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A6" w:rsidRPr="00D10939" w:rsidRDefault="007823A6" w:rsidP="00C00349">
      <w:pPr>
        <w:jc w:val="center"/>
        <w:rPr>
          <w:sz w:val="20"/>
          <w:szCs w:val="20"/>
        </w:rPr>
      </w:pPr>
    </w:p>
    <w:p w:rsidR="007823A6" w:rsidRPr="00D10939" w:rsidRDefault="007823A6" w:rsidP="00C00349">
      <w:pPr>
        <w:jc w:val="center"/>
        <w:rPr>
          <w:sz w:val="20"/>
          <w:szCs w:val="20"/>
        </w:rPr>
      </w:pPr>
    </w:p>
    <w:p w:rsidR="007823A6" w:rsidRPr="00D10939" w:rsidRDefault="007823A6" w:rsidP="0038736A">
      <w:pPr>
        <w:pBdr>
          <w:top w:val="dashDotStroked" w:sz="24" w:space="1" w:color="auto"/>
          <w:left w:val="dashDotStroked" w:sz="24" w:space="4" w:color="auto"/>
          <w:bottom w:val="dashDotStroked" w:sz="24" w:space="31" w:color="auto"/>
          <w:right w:val="dashDotStroked" w:sz="24" w:space="4" w:color="auto"/>
        </w:pBdr>
        <w:rPr>
          <w:sz w:val="20"/>
          <w:szCs w:val="20"/>
        </w:rPr>
      </w:pPr>
    </w:p>
    <w:p w:rsidR="007823A6" w:rsidRPr="00D10939" w:rsidRDefault="007823A6"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7823A6" w:rsidRPr="00D10939" w:rsidRDefault="009F23C6"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r w:rsidRPr="00D10939">
        <w:rPr>
          <w:b/>
          <w:noProof/>
          <w:sz w:val="20"/>
          <w:szCs w:val="20"/>
        </w:rPr>
        <w:drawing>
          <wp:inline distT="0" distB="0" distL="0" distR="0">
            <wp:extent cx="3942795" cy="2386941"/>
            <wp:effectExtent l="19050" t="0" r="555" b="0"/>
            <wp:docPr id="2" name="Рисунок 1" descr="E:\P1060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P1060356.JPG"/>
                    <pic:cNvPicPr>
                      <a:picLocks noChangeAspect="1" noChangeArrowheads="1"/>
                    </pic:cNvPicPr>
                  </pic:nvPicPr>
                  <pic:blipFill>
                    <a:blip r:embed="rId8" cstate="print"/>
                    <a:srcRect/>
                    <a:stretch>
                      <a:fillRect/>
                    </a:stretch>
                  </pic:blipFill>
                  <pic:spPr bwMode="auto">
                    <a:xfrm>
                      <a:off x="0" y="0"/>
                      <a:ext cx="3942715" cy="2386893"/>
                    </a:xfrm>
                    <a:prstGeom prst="rect">
                      <a:avLst/>
                    </a:prstGeom>
                    <a:noFill/>
                    <a:ln w="9525">
                      <a:noFill/>
                      <a:miter lim="800000"/>
                      <a:headEnd/>
                      <a:tailEnd/>
                    </a:ln>
                  </pic:spPr>
                </pic:pic>
              </a:graphicData>
            </a:graphic>
          </wp:inline>
        </w:drawing>
      </w:r>
    </w:p>
    <w:p w:rsidR="007823A6" w:rsidRPr="00D10939" w:rsidRDefault="007823A6" w:rsidP="0038736A">
      <w:pPr>
        <w:pBdr>
          <w:top w:val="dashDotStroked" w:sz="24" w:space="1" w:color="auto"/>
          <w:left w:val="dashDotStroked" w:sz="24" w:space="4" w:color="auto"/>
          <w:bottom w:val="dashDotStroked" w:sz="24" w:space="31" w:color="auto"/>
          <w:right w:val="dashDotStroked" w:sz="24" w:space="4" w:color="auto"/>
        </w:pBdr>
        <w:rPr>
          <w:sz w:val="20"/>
          <w:szCs w:val="20"/>
        </w:rPr>
      </w:pPr>
    </w:p>
    <w:p w:rsidR="0038736A" w:rsidRPr="00D10939" w:rsidRDefault="0038736A"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20"/>
          <w:szCs w:val="20"/>
        </w:rPr>
      </w:pPr>
    </w:p>
    <w:p w:rsidR="0038736A" w:rsidRPr="00D10939" w:rsidRDefault="0038736A"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20"/>
          <w:szCs w:val="20"/>
        </w:rPr>
      </w:pPr>
    </w:p>
    <w:p w:rsidR="007823A6" w:rsidRPr="00D10939" w:rsidRDefault="007823A6"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b/>
          <w:color w:val="C00000"/>
          <w:sz w:val="20"/>
          <w:szCs w:val="20"/>
        </w:rPr>
      </w:pPr>
      <w:r w:rsidRPr="00D10939">
        <w:rPr>
          <w:rFonts w:ascii="Constantia" w:hAnsi="Constantia"/>
          <w:b/>
          <w:color w:val="C00000"/>
          <w:sz w:val="20"/>
          <w:szCs w:val="20"/>
        </w:rPr>
        <w:t>ИНФОРМАЦИОННЫЙ ВЕСТНИК</w:t>
      </w:r>
    </w:p>
    <w:p w:rsidR="007823A6" w:rsidRPr="00D10939" w:rsidRDefault="007823A6" w:rsidP="0038736A">
      <w:pPr>
        <w:pBdr>
          <w:top w:val="dashDotStroked" w:sz="24" w:space="1" w:color="auto"/>
          <w:left w:val="dashDotStroked" w:sz="24" w:space="4" w:color="auto"/>
          <w:bottom w:val="dashDotStroked" w:sz="24" w:space="31" w:color="auto"/>
          <w:right w:val="dashDotStroked" w:sz="24" w:space="4" w:color="auto"/>
        </w:pBdr>
        <w:jc w:val="center"/>
        <w:rPr>
          <w:rFonts w:ascii="Constantia" w:hAnsi="Constantia"/>
          <w:sz w:val="20"/>
          <w:szCs w:val="20"/>
        </w:rPr>
      </w:pPr>
      <w:r w:rsidRPr="00D10939">
        <w:rPr>
          <w:rFonts w:ascii="Constantia" w:hAnsi="Constantia"/>
          <w:b/>
          <w:color w:val="C00000"/>
          <w:sz w:val="20"/>
          <w:szCs w:val="20"/>
        </w:rPr>
        <w:t>СОВЕТА И АДМИНИСТР</w:t>
      </w:r>
      <w:r w:rsidR="009F23C6" w:rsidRPr="00D10939">
        <w:rPr>
          <w:rFonts w:ascii="Constantia" w:hAnsi="Constantia"/>
          <w:b/>
          <w:color w:val="C00000"/>
          <w:sz w:val="20"/>
          <w:szCs w:val="20"/>
        </w:rPr>
        <w:t>АЦИИ СЕЛЬСКОГО ПОСЕЛЕНИЯ «ГУРЬЕВКА</w:t>
      </w:r>
      <w:r w:rsidRPr="00D10939">
        <w:rPr>
          <w:rFonts w:ascii="Constantia" w:hAnsi="Constantia"/>
          <w:b/>
          <w:color w:val="C00000"/>
          <w:sz w:val="20"/>
          <w:szCs w:val="20"/>
        </w:rPr>
        <w:t>»</w:t>
      </w:r>
    </w:p>
    <w:p w:rsidR="007823A6" w:rsidRPr="00D10939" w:rsidRDefault="007823A6"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8736A" w:rsidRPr="00D10939"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8736A" w:rsidRPr="00D10939"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8736A" w:rsidRPr="00D10939"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38736A" w:rsidRPr="00D10939" w:rsidRDefault="0038736A"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p>
    <w:p w:rsidR="00EC2814" w:rsidRPr="00D10939" w:rsidRDefault="00030707"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r w:rsidRPr="00D10939">
        <w:rPr>
          <w:sz w:val="20"/>
          <w:szCs w:val="20"/>
        </w:rPr>
        <w:t xml:space="preserve">№ </w:t>
      </w:r>
      <w:r w:rsidR="00EC2814" w:rsidRPr="00D10939">
        <w:rPr>
          <w:sz w:val="20"/>
          <w:szCs w:val="20"/>
        </w:rPr>
        <w:t xml:space="preserve"> </w:t>
      </w:r>
      <w:r w:rsidR="002021AF" w:rsidRPr="00D10939">
        <w:rPr>
          <w:sz w:val="20"/>
          <w:szCs w:val="20"/>
        </w:rPr>
        <w:t>8</w:t>
      </w:r>
    </w:p>
    <w:p w:rsidR="007823A6" w:rsidRPr="00D10939" w:rsidRDefault="00EC2814"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r w:rsidRPr="00D10939">
        <w:rPr>
          <w:sz w:val="20"/>
          <w:szCs w:val="20"/>
        </w:rPr>
        <w:t xml:space="preserve"> </w:t>
      </w:r>
      <w:r w:rsidR="00030707" w:rsidRPr="00D10939">
        <w:rPr>
          <w:sz w:val="20"/>
          <w:szCs w:val="20"/>
        </w:rPr>
        <w:t xml:space="preserve"> </w:t>
      </w:r>
      <w:r w:rsidR="00353F74" w:rsidRPr="00D10939">
        <w:rPr>
          <w:sz w:val="20"/>
          <w:szCs w:val="20"/>
        </w:rPr>
        <w:t xml:space="preserve">  </w:t>
      </w:r>
      <w:r w:rsidR="002021AF" w:rsidRPr="00D10939">
        <w:rPr>
          <w:sz w:val="20"/>
          <w:szCs w:val="20"/>
        </w:rPr>
        <w:t>август</w:t>
      </w:r>
      <w:r w:rsidR="00D63B06" w:rsidRPr="00D10939">
        <w:rPr>
          <w:sz w:val="20"/>
          <w:szCs w:val="20"/>
        </w:rPr>
        <w:t xml:space="preserve"> </w:t>
      </w:r>
      <w:r w:rsidR="00080F51" w:rsidRPr="00D10939">
        <w:rPr>
          <w:sz w:val="20"/>
          <w:szCs w:val="20"/>
        </w:rPr>
        <w:t xml:space="preserve"> </w:t>
      </w:r>
      <w:r w:rsidR="00201589" w:rsidRPr="00D10939">
        <w:rPr>
          <w:sz w:val="20"/>
          <w:szCs w:val="20"/>
        </w:rPr>
        <w:t xml:space="preserve"> </w:t>
      </w:r>
      <w:r w:rsidR="00030707" w:rsidRPr="00D10939">
        <w:rPr>
          <w:sz w:val="20"/>
          <w:szCs w:val="20"/>
        </w:rPr>
        <w:t>20</w:t>
      </w:r>
      <w:r w:rsidR="007B2389" w:rsidRPr="00D10939">
        <w:rPr>
          <w:sz w:val="20"/>
          <w:szCs w:val="20"/>
        </w:rPr>
        <w:t>2</w:t>
      </w:r>
      <w:r w:rsidR="00080F51" w:rsidRPr="00D10939">
        <w:rPr>
          <w:sz w:val="20"/>
          <w:szCs w:val="20"/>
        </w:rPr>
        <w:t>4</w:t>
      </w:r>
      <w:r w:rsidR="00030707" w:rsidRPr="00D10939">
        <w:rPr>
          <w:sz w:val="20"/>
          <w:szCs w:val="20"/>
        </w:rPr>
        <w:t xml:space="preserve"> </w:t>
      </w:r>
      <w:r w:rsidR="007823A6" w:rsidRPr="00D10939">
        <w:rPr>
          <w:sz w:val="20"/>
          <w:szCs w:val="20"/>
        </w:rPr>
        <w:t xml:space="preserve"> г.</w:t>
      </w:r>
    </w:p>
    <w:p w:rsidR="007823A6" w:rsidRPr="00D10939" w:rsidRDefault="00383CD4" w:rsidP="0038736A">
      <w:pPr>
        <w:pBdr>
          <w:top w:val="dashDotStroked" w:sz="24" w:space="1" w:color="auto"/>
          <w:left w:val="dashDotStroked" w:sz="24" w:space="4" w:color="auto"/>
          <w:bottom w:val="dashDotStroked" w:sz="24" w:space="31" w:color="auto"/>
          <w:right w:val="dashDotStroked" w:sz="24" w:space="4" w:color="auto"/>
        </w:pBdr>
        <w:jc w:val="center"/>
        <w:rPr>
          <w:sz w:val="20"/>
          <w:szCs w:val="20"/>
        </w:rPr>
      </w:pPr>
      <w:r w:rsidRPr="00D10939">
        <w:rPr>
          <w:sz w:val="20"/>
          <w:szCs w:val="20"/>
        </w:rPr>
        <w:t>с</w:t>
      </w:r>
      <w:r w:rsidR="009F23C6" w:rsidRPr="00D10939">
        <w:rPr>
          <w:sz w:val="20"/>
          <w:szCs w:val="20"/>
        </w:rPr>
        <w:t>. Гурьевка</w:t>
      </w:r>
    </w:p>
    <w:p w:rsidR="007823A6" w:rsidRPr="00D10939" w:rsidRDefault="007823A6" w:rsidP="007823A6">
      <w:pPr>
        <w:jc w:val="center"/>
        <w:rPr>
          <w:b/>
          <w:sz w:val="20"/>
          <w:szCs w:val="20"/>
        </w:rPr>
      </w:pPr>
    </w:p>
    <w:p w:rsidR="007823A6" w:rsidRPr="00D10939" w:rsidRDefault="007823A6" w:rsidP="007823A6">
      <w:pPr>
        <w:jc w:val="center"/>
        <w:rPr>
          <w:b/>
          <w:sz w:val="20"/>
          <w:szCs w:val="20"/>
        </w:rPr>
      </w:pPr>
    </w:p>
    <w:p w:rsidR="007823A6" w:rsidRPr="00D10939" w:rsidRDefault="007823A6" w:rsidP="007823A6">
      <w:pPr>
        <w:jc w:val="center"/>
        <w:rPr>
          <w:b/>
          <w:sz w:val="20"/>
          <w:szCs w:val="20"/>
        </w:rPr>
      </w:pPr>
    </w:p>
    <w:p w:rsidR="007823A6" w:rsidRPr="00D10939" w:rsidRDefault="007823A6" w:rsidP="007823A6">
      <w:pPr>
        <w:jc w:val="center"/>
        <w:rPr>
          <w:b/>
          <w:sz w:val="20"/>
          <w:szCs w:val="20"/>
        </w:rPr>
      </w:pPr>
    </w:p>
    <w:p w:rsidR="007823A6" w:rsidRPr="00D10939" w:rsidRDefault="007823A6" w:rsidP="00C00349">
      <w:pPr>
        <w:jc w:val="center"/>
        <w:rPr>
          <w:sz w:val="20"/>
          <w:szCs w:val="20"/>
        </w:rPr>
      </w:pPr>
    </w:p>
    <w:p w:rsidR="007823A6" w:rsidRPr="00D10939" w:rsidRDefault="007823A6" w:rsidP="00C00349">
      <w:pPr>
        <w:jc w:val="center"/>
        <w:rPr>
          <w:sz w:val="20"/>
          <w:szCs w:val="20"/>
        </w:rPr>
      </w:pPr>
    </w:p>
    <w:p w:rsidR="007823A6" w:rsidRPr="00D10939" w:rsidRDefault="007823A6" w:rsidP="00C00349">
      <w:pPr>
        <w:jc w:val="center"/>
        <w:rPr>
          <w:sz w:val="20"/>
          <w:szCs w:val="20"/>
        </w:rPr>
      </w:pPr>
    </w:p>
    <w:p w:rsidR="007823A6" w:rsidRPr="00D10939" w:rsidRDefault="007823A6" w:rsidP="00C00349">
      <w:pPr>
        <w:jc w:val="center"/>
        <w:rPr>
          <w:sz w:val="20"/>
          <w:szCs w:val="20"/>
        </w:rPr>
      </w:pPr>
    </w:p>
    <w:p w:rsidR="00957FD5" w:rsidRPr="00D10939" w:rsidRDefault="00957FD5" w:rsidP="00222E72">
      <w:pPr>
        <w:rPr>
          <w:sz w:val="20"/>
          <w:szCs w:val="20"/>
        </w:rPr>
      </w:pPr>
    </w:p>
    <w:p w:rsidR="007823A6" w:rsidRPr="00D10939" w:rsidRDefault="007823A6" w:rsidP="00353F74">
      <w:pPr>
        <w:rPr>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D10939" w:rsidRDefault="00D10939" w:rsidP="009932DA">
      <w:pPr>
        <w:jc w:val="center"/>
        <w:rPr>
          <w:b/>
          <w:sz w:val="20"/>
          <w:szCs w:val="20"/>
        </w:rPr>
      </w:pPr>
    </w:p>
    <w:p w:rsidR="007823A6" w:rsidRPr="00D10939" w:rsidRDefault="007823A6" w:rsidP="009932DA">
      <w:pPr>
        <w:jc w:val="center"/>
        <w:rPr>
          <w:b/>
          <w:sz w:val="20"/>
          <w:szCs w:val="20"/>
        </w:rPr>
      </w:pPr>
      <w:r w:rsidRPr="00D10939">
        <w:rPr>
          <w:b/>
          <w:sz w:val="20"/>
          <w:szCs w:val="20"/>
        </w:rPr>
        <w:t>СОДЕРЖАНИЕ</w:t>
      </w:r>
    </w:p>
    <w:p w:rsidR="007823A6" w:rsidRPr="00D10939" w:rsidRDefault="007823A6" w:rsidP="009932DA">
      <w:pPr>
        <w:jc w:val="center"/>
        <w:rPr>
          <w:b/>
          <w:sz w:val="20"/>
          <w:szCs w:val="20"/>
        </w:rPr>
      </w:pPr>
    </w:p>
    <w:p w:rsidR="00D72272" w:rsidRPr="00D10939" w:rsidRDefault="0054655B" w:rsidP="009932DA">
      <w:pPr>
        <w:jc w:val="center"/>
        <w:rPr>
          <w:b/>
          <w:sz w:val="20"/>
          <w:szCs w:val="20"/>
        </w:rPr>
      </w:pPr>
      <w:r w:rsidRPr="00D10939">
        <w:rPr>
          <w:b/>
          <w:sz w:val="20"/>
          <w:szCs w:val="20"/>
        </w:rPr>
        <w:t>Разд</w:t>
      </w:r>
      <w:r w:rsidR="002A4D74" w:rsidRPr="00D10939">
        <w:rPr>
          <w:b/>
          <w:sz w:val="20"/>
          <w:szCs w:val="20"/>
        </w:rPr>
        <w:t xml:space="preserve">ел </w:t>
      </w:r>
      <w:r w:rsidR="00C542D0" w:rsidRPr="00D10939">
        <w:rPr>
          <w:b/>
          <w:sz w:val="20"/>
          <w:szCs w:val="20"/>
        </w:rPr>
        <w:t>1</w:t>
      </w:r>
    </w:p>
    <w:p w:rsidR="00D72272" w:rsidRPr="00D10939" w:rsidRDefault="00D72272" w:rsidP="009932DA">
      <w:pPr>
        <w:jc w:val="center"/>
        <w:rPr>
          <w:b/>
          <w:sz w:val="20"/>
          <w:szCs w:val="20"/>
        </w:rPr>
      </w:pPr>
    </w:p>
    <w:p w:rsidR="00EC2814" w:rsidRPr="00D10939" w:rsidRDefault="00EC2814" w:rsidP="009932DA">
      <w:pPr>
        <w:jc w:val="center"/>
        <w:rPr>
          <w:b/>
          <w:sz w:val="20"/>
          <w:szCs w:val="20"/>
        </w:rPr>
      </w:pPr>
      <w:r w:rsidRPr="00D10939">
        <w:rPr>
          <w:b/>
          <w:sz w:val="20"/>
          <w:szCs w:val="20"/>
        </w:rPr>
        <w:t xml:space="preserve">НПА </w:t>
      </w:r>
      <w:r w:rsidR="00C542D0" w:rsidRPr="00D10939">
        <w:rPr>
          <w:b/>
          <w:sz w:val="20"/>
          <w:szCs w:val="20"/>
        </w:rPr>
        <w:t xml:space="preserve">Совета сельского поселения </w:t>
      </w:r>
      <w:r w:rsidR="009F23C6" w:rsidRPr="00D10939">
        <w:rPr>
          <w:b/>
          <w:sz w:val="20"/>
          <w:szCs w:val="20"/>
        </w:rPr>
        <w:t>«Гурьевка</w:t>
      </w:r>
      <w:r w:rsidRPr="00D10939">
        <w:rPr>
          <w:b/>
          <w:sz w:val="20"/>
          <w:szCs w:val="20"/>
        </w:rPr>
        <w:t>»</w:t>
      </w:r>
    </w:p>
    <w:p w:rsidR="00EC2814" w:rsidRPr="00D10939" w:rsidRDefault="00EC2814" w:rsidP="009932DA">
      <w:pPr>
        <w:jc w:val="both"/>
        <w:rPr>
          <w:sz w:val="20"/>
          <w:szCs w:val="20"/>
        </w:rPr>
      </w:pPr>
    </w:p>
    <w:p w:rsidR="009F23C6" w:rsidRPr="00D10939" w:rsidRDefault="009F23C6" w:rsidP="009932DA">
      <w:pPr>
        <w:pStyle w:val="a4"/>
        <w:rPr>
          <w:sz w:val="20"/>
        </w:rPr>
      </w:pPr>
      <w:r w:rsidRPr="00D10939">
        <w:rPr>
          <w:bCs/>
          <w:sz w:val="20"/>
        </w:rPr>
        <w:t>Содержание</w:t>
      </w:r>
      <w:r w:rsidR="009932DA" w:rsidRPr="00D10939">
        <w:rPr>
          <w:bCs/>
          <w:sz w:val="20"/>
        </w:rPr>
        <w:t>:</w:t>
      </w:r>
    </w:p>
    <w:p w:rsidR="009F23C6" w:rsidRPr="00D10939" w:rsidRDefault="009F23C6" w:rsidP="009932DA">
      <w:pPr>
        <w:pStyle w:val="a4"/>
        <w:ind w:left="360"/>
        <w:jc w:val="both"/>
        <w:rPr>
          <w:b/>
          <w:bCs/>
          <w:sz w:val="20"/>
        </w:rPr>
      </w:pPr>
      <w:r w:rsidRPr="00D10939">
        <w:rPr>
          <w:bCs/>
          <w:sz w:val="20"/>
        </w:rPr>
        <w:t>Раздел 1</w:t>
      </w:r>
      <w:r w:rsidRPr="00D10939">
        <w:rPr>
          <w:b/>
          <w:bCs/>
          <w:sz w:val="20"/>
        </w:rPr>
        <w:t>. Нормативные правовые акты Совета сельского поселения «Гурьевка»</w:t>
      </w:r>
    </w:p>
    <w:p w:rsidR="002021AF" w:rsidRPr="00D10939" w:rsidRDefault="007A0C24" w:rsidP="00222E72">
      <w:pPr>
        <w:pStyle w:val="ab"/>
        <w:numPr>
          <w:ilvl w:val="0"/>
          <w:numId w:val="3"/>
        </w:numPr>
        <w:jc w:val="both"/>
      </w:pPr>
      <w:r w:rsidRPr="00D10939">
        <w:t>Решение от 30.08</w:t>
      </w:r>
      <w:r w:rsidR="002021AF" w:rsidRPr="00D10939">
        <w:t xml:space="preserve">.2024 № </w:t>
      </w:r>
      <w:r w:rsidR="002021AF" w:rsidRPr="00D10939">
        <w:rPr>
          <w:lang w:val="en-US"/>
        </w:rPr>
        <w:t>V</w:t>
      </w:r>
      <w:r w:rsidRPr="00D10939">
        <w:t>-37/2</w:t>
      </w:r>
      <w:r w:rsidR="002021AF" w:rsidRPr="00D10939">
        <w:t xml:space="preserve">  «О назначении публичных слушаний по внесению изменений и дополнений в  Устав сельского поселения «Гурьевка»муниципального района «Прилузский» Республики Коми.</w:t>
      </w:r>
    </w:p>
    <w:p w:rsidR="00080F51" w:rsidRPr="00D10939" w:rsidRDefault="00080F51" w:rsidP="00222E72">
      <w:pPr>
        <w:pStyle w:val="a4"/>
        <w:jc w:val="both"/>
        <w:rPr>
          <w:sz w:val="20"/>
        </w:rPr>
      </w:pPr>
    </w:p>
    <w:p w:rsidR="00D63B06" w:rsidRPr="00D10939" w:rsidRDefault="009F23C6" w:rsidP="00222E72">
      <w:pPr>
        <w:pStyle w:val="a4"/>
        <w:jc w:val="both"/>
        <w:rPr>
          <w:sz w:val="20"/>
        </w:rPr>
      </w:pPr>
      <w:r w:rsidRPr="00D10939">
        <w:rPr>
          <w:sz w:val="20"/>
        </w:rPr>
        <w:t xml:space="preserve">        Раздел 2. Нормативные </w:t>
      </w:r>
      <w:r w:rsidRPr="00D10939">
        <w:rPr>
          <w:bCs/>
          <w:sz w:val="20"/>
        </w:rPr>
        <w:t>правовые акты администрации сельского поселения  «Гурьевка»</w:t>
      </w:r>
      <w:r w:rsidRPr="00D10939">
        <w:rPr>
          <w:sz w:val="20"/>
        </w:rPr>
        <w:t xml:space="preserve"> </w:t>
      </w:r>
    </w:p>
    <w:p w:rsidR="007A0C24" w:rsidRPr="00D10939" w:rsidRDefault="007A0C24" w:rsidP="00222E72">
      <w:pPr>
        <w:pStyle w:val="ab"/>
        <w:numPr>
          <w:ilvl w:val="0"/>
          <w:numId w:val="1"/>
        </w:numPr>
        <w:jc w:val="both"/>
      </w:pPr>
      <w:r w:rsidRPr="00D10939">
        <w:t>Постановление № 16 от 08.08</w:t>
      </w:r>
      <w:r w:rsidR="00D63B06" w:rsidRPr="00D10939">
        <w:t xml:space="preserve">.2024 </w:t>
      </w:r>
      <w:r w:rsidRPr="00D10939">
        <w:t>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муниципального имущества»</w:t>
      </w:r>
    </w:p>
    <w:p w:rsidR="007A0C24" w:rsidRPr="00D10939" w:rsidRDefault="007A0C24" w:rsidP="00222E72">
      <w:pPr>
        <w:pStyle w:val="ab"/>
        <w:numPr>
          <w:ilvl w:val="0"/>
          <w:numId w:val="1"/>
        </w:numPr>
        <w:jc w:val="both"/>
      </w:pPr>
      <w:r w:rsidRPr="00D10939">
        <w:t>Постановление № 17 от 08.08.2024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971917" w:rsidRPr="00D10939" w:rsidRDefault="00971917" w:rsidP="00971917">
      <w:pPr>
        <w:widowControl w:val="0"/>
        <w:autoSpaceDE w:val="0"/>
        <w:autoSpaceDN w:val="0"/>
        <w:adjustRightInd w:val="0"/>
        <w:jc w:val="both"/>
        <w:rPr>
          <w:sz w:val="20"/>
          <w:szCs w:val="20"/>
        </w:rPr>
      </w:pPr>
    </w:p>
    <w:p w:rsidR="00D10939" w:rsidRDefault="0058047F" w:rsidP="00C5091F">
      <w:pPr>
        <w:widowControl w:val="0"/>
        <w:autoSpaceDE w:val="0"/>
        <w:autoSpaceDN w:val="0"/>
        <w:adjustRightInd w:val="0"/>
        <w:jc w:val="both"/>
        <w:rPr>
          <w:sz w:val="20"/>
          <w:szCs w:val="20"/>
        </w:rPr>
      </w:pPr>
      <w:r w:rsidRPr="00D10939">
        <w:rPr>
          <w:sz w:val="20"/>
          <w:szCs w:val="20"/>
        </w:rPr>
        <w:t xml:space="preserve">       </w:t>
      </w:r>
    </w:p>
    <w:p w:rsidR="00397585" w:rsidRPr="00D10939" w:rsidRDefault="0058047F" w:rsidP="00C5091F">
      <w:pPr>
        <w:widowControl w:val="0"/>
        <w:autoSpaceDE w:val="0"/>
        <w:autoSpaceDN w:val="0"/>
        <w:adjustRightInd w:val="0"/>
        <w:jc w:val="both"/>
        <w:rPr>
          <w:sz w:val="20"/>
          <w:szCs w:val="20"/>
        </w:rPr>
      </w:pPr>
      <w:r w:rsidRPr="00D10939">
        <w:rPr>
          <w:sz w:val="20"/>
          <w:szCs w:val="20"/>
        </w:rPr>
        <w:t xml:space="preserve"> </w:t>
      </w:r>
      <w:r w:rsidR="000D6B4E" w:rsidRPr="00D10939">
        <w:rPr>
          <w:sz w:val="20"/>
          <w:szCs w:val="20"/>
        </w:rPr>
        <w:t>Раздел 3</w:t>
      </w:r>
      <w:r w:rsidR="000D6B4E" w:rsidRPr="00D10939">
        <w:rPr>
          <w:b/>
          <w:sz w:val="20"/>
          <w:szCs w:val="20"/>
        </w:rPr>
        <w:t>. Иные официальные материалы</w:t>
      </w:r>
    </w:p>
    <w:p w:rsidR="00353F74" w:rsidRDefault="00353F74" w:rsidP="009F23C6">
      <w:pPr>
        <w:pStyle w:val="a4"/>
        <w:ind w:left="360"/>
        <w:jc w:val="both"/>
        <w:rPr>
          <w:b/>
          <w:bCs/>
          <w:sz w:val="20"/>
        </w:rPr>
      </w:pPr>
    </w:p>
    <w:p w:rsidR="00D10939" w:rsidRDefault="00D10939" w:rsidP="009F23C6">
      <w:pPr>
        <w:pStyle w:val="a4"/>
        <w:ind w:left="360"/>
        <w:jc w:val="both"/>
        <w:rPr>
          <w:b/>
          <w:bCs/>
          <w:sz w:val="20"/>
        </w:rPr>
      </w:pPr>
    </w:p>
    <w:p w:rsidR="00D10939" w:rsidRDefault="00D10939" w:rsidP="009F23C6">
      <w:pPr>
        <w:pStyle w:val="a4"/>
        <w:ind w:left="360"/>
        <w:jc w:val="both"/>
        <w:rPr>
          <w:b/>
          <w:bCs/>
          <w:sz w:val="20"/>
        </w:rPr>
      </w:pPr>
    </w:p>
    <w:p w:rsidR="00D10939" w:rsidRDefault="00D10939" w:rsidP="009F23C6">
      <w:pPr>
        <w:pStyle w:val="a4"/>
        <w:ind w:left="360"/>
        <w:jc w:val="both"/>
        <w:rPr>
          <w:b/>
          <w:bCs/>
          <w:sz w:val="20"/>
        </w:rPr>
      </w:pPr>
    </w:p>
    <w:p w:rsidR="00D10939" w:rsidRDefault="00D10939" w:rsidP="009F23C6">
      <w:pPr>
        <w:pStyle w:val="a4"/>
        <w:ind w:left="360"/>
        <w:jc w:val="both"/>
        <w:rPr>
          <w:b/>
          <w:bCs/>
          <w:sz w:val="20"/>
        </w:rPr>
      </w:pPr>
    </w:p>
    <w:p w:rsidR="00D10939" w:rsidRDefault="00D10939" w:rsidP="009F23C6">
      <w:pPr>
        <w:pStyle w:val="a4"/>
        <w:ind w:left="360"/>
        <w:jc w:val="both"/>
        <w:rPr>
          <w:b/>
          <w:bCs/>
          <w:sz w:val="20"/>
        </w:rPr>
      </w:pPr>
    </w:p>
    <w:p w:rsidR="00D10939" w:rsidRDefault="00D10939" w:rsidP="009F23C6">
      <w:pPr>
        <w:pStyle w:val="a4"/>
        <w:ind w:left="360"/>
        <w:jc w:val="both"/>
        <w:rPr>
          <w:b/>
          <w:bCs/>
          <w:sz w:val="20"/>
        </w:rPr>
      </w:pPr>
    </w:p>
    <w:p w:rsidR="00D10939" w:rsidRDefault="00D10939" w:rsidP="009F23C6">
      <w:pPr>
        <w:pStyle w:val="a4"/>
        <w:ind w:left="360"/>
        <w:jc w:val="both"/>
        <w:rPr>
          <w:b/>
          <w:bCs/>
          <w:sz w:val="20"/>
        </w:rPr>
      </w:pPr>
    </w:p>
    <w:p w:rsidR="00D10939" w:rsidRDefault="00D10939" w:rsidP="009F23C6">
      <w:pPr>
        <w:pStyle w:val="a4"/>
        <w:ind w:left="360"/>
        <w:jc w:val="both"/>
        <w:rPr>
          <w:b/>
          <w:bCs/>
          <w:sz w:val="20"/>
        </w:rPr>
      </w:pPr>
    </w:p>
    <w:p w:rsidR="0082291D" w:rsidRPr="00D10939" w:rsidRDefault="0082291D" w:rsidP="009F23C6">
      <w:pPr>
        <w:pStyle w:val="a4"/>
        <w:ind w:left="360"/>
        <w:jc w:val="both"/>
        <w:rPr>
          <w:b/>
          <w:bCs/>
          <w:sz w:val="20"/>
        </w:rPr>
      </w:pPr>
    </w:p>
    <w:p w:rsidR="007A0C24" w:rsidRPr="00D10939" w:rsidRDefault="007A0C24" w:rsidP="007A0C24">
      <w:pPr>
        <w:pStyle w:val="a4"/>
        <w:ind w:left="360"/>
        <w:jc w:val="both"/>
        <w:rPr>
          <w:b/>
          <w:bCs/>
          <w:sz w:val="20"/>
        </w:rPr>
      </w:pPr>
      <w:r w:rsidRPr="00D10939">
        <w:rPr>
          <w:bCs/>
          <w:sz w:val="20"/>
        </w:rPr>
        <w:t>Раздел 1</w:t>
      </w:r>
      <w:r w:rsidRPr="00D10939">
        <w:rPr>
          <w:b/>
          <w:bCs/>
          <w:sz w:val="20"/>
        </w:rPr>
        <w:t>. Нормативные правовые акты Совета сельского поселения «Гурьевка»</w:t>
      </w:r>
    </w:p>
    <w:p w:rsidR="007A0C24" w:rsidRPr="00D10939" w:rsidRDefault="00EC4A08" w:rsidP="00971917">
      <w:pPr>
        <w:pStyle w:val="a4"/>
        <w:jc w:val="both"/>
        <w:rPr>
          <w:b/>
          <w:bCs/>
          <w:sz w:val="20"/>
        </w:rPr>
      </w:pPr>
      <w:r>
        <w:rPr>
          <w:b/>
          <w:bCs/>
          <w:sz w:val="20"/>
        </w:rPr>
        <w:t xml:space="preserve">                                            РЕШЕНИЕ</w:t>
      </w:r>
    </w:p>
    <w:p w:rsidR="00080F51" w:rsidRPr="00D10939" w:rsidRDefault="007A0C24" w:rsidP="00971917">
      <w:pPr>
        <w:pStyle w:val="a4"/>
        <w:jc w:val="both"/>
        <w:rPr>
          <w:b/>
          <w:bCs/>
          <w:sz w:val="20"/>
        </w:rPr>
      </w:pPr>
      <w:r w:rsidRPr="00D10939">
        <w:rPr>
          <w:b/>
          <w:bCs/>
          <w:sz w:val="20"/>
        </w:rPr>
        <w:t>от</w:t>
      </w:r>
      <w:r w:rsidR="00EC4A08">
        <w:rPr>
          <w:b/>
          <w:bCs/>
          <w:sz w:val="20"/>
        </w:rPr>
        <w:t xml:space="preserve">  </w:t>
      </w:r>
      <w:r w:rsidRPr="00D10939">
        <w:rPr>
          <w:b/>
          <w:bCs/>
          <w:sz w:val="20"/>
        </w:rPr>
        <w:t xml:space="preserve">30 августа 2024г.                                                                    </w:t>
      </w:r>
      <w:r w:rsidRPr="00D10939">
        <w:rPr>
          <w:sz w:val="20"/>
        </w:rPr>
        <w:t xml:space="preserve">№ </w:t>
      </w:r>
      <w:r w:rsidRPr="00D10939">
        <w:rPr>
          <w:sz w:val="20"/>
          <w:lang w:val="en-US"/>
        </w:rPr>
        <w:t>V</w:t>
      </w:r>
      <w:r w:rsidRPr="00D10939">
        <w:rPr>
          <w:sz w:val="20"/>
        </w:rPr>
        <w:t xml:space="preserve">-37/2  </w:t>
      </w:r>
    </w:p>
    <w:p w:rsidR="00080F51" w:rsidRPr="00D10939" w:rsidRDefault="00080F51" w:rsidP="009F23C6">
      <w:pPr>
        <w:pStyle w:val="a4"/>
        <w:ind w:left="360"/>
        <w:jc w:val="both"/>
        <w:rPr>
          <w:b/>
          <w:bCs/>
          <w:sz w:val="20"/>
        </w:rPr>
      </w:pPr>
    </w:p>
    <w:p w:rsidR="002021AF" w:rsidRPr="00D10939" w:rsidRDefault="002021AF" w:rsidP="002021AF">
      <w:pPr>
        <w:jc w:val="center"/>
        <w:rPr>
          <w:b/>
          <w:sz w:val="20"/>
          <w:szCs w:val="20"/>
        </w:rPr>
      </w:pPr>
      <w:r w:rsidRPr="00D10939">
        <w:rPr>
          <w:b/>
          <w:sz w:val="20"/>
          <w:szCs w:val="20"/>
        </w:rPr>
        <w:t>О назначении публичных слушаний по внесению изменений и дополнений</w:t>
      </w:r>
    </w:p>
    <w:p w:rsidR="002021AF" w:rsidRPr="00D10939" w:rsidRDefault="002021AF" w:rsidP="002021AF">
      <w:pPr>
        <w:jc w:val="center"/>
        <w:rPr>
          <w:b/>
          <w:sz w:val="20"/>
          <w:szCs w:val="20"/>
        </w:rPr>
      </w:pPr>
      <w:r w:rsidRPr="00D10939">
        <w:rPr>
          <w:b/>
          <w:sz w:val="20"/>
          <w:szCs w:val="20"/>
        </w:rPr>
        <w:t xml:space="preserve"> в  Устав сельского поселения «Гурьевка» муниципального района «Прилузский» Республики Коми.</w:t>
      </w:r>
    </w:p>
    <w:p w:rsidR="002021AF" w:rsidRPr="00D10939" w:rsidRDefault="002021AF" w:rsidP="002021AF">
      <w:pPr>
        <w:jc w:val="both"/>
        <w:rPr>
          <w:sz w:val="20"/>
          <w:szCs w:val="20"/>
        </w:rPr>
      </w:pPr>
    </w:p>
    <w:p w:rsidR="002021AF" w:rsidRPr="00D10939" w:rsidRDefault="002021AF" w:rsidP="002021AF">
      <w:pPr>
        <w:jc w:val="both"/>
        <w:rPr>
          <w:sz w:val="20"/>
          <w:szCs w:val="20"/>
        </w:rPr>
      </w:pPr>
      <w:r w:rsidRPr="00D10939">
        <w:rPr>
          <w:sz w:val="20"/>
          <w:szCs w:val="20"/>
        </w:rPr>
        <w:t xml:space="preserve">         Руководствуясь  статьёй 28 Федерального Закона Российской Федерации от 06 октября </w:t>
      </w:r>
      <w:smartTag w:uri="urn:schemas-microsoft-com:office:smarttags" w:element="metricconverter">
        <w:smartTagPr>
          <w:attr w:name="ProductID" w:val="2003 г"/>
        </w:smartTagPr>
        <w:r w:rsidRPr="00D10939">
          <w:rPr>
            <w:sz w:val="20"/>
            <w:szCs w:val="20"/>
          </w:rPr>
          <w:t>2003 г</w:t>
        </w:r>
      </w:smartTag>
      <w:r w:rsidRPr="00D10939">
        <w:rPr>
          <w:sz w:val="20"/>
          <w:szCs w:val="20"/>
        </w:rPr>
        <w:t xml:space="preserve">.  № 131 «Об общих принципах организации местного самоуправления в Российской Федерации», статьей 18 Устава  сельского поселения «Гурьевка» </w:t>
      </w:r>
    </w:p>
    <w:p w:rsidR="002021AF" w:rsidRPr="00D10939" w:rsidRDefault="002021AF" w:rsidP="002021AF">
      <w:pPr>
        <w:jc w:val="both"/>
        <w:rPr>
          <w:sz w:val="20"/>
          <w:szCs w:val="20"/>
        </w:rPr>
      </w:pPr>
      <w:r w:rsidRPr="00D10939">
        <w:rPr>
          <w:sz w:val="20"/>
          <w:szCs w:val="20"/>
        </w:rPr>
        <w:t xml:space="preserve">                                     Совет сельского поселения «Гурьевка» РЕШИЛ:</w:t>
      </w:r>
    </w:p>
    <w:p w:rsidR="002021AF" w:rsidRPr="00D10939" w:rsidRDefault="002021AF" w:rsidP="00D35223">
      <w:pPr>
        <w:numPr>
          <w:ilvl w:val="0"/>
          <w:numId w:val="2"/>
        </w:numPr>
        <w:ind w:left="426" w:firstLine="567"/>
        <w:jc w:val="both"/>
        <w:rPr>
          <w:sz w:val="20"/>
          <w:szCs w:val="20"/>
        </w:rPr>
      </w:pPr>
      <w:r w:rsidRPr="00D10939">
        <w:rPr>
          <w:sz w:val="20"/>
          <w:szCs w:val="20"/>
        </w:rPr>
        <w:t xml:space="preserve"> Назначить публичные слушания по внесению изменений и дополнений в  Устав сельского поселения «Гурьевка» муниципального района «Прилузский» Республики Коми на 23 сентября  2024 года.</w:t>
      </w:r>
    </w:p>
    <w:p w:rsidR="002021AF" w:rsidRPr="00D10939" w:rsidRDefault="002021AF" w:rsidP="007A0C24">
      <w:pPr>
        <w:ind w:left="426"/>
        <w:jc w:val="both"/>
        <w:rPr>
          <w:sz w:val="20"/>
          <w:szCs w:val="20"/>
        </w:rPr>
      </w:pPr>
      <w:r w:rsidRPr="00D10939">
        <w:rPr>
          <w:sz w:val="20"/>
          <w:szCs w:val="20"/>
        </w:rPr>
        <w:tab/>
        <w:t>Публичные слушания провести в 15  часов в здании администрации сельского поселения «Гурьевка» по адресу: Республика Коми, Прилузский район, с. Гурьевка, ул. Школьная, дом 9.</w:t>
      </w:r>
    </w:p>
    <w:p w:rsidR="002021AF" w:rsidRPr="00D10939" w:rsidRDefault="002021AF" w:rsidP="00D35223">
      <w:pPr>
        <w:numPr>
          <w:ilvl w:val="0"/>
          <w:numId w:val="2"/>
        </w:numPr>
        <w:ind w:left="426" w:firstLine="567"/>
        <w:jc w:val="both"/>
        <w:rPr>
          <w:sz w:val="20"/>
          <w:szCs w:val="20"/>
        </w:rPr>
      </w:pPr>
      <w:r w:rsidRPr="00D10939">
        <w:rPr>
          <w:sz w:val="20"/>
          <w:szCs w:val="20"/>
        </w:rPr>
        <w:t>Для подготовки и проведения публичных слушаний образовать комиссию в составе:</w:t>
      </w:r>
    </w:p>
    <w:p w:rsidR="002021AF" w:rsidRPr="00D10939" w:rsidRDefault="002021AF" w:rsidP="002021AF">
      <w:pPr>
        <w:ind w:left="993"/>
        <w:jc w:val="both"/>
        <w:rPr>
          <w:sz w:val="20"/>
          <w:szCs w:val="20"/>
        </w:rPr>
      </w:pPr>
      <w:r w:rsidRPr="00D10939">
        <w:rPr>
          <w:sz w:val="20"/>
          <w:szCs w:val="20"/>
        </w:rPr>
        <w:t>- Яценко М.А.  – глава сельского поселения «Гурьевка»</w:t>
      </w:r>
    </w:p>
    <w:p w:rsidR="002021AF" w:rsidRPr="00D10939" w:rsidRDefault="002021AF" w:rsidP="002021AF">
      <w:pPr>
        <w:ind w:left="993"/>
        <w:jc w:val="both"/>
        <w:rPr>
          <w:sz w:val="20"/>
          <w:szCs w:val="20"/>
        </w:rPr>
      </w:pPr>
      <w:r w:rsidRPr="00D10939">
        <w:rPr>
          <w:sz w:val="20"/>
          <w:szCs w:val="20"/>
        </w:rPr>
        <w:t>- Селезнева Т.С.. – депутат Совета сельского поселения «Гурьевка»</w:t>
      </w:r>
    </w:p>
    <w:p w:rsidR="002021AF" w:rsidRPr="00D10939" w:rsidRDefault="002021AF" w:rsidP="002021AF">
      <w:pPr>
        <w:ind w:left="993"/>
        <w:jc w:val="both"/>
        <w:rPr>
          <w:sz w:val="20"/>
          <w:szCs w:val="20"/>
        </w:rPr>
      </w:pPr>
      <w:r w:rsidRPr="00D10939">
        <w:rPr>
          <w:sz w:val="20"/>
          <w:szCs w:val="20"/>
        </w:rPr>
        <w:t>- Косолапова О.Н. – ведущий специалист администрации сельского поселения «Гурьевка»</w:t>
      </w:r>
    </w:p>
    <w:p w:rsidR="002021AF" w:rsidRPr="00D10939" w:rsidRDefault="002021AF" w:rsidP="002021AF">
      <w:pPr>
        <w:jc w:val="both"/>
        <w:rPr>
          <w:sz w:val="20"/>
          <w:szCs w:val="20"/>
        </w:rPr>
      </w:pPr>
    </w:p>
    <w:p w:rsidR="002021AF" w:rsidRPr="00D10939" w:rsidRDefault="002021AF" w:rsidP="00D35223">
      <w:pPr>
        <w:numPr>
          <w:ilvl w:val="0"/>
          <w:numId w:val="2"/>
        </w:numPr>
        <w:ind w:firstLine="153"/>
        <w:jc w:val="both"/>
        <w:rPr>
          <w:sz w:val="20"/>
          <w:szCs w:val="20"/>
        </w:rPr>
      </w:pPr>
      <w:r w:rsidRPr="00D10939">
        <w:rPr>
          <w:sz w:val="20"/>
          <w:szCs w:val="20"/>
        </w:rPr>
        <w:lastRenderedPageBreak/>
        <w:t>Настоящее решение вступает в силу со дня обнародования в местах обнародования муниципальных правовых актов.</w:t>
      </w:r>
    </w:p>
    <w:p w:rsidR="002021AF" w:rsidRPr="00D10939" w:rsidRDefault="002021AF" w:rsidP="002021AF">
      <w:pPr>
        <w:jc w:val="both"/>
        <w:rPr>
          <w:sz w:val="20"/>
          <w:szCs w:val="20"/>
        </w:rPr>
      </w:pPr>
      <w:r w:rsidRPr="00D10939">
        <w:rPr>
          <w:sz w:val="20"/>
          <w:szCs w:val="20"/>
        </w:rPr>
        <w:t xml:space="preserve">                Глава  сельского поселения «Гурьевка»                                   М.А.Яценко</w:t>
      </w:r>
    </w:p>
    <w:p w:rsidR="00E41254" w:rsidRPr="00D10939" w:rsidRDefault="00E41254" w:rsidP="0058092A">
      <w:pPr>
        <w:rPr>
          <w:b/>
          <w:sz w:val="20"/>
          <w:szCs w:val="20"/>
        </w:rPr>
      </w:pPr>
    </w:p>
    <w:p w:rsidR="0082291D" w:rsidRDefault="00E41254" w:rsidP="00E41254">
      <w:pPr>
        <w:pStyle w:val="a4"/>
        <w:jc w:val="both"/>
        <w:rPr>
          <w:sz w:val="20"/>
        </w:rPr>
      </w:pPr>
      <w:r w:rsidRPr="00D10939">
        <w:rPr>
          <w:sz w:val="20"/>
        </w:rPr>
        <w:t xml:space="preserve">     </w:t>
      </w:r>
    </w:p>
    <w:p w:rsidR="00E41254" w:rsidRPr="00D10939" w:rsidRDefault="00E41254" w:rsidP="00E41254">
      <w:pPr>
        <w:pStyle w:val="a4"/>
        <w:jc w:val="both"/>
        <w:rPr>
          <w:b/>
          <w:sz w:val="20"/>
        </w:rPr>
      </w:pPr>
      <w:r w:rsidRPr="00D10939">
        <w:rPr>
          <w:sz w:val="20"/>
        </w:rPr>
        <w:t xml:space="preserve">   Раздел 2</w:t>
      </w:r>
      <w:r w:rsidRPr="00D10939">
        <w:rPr>
          <w:b/>
          <w:sz w:val="20"/>
        </w:rPr>
        <w:t xml:space="preserve">. Нормативные </w:t>
      </w:r>
      <w:r w:rsidRPr="00D10939">
        <w:rPr>
          <w:b/>
          <w:bCs/>
          <w:sz w:val="20"/>
        </w:rPr>
        <w:t>правовые акты администрации сельского поселения  «Гурьевка»</w:t>
      </w:r>
      <w:r w:rsidRPr="00D10939">
        <w:rPr>
          <w:b/>
          <w:sz w:val="20"/>
        </w:rPr>
        <w:t xml:space="preserve"> </w:t>
      </w:r>
    </w:p>
    <w:p w:rsidR="00E41254" w:rsidRPr="00D10939" w:rsidRDefault="00E41254" w:rsidP="00705E19">
      <w:pPr>
        <w:jc w:val="center"/>
        <w:rPr>
          <w:b/>
          <w:sz w:val="20"/>
          <w:szCs w:val="20"/>
        </w:rPr>
      </w:pPr>
    </w:p>
    <w:p w:rsidR="00E41254" w:rsidRPr="00D10939" w:rsidRDefault="00E41254" w:rsidP="00705E19">
      <w:pPr>
        <w:jc w:val="center"/>
        <w:rPr>
          <w:b/>
          <w:sz w:val="20"/>
          <w:szCs w:val="20"/>
        </w:rPr>
      </w:pPr>
      <w:r w:rsidRPr="00D10939">
        <w:rPr>
          <w:b/>
          <w:sz w:val="20"/>
          <w:szCs w:val="20"/>
        </w:rPr>
        <w:t>ПОСТАНОВЛЕНИЕ</w:t>
      </w:r>
    </w:p>
    <w:p w:rsidR="00E41254" w:rsidRPr="00D10939" w:rsidRDefault="007A0C24" w:rsidP="00E41254">
      <w:pPr>
        <w:rPr>
          <w:b/>
          <w:sz w:val="20"/>
          <w:szCs w:val="20"/>
        </w:rPr>
      </w:pPr>
      <w:r w:rsidRPr="00D10939">
        <w:rPr>
          <w:b/>
          <w:sz w:val="20"/>
          <w:szCs w:val="20"/>
        </w:rPr>
        <w:t xml:space="preserve">от  8 августа </w:t>
      </w:r>
      <w:r w:rsidR="00295DE4" w:rsidRPr="00D10939">
        <w:rPr>
          <w:b/>
          <w:sz w:val="20"/>
          <w:szCs w:val="20"/>
        </w:rPr>
        <w:t xml:space="preserve"> </w:t>
      </w:r>
      <w:r w:rsidR="00E41254" w:rsidRPr="00D10939">
        <w:rPr>
          <w:b/>
          <w:sz w:val="20"/>
          <w:szCs w:val="20"/>
        </w:rPr>
        <w:t xml:space="preserve"> 2024г.                                                          </w:t>
      </w:r>
      <w:r w:rsidR="00295DE4" w:rsidRPr="00D10939">
        <w:rPr>
          <w:b/>
          <w:sz w:val="20"/>
          <w:szCs w:val="20"/>
        </w:rPr>
        <w:t xml:space="preserve"> </w:t>
      </w:r>
      <w:r w:rsidRPr="00D10939">
        <w:rPr>
          <w:b/>
          <w:sz w:val="20"/>
          <w:szCs w:val="20"/>
        </w:rPr>
        <w:t xml:space="preserve">                            № 16</w:t>
      </w:r>
    </w:p>
    <w:p w:rsidR="007A0C24" w:rsidRPr="00D10939" w:rsidRDefault="007A0C24" w:rsidP="007A0C24">
      <w:pPr>
        <w:jc w:val="center"/>
        <w:rPr>
          <w:b/>
          <w:sz w:val="20"/>
          <w:szCs w:val="20"/>
        </w:rPr>
      </w:pPr>
      <w:r w:rsidRPr="00D10939">
        <w:rPr>
          <w:b/>
          <w:sz w:val="20"/>
          <w:szCs w:val="20"/>
        </w:rPr>
        <w:t>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муниципального имущества»</w:t>
      </w:r>
    </w:p>
    <w:p w:rsidR="007A0C24" w:rsidRPr="00D10939" w:rsidRDefault="007A0C24" w:rsidP="007A0C24">
      <w:pPr>
        <w:tabs>
          <w:tab w:val="left" w:pos="4155"/>
        </w:tabs>
        <w:ind w:firstLine="567"/>
        <w:rPr>
          <w:bCs/>
          <w:sz w:val="20"/>
          <w:szCs w:val="20"/>
        </w:rPr>
      </w:pPr>
      <w:r w:rsidRPr="00D10939">
        <w:rPr>
          <w:bCs/>
          <w:sz w:val="20"/>
          <w:szCs w:val="20"/>
        </w:rPr>
        <w:tab/>
      </w:r>
    </w:p>
    <w:p w:rsidR="007A0C24" w:rsidRPr="00D10939" w:rsidRDefault="007A0C24" w:rsidP="007A0C24">
      <w:pPr>
        <w:ind w:firstLine="709"/>
        <w:jc w:val="both"/>
        <w:rPr>
          <w:bCs/>
          <w:sz w:val="20"/>
          <w:szCs w:val="20"/>
        </w:rPr>
      </w:pPr>
      <w:r w:rsidRPr="00D10939">
        <w:rPr>
          <w:bCs/>
          <w:sz w:val="20"/>
          <w:szCs w:val="20"/>
        </w:rPr>
        <w:t xml:space="preserve">В соответствии с Федеральными законами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администрация сельского поселения «Гурьевка» муниципального района «Прилузский» Республики Коми               </w:t>
      </w:r>
      <w:r w:rsidRPr="00D10939">
        <w:rPr>
          <w:b/>
          <w:bCs/>
          <w:sz w:val="20"/>
          <w:szCs w:val="20"/>
        </w:rPr>
        <w:t>ПОСТАНОВЛЯЕТ:</w:t>
      </w:r>
    </w:p>
    <w:p w:rsidR="007A0C24" w:rsidRPr="00D10939" w:rsidRDefault="007A0C24" w:rsidP="007A0C24">
      <w:pPr>
        <w:jc w:val="both"/>
        <w:rPr>
          <w:bCs/>
          <w:sz w:val="20"/>
          <w:szCs w:val="20"/>
        </w:rPr>
      </w:pPr>
    </w:p>
    <w:p w:rsidR="007A0C24" w:rsidRPr="00D10939" w:rsidRDefault="007A0C24" w:rsidP="007A0C24">
      <w:pPr>
        <w:ind w:firstLine="709"/>
        <w:jc w:val="both"/>
        <w:rPr>
          <w:bCs/>
          <w:sz w:val="20"/>
          <w:szCs w:val="20"/>
        </w:rPr>
      </w:pPr>
      <w:r w:rsidRPr="00D10939">
        <w:rPr>
          <w:bCs/>
          <w:sz w:val="20"/>
          <w:szCs w:val="20"/>
        </w:rPr>
        <w:t>1. Утвердить Административный регламент предоставления муниципальной услуги «</w:t>
      </w:r>
      <w:r w:rsidRPr="00D10939">
        <w:rPr>
          <w:sz w:val="20"/>
          <w:szCs w:val="20"/>
        </w:rPr>
        <w:t>Предоставление информации об объектах учета, содержащейся в реестре муниципального имущества</w:t>
      </w:r>
      <w:r w:rsidRPr="00D10939">
        <w:rPr>
          <w:bCs/>
          <w:sz w:val="20"/>
          <w:szCs w:val="20"/>
        </w:rPr>
        <w:t>» согласно приложению к настоящему постановлению.</w:t>
      </w:r>
    </w:p>
    <w:p w:rsidR="007A0C24" w:rsidRPr="00D10939" w:rsidRDefault="007A0C24" w:rsidP="007A0C24">
      <w:pPr>
        <w:ind w:firstLine="709"/>
        <w:jc w:val="both"/>
        <w:rPr>
          <w:bCs/>
          <w:sz w:val="20"/>
          <w:szCs w:val="20"/>
        </w:rPr>
      </w:pPr>
      <w:r w:rsidRPr="00D10939">
        <w:rPr>
          <w:bCs/>
          <w:sz w:val="20"/>
          <w:szCs w:val="20"/>
        </w:rPr>
        <w:t>2. Признать утратившими силу постановления администрации сельского поселения «Гурьевка»:</w:t>
      </w:r>
    </w:p>
    <w:p w:rsidR="007A0C24" w:rsidRPr="00D10939" w:rsidRDefault="007A0C24" w:rsidP="007A0C24">
      <w:pPr>
        <w:ind w:firstLine="709"/>
        <w:jc w:val="both"/>
        <w:rPr>
          <w:bCs/>
          <w:sz w:val="20"/>
          <w:szCs w:val="20"/>
        </w:rPr>
      </w:pPr>
      <w:r w:rsidRPr="00D10939">
        <w:rPr>
          <w:bCs/>
          <w:sz w:val="20"/>
          <w:szCs w:val="20"/>
        </w:rPr>
        <w:t>-  от 09 сентября 2019г. № 34 «Об утверждении административного регламента предоставления муниципальной услуги «Предоставление выписки из Реестра муниципальной собственности»;</w:t>
      </w:r>
    </w:p>
    <w:p w:rsidR="007A0C24" w:rsidRPr="00D10939" w:rsidRDefault="007A0C24" w:rsidP="007A0C24">
      <w:pPr>
        <w:ind w:firstLine="709"/>
        <w:jc w:val="both"/>
        <w:rPr>
          <w:bCs/>
          <w:sz w:val="20"/>
          <w:szCs w:val="20"/>
        </w:rPr>
      </w:pPr>
      <w:r w:rsidRPr="00D10939">
        <w:rPr>
          <w:bCs/>
          <w:sz w:val="20"/>
          <w:szCs w:val="20"/>
        </w:rPr>
        <w:t xml:space="preserve">-  от 22 июня 2021г. № 26 «О внесении изменений в постановление администрации сельского поселения «Гурьевка»  от  09.09.2019 № 34 «Об утверждении административного регламента </w:t>
      </w:r>
      <w:r w:rsidRPr="00D10939">
        <w:rPr>
          <w:bCs/>
          <w:sz w:val="20"/>
          <w:szCs w:val="20"/>
        </w:rPr>
        <w:lastRenderedPageBreak/>
        <w:t>предоставления муниципальной услуги «Предоставление выписки из Реестра муниципальной собственности»;</w:t>
      </w:r>
    </w:p>
    <w:p w:rsidR="007A0C24" w:rsidRPr="00D10939" w:rsidRDefault="007A0C24" w:rsidP="007A0C24">
      <w:pPr>
        <w:ind w:firstLine="709"/>
        <w:jc w:val="both"/>
        <w:rPr>
          <w:bCs/>
          <w:sz w:val="20"/>
          <w:szCs w:val="20"/>
        </w:rPr>
      </w:pPr>
      <w:r w:rsidRPr="00D10939">
        <w:rPr>
          <w:bCs/>
          <w:sz w:val="20"/>
          <w:szCs w:val="20"/>
        </w:rPr>
        <w:t>- от 29 сентября 2021г. № 43 «О внесении изменений в постановление администрации сельского поселения «Гурьевка» от 09.09.2019  №  34 «Об утверждении административного регламента предоставления муниципальной услуги «Предоставление выписки из Реестра муниципальной собственности».</w:t>
      </w:r>
    </w:p>
    <w:p w:rsidR="007A0C24" w:rsidRPr="00D10939" w:rsidRDefault="007A0C24" w:rsidP="007A0C24">
      <w:pPr>
        <w:spacing w:line="276" w:lineRule="auto"/>
        <w:ind w:firstLine="709"/>
        <w:jc w:val="both"/>
        <w:rPr>
          <w:bCs/>
          <w:sz w:val="20"/>
          <w:szCs w:val="20"/>
        </w:rPr>
      </w:pPr>
      <w:r w:rsidRPr="00D10939">
        <w:rPr>
          <w:bCs/>
          <w:sz w:val="20"/>
          <w:szCs w:val="20"/>
        </w:rPr>
        <w:t xml:space="preserve">3. Настоящее постановление вступает в силу со дня опубликования в бюллетене «Информационный вестник Совета и администрации сельского поселения «Гурьевка» и подлежит размещению на официальном сайте администрации сельского поселения «Гурьевка» </w:t>
      </w:r>
      <w:r w:rsidRPr="00D10939">
        <w:rPr>
          <w:bCs/>
          <w:color w:val="273350"/>
          <w:sz w:val="20"/>
          <w:szCs w:val="20"/>
          <w:shd w:val="clear" w:color="auto" w:fill="FFFFFF"/>
        </w:rPr>
        <w:t>https://gurevka-r11.gosweb.gosuslugi.ru</w:t>
      </w:r>
      <w:r w:rsidRPr="00D10939">
        <w:rPr>
          <w:bCs/>
          <w:sz w:val="20"/>
          <w:szCs w:val="20"/>
        </w:rPr>
        <w:t xml:space="preserve">. </w:t>
      </w:r>
    </w:p>
    <w:p w:rsidR="007A0C24" w:rsidRPr="00D10939" w:rsidRDefault="007A0C24" w:rsidP="0058092A">
      <w:pPr>
        <w:ind w:firstLine="709"/>
        <w:jc w:val="both"/>
        <w:rPr>
          <w:bCs/>
          <w:sz w:val="20"/>
          <w:szCs w:val="20"/>
        </w:rPr>
      </w:pPr>
      <w:r w:rsidRPr="00D10939">
        <w:rPr>
          <w:bCs/>
          <w:sz w:val="20"/>
          <w:szCs w:val="20"/>
        </w:rPr>
        <w:t>4. Контроль исполнения настоящего постановления оставляю за собой.</w:t>
      </w:r>
    </w:p>
    <w:p w:rsidR="007A0C24" w:rsidRPr="00D10939" w:rsidRDefault="007A0C24" w:rsidP="007A0C24">
      <w:pPr>
        <w:jc w:val="both"/>
        <w:rPr>
          <w:sz w:val="20"/>
          <w:szCs w:val="20"/>
        </w:rPr>
      </w:pPr>
      <w:r w:rsidRPr="00D10939">
        <w:rPr>
          <w:sz w:val="20"/>
          <w:szCs w:val="20"/>
        </w:rPr>
        <w:t>Глава сельского поселения «Гурьевка»                                              М.А.Яценко</w:t>
      </w:r>
    </w:p>
    <w:p w:rsidR="007A0C24" w:rsidRPr="00D10939" w:rsidRDefault="007A0C24" w:rsidP="007A0C24">
      <w:pPr>
        <w:jc w:val="right"/>
        <w:rPr>
          <w:sz w:val="20"/>
          <w:szCs w:val="20"/>
        </w:rPr>
      </w:pPr>
      <w:r w:rsidRPr="00D10939">
        <w:rPr>
          <w:sz w:val="20"/>
          <w:szCs w:val="20"/>
        </w:rPr>
        <w:t>Утвержден</w:t>
      </w:r>
    </w:p>
    <w:p w:rsidR="007A0C24" w:rsidRPr="00D10939" w:rsidRDefault="007A0C24" w:rsidP="007A0C24">
      <w:pPr>
        <w:jc w:val="right"/>
        <w:rPr>
          <w:sz w:val="20"/>
          <w:szCs w:val="20"/>
        </w:rPr>
      </w:pPr>
      <w:r w:rsidRPr="00D10939">
        <w:rPr>
          <w:sz w:val="20"/>
          <w:szCs w:val="20"/>
        </w:rPr>
        <w:t>постановлением администрации</w:t>
      </w:r>
    </w:p>
    <w:p w:rsidR="007A0C24" w:rsidRPr="00D10939" w:rsidRDefault="007A0C24" w:rsidP="007A0C24">
      <w:pPr>
        <w:jc w:val="right"/>
        <w:rPr>
          <w:sz w:val="20"/>
          <w:szCs w:val="20"/>
        </w:rPr>
      </w:pPr>
      <w:r w:rsidRPr="00D10939">
        <w:rPr>
          <w:sz w:val="20"/>
          <w:szCs w:val="20"/>
        </w:rPr>
        <w:t xml:space="preserve"> сельского поселения «Гурьевка»</w:t>
      </w:r>
    </w:p>
    <w:p w:rsidR="007A0C24" w:rsidRPr="00D10939" w:rsidRDefault="007A0C24" w:rsidP="007A0C24">
      <w:pPr>
        <w:jc w:val="right"/>
        <w:rPr>
          <w:sz w:val="20"/>
          <w:szCs w:val="20"/>
        </w:rPr>
      </w:pPr>
      <w:r w:rsidRPr="00D10939">
        <w:rPr>
          <w:sz w:val="20"/>
          <w:szCs w:val="20"/>
        </w:rPr>
        <w:t xml:space="preserve">от  08 августа 2024г.  № 16  </w:t>
      </w:r>
      <w:bookmarkStart w:id="0" w:name="_GoBack"/>
      <w:bookmarkEnd w:id="0"/>
      <w:r w:rsidRPr="00D10939">
        <w:rPr>
          <w:sz w:val="20"/>
          <w:szCs w:val="20"/>
        </w:rPr>
        <w:t>(приложение)</w:t>
      </w:r>
    </w:p>
    <w:p w:rsidR="007A0C24" w:rsidRPr="00D10939" w:rsidRDefault="007A0C24" w:rsidP="007A0C24">
      <w:pPr>
        <w:jc w:val="right"/>
        <w:rPr>
          <w:sz w:val="20"/>
          <w:szCs w:val="20"/>
        </w:rPr>
      </w:pPr>
    </w:p>
    <w:p w:rsidR="007A0C24" w:rsidRPr="00D10939" w:rsidRDefault="007A0C24" w:rsidP="007A0C24">
      <w:pPr>
        <w:jc w:val="right"/>
        <w:rPr>
          <w:sz w:val="20"/>
          <w:szCs w:val="20"/>
        </w:rPr>
      </w:pPr>
    </w:p>
    <w:p w:rsidR="007A0C24" w:rsidRPr="00D10939" w:rsidRDefault="007A0C24" w:rsidP="007A0C24">
      <w:pPr>
        <w:widowControl w:val="0"/>
        <w:autoSpaceDE w:val="0"/>
        <w:autoSpaceDN w:val="0"/>
        <w:adjustRightInd w:val="0"/>
        <w:ind w:firstLine="709"/>
        <w:jc w:val="center"/>
        <w:rPr>
          <w:b/>
          <w:bCs/>
          <w:sz w:val="20"/>
          <w:szCs w:val="20"/>
        </w:rPr>
      </w:pPr>
      <w:r w:rsidRPr="00D10939">
        <w:rPr>
          <w:b/>
          <w:bCs/>
          <w:sz w:val="20"/>
          <w:szCs w:val="20"/>
        </w:rPr>
        <w:t>АДМИНИСТРАТИВНЫЙ РЕГЛАМЕНТ</w:t>
      </w:r>
    </w:p>
    <w:p w:rsidR="007A0C24" w:rsidRPr="00D10939" w:rsidRDefault="007A0C24" w:rsidP="007A0C24">
      <w:pPr>
        <w:widowControl w:val="0"/>
        <w:autoSpaceDE w:val="0"/>
        <w:autoSpaceDN w:val="0"/>
        <w:adjustRightInd w:val="0"/>
        <w:ind w:firstLine="709"/>
        <w:jc w:val="center"/>
        <w:rPr>
          <w:b/>
          <w:bCs/>
          <w:sz w:val="20"/>
          <w:szCs w:val="20"/>
        </w:rPr>
      </w:pPr>
      <w:r w:rsidRPr="00D10939">
        <w:rPr>
          <w:b/>
          <w:bCs/>
          <w:sz w:val="20"/>
          <w:szCs w:val="20"/>
        </w:rPr>
        <w:t>предоставления муниципальной услуги «</w:t>
      </w:r>
      <w:r w:rsidRPr="00D10939">
        <w:rPr>
          <w:rFonts w:eastAsia="Calibri"/>
          <w:b/>
          <w:bCs/>
          <w:sz w:val="20"/>
          <w:szCs w:val="20"/>
          <w:lang w:eastAsia="en-US"/>
        </w:rPr>
        <w:t>Предоставление информации об объектах учета, содержащейся в реестре муниципального имущества</w:t>
      </w:r>
      <w:r w:rsidRPr="00D10939">
        <w:rPr>
          <w:b/>
          <w:bCs/>
          <w:sz w:val="20"/>
          <w:szCs w:val="20"/>
        </w:rPr>
        <w:t>»</w:t>
      </w:r>
      <w:r w:rsidRPr="00D10939">
        <w:rPr>
          <w:rFonts w:ascii="Calibri" w:eastAsia="Calibri" w:hAnsi="Calibri"/>
          <w:sz w:val="20"/>
          <w:szCs w:val="20"/>
          <w:vertAlign w:val="superscript"/>
          <w:lang w:eastAsia="en-US"/>
        </w:rPr>
        <w:t xml:space="preserve"> </w:t>
      </w:r>
    </w:p>
    <w:p w:rsidR="007A0C24" w:rsidRPr="00D10939" w:rsidRDefault="007A0C24" w:rsidP="007A0C24">
      <w:pPr>
        <w:widowControl w:val="0"/>
        <w:autoSpaceDE w:val="0"/>
        <w:autoSpaceDN w:val="0"/>
        <w:adjustRightInd w:val="0"/>
        <w:ind w:firstLine="709"/>
        <w:jc w:val="center"/>
        <w:outlineLvl w:val="1"/>
        <w:rPr>
          <w:rFonts w:eastAsia="Calibri"/>
          <w:b/>
          <w:sz w:val="20"/>
          <w:szCs w:val="20"/>
          <w:lang w:eastAsia="en-US"/>
        </w:rPr>
      </w:pPr>
    </w:p>
    <w:p w:rsidR="007A0C24" w:rsidRPr="00D10939" w:rsidRDefault="007A0C24" w:rsidP="007A0C24">
      <w:pPr>
        <w:widowControl w:val="0"/>
        <w:autoSpaceDE w:val="0"/>
        <w:autoSpaceDN w:val="0"/>
        <w:adjustRightInd w:val="0"/>
        <w:ind w:firstLine="709"/>
        <w:jc w:val="center"/>
        <w:outlineLvl w:val="1"/>
        <w:rPr>
          <w:rFonts w:eastAsia="Calibri"/>
          <w:b/>
          <w:sz w:val="20"/>
          <w:szCs w:val="20"/>
          <w:lang w:eastAsia="en-US"/>
        </w:rPr>
      </w:pPr>
      <w:r w:rsidRPr="00D10939">
        <w:rPr>
          <w:rFonts w:eastAsia="Calibri"/>
          <w:b/>
          <w:sz w:val="20"/>
          <w:szCs w:val="20"/>
          <w:lang w:eastAsia="en-US"/>
        </w:rPr>
        <w:t>I. Общие положения</w:t>
      </w:r>
    </w:p>
    <w:p w:rsidR="007A0C24" w:rsidRPr="00D10939" w:rsidRDefault="007A0C24" w:rsidP="007A0C24">
      <w:pPr>
        <w:widowControl w:val="0"/>
        <w:autoSpaceDE w:val="0"/>
        <w:autoSpaceDN w:val="0"/>
        <w:adjustRightInd w:val="0"/>
        <w:ind w:firstLine="709"/>
        <w:jc w:val="center"/>
        <w:rPr>
          <w:rFonts w:eastAsia="Calibri"/>
          <w:sz w:val="20"/>
          <w:szCs w:val="20"/>
          <w:lang w:eastAsia="en-US"/>
        </w:rPr>
      </w:pPr>
    </w:p>
    <w:p w:rsidR="007A0C24" w:rsidRPr="00D10939" w:rsidRDefault="007A0C24" w:rsidP="007A0C24">
      <w:pPr>
        <w:widowControl w:val="0"/>
        <w:autoSpaceDE w:val="0"/>
        <w:autoSpaceDN w:val="0"/>
        <w:adjustRightInd w:val="0"/>
        <w:ind w:firstLine="709"/>
        <w:jc w:val="center"/>
        <w:outlineLvl w:val="2"/>
        <w:rPr>
          <w:rFonts w:eastAsia="Calibri"/>
          <w:b/>
          <w:sz w:val="20"/>
          <w:szCs w:val="20"/>
          <w:lang w:eastAsia="en-US"/>
        </w:rPr>
      </w:pPr>
      <w:bookmarkStart w:id="1" w:name="Par55"/>
      <w:bookmarkEnd w:id="1"/>
      <w:r w:rsidRPr="00D10939">
        <w:rPr>
          <w:rFonts w:eastAsia="Calibri"/>
          <w:b/>
          <w:sz w:val="20"/>
          <w:szCs w:val="20"/>
          <w:lang w:eastAsia="en-US"/>
        </w:rPr>
        <w:t>Предмет регулирования административного регламента</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p>
    <w:p w:rsidR="007A0C24" w:rsidRPr="00D10939" w:rsidRDefault="007A0C24" w:rsidP="007A0C24">
      <w:pPr>
        <w:widowControl w:val="0"/>
        <w:autoSpaceDE w:val="0"/>
        <w:autoSpaceDN w:val="0"/>
        <w:adjustRightInd w:val="0"/>
        <w:ind w:firstLine="709"/>
        <w:jc w:val="both"/>
        <w:rPr>
          <w:rFonts w:eastAsia="Calibri"/>
          <w:bCs/>
          <w:sz w:val="20"/>
          <w:szCs w:val="20"/>
        </w:rPr>
      </w:pPr>
      <w:r w:rsidRPr="00D10939">
        <w:rPr>
          <w:sz w:val="20"/>
          <w:szCs w:val="20"/>
        </w:rPr>
        <w:t>1.1. Административный регламент предоставления муниципальной услуги «</w:t>
      </w:r>
      <w:r w:rsidRPr="00D10939">
        <w:rPr>
          <w:rFonts w:eastAsia="Calibri"/>
          <w:bCs/>
          <w:sz w:val="20"/>
          <w:szCs w:val="20"/>
        </w:rPr>
        <w:t>Предоставление информации об объектах учета, содержащейся в реестре муниципального имущества</w:t>
      </w:r>
      <w:r w:rsidRPr="00D10939">
        <w:rPr>
          <w:rFonts w:eastAsia="Calibri"/>
          <w:sz w:val="20"/>
          <w:szCs w:val="20"/>
        </w:rPr>
        <w:t>»</w:t>
      </w:r>
      <w:r w:rsidRPr="00D10939">
        <w:rPr>
          <w:rFonts w:eastAsia="Calibri"/>
          <w:i/>
          <w:sz w:val="20"/>
          <w:szCs w:val="20"/>
        </w:rPr>
        <w:t xml:space="preserve"> </w:t>
      </w:r>
      <w:r w:rsidRPr="00D10939">
        <w:rPr>
          <w:sz w:val="20"/>
          <w:szCs w:val="20"/>
        </w:rPr>
        <w:t>(далее - административный регламент), определяет порядок, сроки и последовательность действий (административных процедур)</w:t>
      </w:r>
      <w:r w:rsidRPr="00D10939">
        <w:rPr>
          <w:rFonts w:cs="Arial"/>
          <w:sz w:val="20"/>
          <w:szCs w:val="20"/>
        </w:rPr>
        <w:t xml:space="preserve"> администрации сельского поселения «Гурьевка» муниципального района «Прилузский» Республики Коми (далее – Орган), </w:t>
      </w:r>
      <w:r w:rsidRPr="00D10939">
        <w:rPr>
          <w:rFonts w:cs="Arial"/>
          <w:sz w:val="20"/>
          <w:szCs w:val="20"/>
        </w:rPr>
        <w:lastRenderedPageBreak/>
        <w:t>многофункциональных центров предоставления государственных и муниципальных услуг (далее – МФЦ)</w:t>
      </w:r>
      <w:r w:rsidRPr="00D10939">
        <w:rPr>
          <w:sz w:val="20"/>
          <w:szCs w:val="20"/>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p>
    <w:p w:rsidR="007A0C24" w:rsidRPr="00D10939" w:rsidRDefault="007A0C24" w:rsidP="007A0C24">
      <w:pPr>
        <w:widowControl w:val="0"/>
        <w:autoSpaceDE w:val="0"/>
        <w:autoSpaceDN w:val="0"/>
        <w:adjustRightInd w:val="0"/>
        <w:ind w:firstLine="709"/>
        <w:jc w:val="center"/>
        <w:outlineLvl w:val="2"/>
        <w:rPr>
          <w:rFonts w:eastAsia="Calibri"/>
          <w:b/>
          <w:sz w:val="20"/>
          <w:szCs w:val="20"/>
          <w:lang w:eastAsia="en-US"/>
        </w:rPr>
      </w:pPr>
      <w:bookmarkStart w:id="2" w:name="Par59"/>
      <w:bookmarkEnd w:id="2"/>
      <w:r w:rsidRPr="00D10939">
        <w:rPr>
          <w:rFonts w:eastAsia="Calibri"/>
          <w:b/>
          <w:sz w:val="20"/>
          <w:szCs w:val="20"/>
          <w:lang w:eastAsia="en-US"/>
        </w:rPr>
        <w:t>Круг заявителей</w:t>
      </w:r>
    </w:p>
    <w:p w:rsidR="007A0C24" w:rsidRPr="00D10939" w:rsidRDefault="007A0C24" w:rsidP="007A0C24">
      <w:pPr>
        <w:widowControl w:val="0"/>
        <w:autoSpaceDE w:val="0"/>
        <w:autoSpaceDN w:val="0"/>
        <w:adjustRightInd w:val="0"/>
        <w:ind w:firstLine="709"/>
        <w:jc w:val="center"/>
        <w:rPr>
          <w:rFonts w:eastAsia="Calibri"/>
          <w:sz w:val="20"/>
          <w:szCs w:val="20"/>
          <w:lang w:eastAsia="en-US"/>
        </w:rPr>
      </w:pPr>
    </w:p>
    <w:p w:rsidR="007A0C24" w:rsidRPr="00D10939" w:rsidRDefault="007A0C24" w:rsidP="007A0C24">
      <w:pPr>
        <w:widowControl w:val="0"/>
        <w:autoSpaceDE w:val="0"/>
        <w:autoSpaceDN w:val="0"/>
        <w:adjustRightInd w:val="0"/>
        <w:ind w:firstLine="709"/>
        <w:jc w:val="both"/>
        <w:rPr>
          <w:rFonts w:eastAsia="Calibri"/>
          <w:sz w:val="20"/>
          <w:szCs w:val="20"/>
          <w:lang w:eastAsia="en-US"/>
        </w:rPr>
      </w:pPr>
      <w:bookmarkStart w:id="3" w:name="Par61"/>
      <w:bookmarkEnd w:id="3"/>
      <w:r w:rsidRPr="00D10939">
        <w:rPr>
          <w:rFonts w:eastAsia="Calibri"/>
          <w:sz w:val="20"/>
          <w:szCs w:val="20"/>
          <w:lang w:eastAsia="en-US"/>
        </w:rPr>
        <w:t>1.2. Муниципальная услуга предоставляется любым заинтересованным лицам, в том числе физическим лицам, индивидуальным предпринимателям и юридическим лицам.</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p>
    <w:p w:rsidR="007A0C24" w:rsidRPr="00D10939" w:rsidRDefault="007A0C24" w:rsidP="007A0C24">
      <w:pPr>
        <w:widowControl w:val="0"/>
        <w:tabs>
          <w:tab w:val="left" w:pos="1134"/>
          <w:tab w:val="left" w:pos="1276"/>
          <w:tab w:val="left" w:pos="1418"/>
        </w:tabs>
        <w:autoSpaceDE w:val="0"/>
        <w:autoSpaceDN w:val="0"/>
        <w:jc w:val="center"/>
        <w:outlineLvl w:val="2"/>
        <w:rPr>
          <w:b/>
          <w:sz w:val="20"/>
          <w:szCs w:val="20"/>
        </w:rPr>
      </w:pPr>
      <w:r w:rsidRPr="00D10939">
        <w:rPr>
          <w:b/>
          <w:sz w:val="20"/>
          <w:szCs w:val="20"/>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1.3. Муниципальная услуга предоставляется заявителю в соответствии с вариантом предоставления муниципальной услуги.</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lastRenderedPageBreak/>
        <w:t>1.4. Вариант предоставления муниципальной услуги определяется исходя из установленных в соответствии с таблицей № 2 приложения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1.5. Признаки заявителя определяются путем профилирования, осуществляемого в соответствии с Административным регламентом.</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1.6.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7A0C24" w:rsidRPr="00D10939" w:rsidRDefault="007A0C24" w:rsidP="007A0C24">
      <w:pPr>
        <w:widowControl w:val="0"/>
        <w:autoSpaceDE w:val="0"/>
        <w:autoSpaceDN w:val="0"/>
        <w:adjustRightInd w:val="0"/>
        <w:ind w:firstLine="540"/>
        <w:jc w:val="both"/>
        <w:rPr>
          <w:sz w:val="20"/>
          <w:szCs w:val="20"/>
        </w:rPr>
      </w:pPr>
      <w:r w:rsidRPr="00D10939">
        <w:rPr>
          <w:sz w:val="20"/>
          <w:szCs w:val="20"/>
        </w:rPr>
        <w:t>- в Органе, в любом МФЦ на территории Республики Коми по выбору заявителя (экстерриториальный принцип);</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 по справочным телефонам;</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 в сети Интернет (на официальном сайте Органа</w:t>
      </w:r>
      <w:r w:rsidRPr="00D10939">
        <w:rPr>
          <w:sz w:val="20"/>
          <w:szCs w:val="20"/>
        </w:rPr>
        <w:t xml:space="preserve"> </w:t>
      </w:r>
      <w:r w:rsidRPr="00D10939">
        <w:rPr>
          <w:rFonts w:eastAsia="Calibri"/>
          <w:sz w:val="20"/>
          <w:szCs w:val="20"/>
          <w:lang w:eastAsia="en-US"/>
        </w:rPr>
        <w:t xml:space="preserve"> </w:t>
      </w:r>
      <w:r w:rsidRPr="00D10939">
        <w:rPr>
          <w:bCs/>
          <w:color w:val="273350"/>
          <w:sz w:val="20"/>
          <w:szCs w:val="20"/>
          <w:shd w:val="clear" w:color="auto" w:fill="FFFFFF"/>
        </w:rPr>
        <w:t>https://gurevka-r11.gosweb.gosuslugi.ru</w:t>
      </w:r>
      <w:r w:rsidRPr="00D10939">
        <w:rPr>
          <w:rFonts w:eastAsia="Calibri"/>
          <w:sz w:val="20"/>
          <w:szCs w:val="20"/>
          <w:lang w:eastAsia="en-US"/>
        </w:rPr>
        <w:t>);</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 xml:space="preserve"> - посредством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 направив письменное обращение через организацию почтовой связи, либо по электронной почте/</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 посредством размещения информации на информационных стендах Органа или МФЦ.</w:t>
      </w:r>
    </w:p>
    <w:p w:rsidR="007A0C24" w:rsidRPr="00D10939" w:rsidRDefault="007A0C24" w:rsidP="007A0C24">
      <w:pPr>
        <w:autoSpaceDE w:val="0"/>
        <w:autoSpaceDN w:val="0"/>
        <w:adjustRightInd w:val="0"/>
        <w:ind w:firstLine="709"/>
        <w:jc w:val="both"/>
        <w:rPr>
          <w:rFonts w:eastAsia="Calibri"/>
          <w:b/>
          <w:sz w:val="20"/>
          <w:szCs w:val="20"/>
          <w:lang w:eastAsia="en-US"/>
        </w:rPr>
      </w:pPr>
    </w:p>
    <w:p w:rsidR="007A0C24" w:rsidRPr="00D10939" w:rsidRDefault="007A0C24" w:rsidP="007A0C24">
      <w:pPr>
        <w:widowControl w:val="0"/>
        <w:autoSpaceDE w:val="0"/>
        <w:autoSpaceDN w:val="0"/>
        <w:adjustRightInd w:val="0"/>
        <w:ind w:firstLine="709"/>
        <w:jc w:val="center"/>
        <w:outlineLvl w:val="1"/>
        <w:rPr>
          <w:rFonts w:eastAsia="Calibri"/>
          <w:b/>
          <w:sz w:val="20"/>
          <w:szCs w:val="20"/>
          <w:lang w:eastAsia="en-US"/>
        </w:rPr>
      </w:pPr>
      <w:r w:rsidRPr="00D10939">
        <w:rPr>
          <w:rFonts w:eastAsia="Calibri"/>
          <w:b/>
          <w:sz w:val="20"/>
          <w:szCs w:val="20"/>
          <w:lang w:eastAsia="en-US"/>
        </w:rPr>
        <w:t xml:space="preserve">II. Стандарт предоставления </w:t>
      </w:r>
      <w:r w:rsidRPr="00D10939">
        <w:rPr>
          <w:b/>
          <w:sz w:val="20"/>
          <w:szCs w:val="20"/>
        </w:rPr>
        <w:t>муниципальной</w:t>
      </w:r>
      <w:r w:rsidRPr="00D10939">
        <w:rPr>
          <w:rFonts w:eastAsia="Calibri"/>
          <w:b/>
          <w:sz w:val="20"/>
          <w:szCs w:val="20"/>
          <w:lang w:eastAsia="en-US"/>
        </w:rPr>
        <w:t xml:space="preserve"> услуги</w:t>
      </w:r>
    </w:p>
    <w:p w:rsidR="007A0C24" w:rsidRPr="00D10939" w:rsidRDefault="007A0C24" w:rsidP="007A0C24">
      <w:pPr>
        <w:widowControl w:val="0"/>
        <w:autoSpaceDE w:val="0"/>
        <w:autoSpaceDN w:val="0"/>
        <w:adjustRightInd w:val="0"/>
        <w:ind w:firstLine="709"/>
        <w:jc w:val="center"/>
        <w:rPr>
          <w:rFonts w:eastAsia="Calibri"/>
          <w:sz w:val="20"/>
          <w:szCs w:val="20"/>
          <w:lang w:eastAsia="en-US"/>
        </w:rPr>
      </w:pPr>
    </w:p>
    <w:p w:rsidR="007A0C24" w:rsidRPr="00D10939" w:rsidRDefault="007A0C24" w:rsidP="007A0C24">
      <w:pPr>
        <w:widowControl w:val="0"/>
        <w:autoSpaceDE w:val="0"/>
        <w:autoSpaceDN w:val="0"/>
        <w:adjustRightInd w:val="0"/>
        <w:ind w:firstLine="709"/>
        <w:jc w:val="center"/>
        <w:outlineLvl w:val="2"/>
        <w:rPr>
          <w:rFonts w:eastAsia="Calibri"/>
          <w:b/>
          <w:sz w:val="20"/>
          <w:szCs w:val="20"/>
          <w:lang w:eastAsia="en-US"/>
        </w:rPr>
      </w:pPr>
      <w:bookmarkStart w:id="4" w:name="Par98"/>
      <w:bookmarkEnd w:id="4"/>
      <w:r w:rsidRPr="00D10939">
        <w:rPr>
          <w:rFonts w:eastAsia="Calibri"/>
          <w:b/>
          <w:sz w:val="20"/>
          <w:szCs w:val="20"/>
          <w:lang w:eastAsia="en-US"/>
        </w:rPr>
        <w:t xml:space="preserve">Наименование </w:t>
      </w:r>
      <w:r w:rsidRPr="00D10939">
        <w:rPr>
          <w:b/>
          <w:sz w:val="20"/>
          <w:szCs w:val="20"/>
        </w:rPr>
        <w:t>муниципальной</w:t>
      </w:r>
      <w:r w:rsidRPr="00D10939">
        <w:rPr>
          <w:rFonts w:eastAsia="Calibri"/>
          <w:b/>
          <w:sz w:val="20"/>
          <w:szCs w:val="20"/>
          <w:lang w:eastAsia="en-US"/>
        </w:rPr>
        <w:t xml:space="preserve"> услуги</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bookmarkStart w:id="5" w:name="Par100"/>
      <w:bookmarkEnd w:id="5"/>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lang w:eastAsia="en-US"/>
        </w:rPr>
        <w:t xml:space="preserve">2.1. Наименование </w:t>
      </w:r>
      <w:r w:rsidRPr="00D10939">
        <w:rPr>
          <w:sz w:val="20"/>
          <w:szCs w:val="20"/>
        </w:rPr>
        <w:t>муниципальной</w:t>
      </w:r>
      <w:r w:rsidRPr="00D10939">
        <w:rPr>
          <w:rFonts w:eastAsia="Calibri"/>
          <w:sz w:val="20"/>
          <w:szCs w:val="20"/>
          <w:lang w:eastAsia="en-US"/>
        </w:rPr>
        <w:t xml:space="preserve"> услуги: </w:t>
      </w:r>
      <w:r w:rsidRPr="00D10939">
        <w:rPr>
          <w:rFonts w:eastAsia="Calibri"/>
          <w:sz w:val="20"/>
          <w:szCs w:val="20"/>
        </w:rPr>
        <w:t>«</w:t>
      </w:r>
      <w:r w:rsidRPr="00D10939">
        <w:rPr>
          <w:rFonts w:eastAsia="Calibri"/>
          <w:bCs/>
          <w:sz w:val="20"/>
          <w:szCs w:val="20"/>
        </w:rPr>
        <w:t>Предоставление информации об объектах учета, содержащейся в реестре муниципального имущества</w:t>
      </w:r>
      <w:r w:rsidRPr="00D10939">
        <w:rPr>
          <w:rFonts w:eastAsia="Calibri"/>
          <w:sz w:val="20"/>
          <w:szCs w:val="20"/>
        </w:rPr>
        <w:t>».</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Краткое наименование услуги в Едином портале государственных и муниципальных услуг (функций): «Выдача выписок из реестра государственного или муниципального имущества».</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p>
    <w:p w:rsidR="007A0C24" w:rsidRPr="00D10939" w:rsidRDefault="007A0C24" w:rsidP="007A0C24">
      <w:pPr>
        <w:widowControl w:val="0"/>
        <w:autoSpaceDE w:val="0"/>
        <w:autoSpaceDN w:val="0"/>
        <w:adjustRightInd w:val="0"/>
        <w:ind w:firstLine="709"/>
        <w:jc w:val="center"/>
        <w:outlineLvl w:val="2"/>
        <w:rPr>
          <w:b/>
          <w:sz w:val="20"/>
          <w:szCs w:val="20"/>
        </w:rPr>
      </w:pPr>
      <w:bookmarkStart w:id="6" w:name="Par102"/>
      <w:bookmarkEnd w:id="6"/>
      <w:r w:rsidRPr="00D10939">
        <w:rPr>
          <w:b/>
          <w:sz w:val="20"/>
          <w:szCs w:val="20"/>
        </w:rPr>
        <w:t>Наименование органа, предоставляющего муниципальную услугу</w:t>
      </w:r>
    </w:p>
    <w:p w:rsidR="007A0C24" w:rsidRPr="00D10939" w:rsidRDefault="007A0C24" w:rsidP="007A0C24">
      <w:pPr>
        <w:autoSpaceDE w:val="0"/>
        <w:autoSpaceDN w:val="0"/>
        <w:adjustRightInd w:val="0"/>
        <w:ind w:firstLine="709"/>
        <w:rPr>
          <w:rFonts w:eastAsia="Calibri"/>
          <w:sz w:val="20"/>
          <w:szCs w:val="20"/>
          <w:lang w:eastAsia="en-US"/>
        </w:rPr>
      </w:pP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 xml:space="preserve">2.2. Предоставление муниципальной услуги осуществляется администрацией сельского поселения «Гурьевка». </w:t>
      </w:r>
    </w:p>
    <w:p w:rsidR="007A0C24" w:rsidRPr="00D10939" w:rsidRDefault="007A0C24" w:rsidP="007A0C24">
      <w:pPr>
        <w:autoSpaceDE w:val="0"/>
        <w:autoSpaceDN w:val="0"/>
        <w:adjustRightInd w:val="0"/>
        <w:ind w:firstLine="709"/>
        <w:jc w:val="both"/>
        <w:rPr>
          <w:sz w:val="20"/>
          <w:szCs w:val="20"/>
          <w:lang w:eastAsia="en-US"/>
        </w:rPr>
      </w:pPr>
      <w:r w:rsidRPr="00D10939">
        <w:rPr>
          <w:rFonts w:eastAsia="Calibri"/>
          <w:sz w:val="20"/>
          <w:szCs w:val="20"/>
          <w:lang w:eastAsia="en-US"/>
        </w:rPr>
        <w:t xml:space="preserve">2.3. Для получения </w:t>
      </w:r>
      <w:r w:rsidRPr="00D10939">
        <w:rPr>
          <w:sz w:val="20"/>
          <w:szCs w:val="20"/>
        </w:rPr>
        <w:t>муниципальной</w:t>
      </w:r>
      <w:r w:rsidRPr="00D10939">
        <w:rPr>
          <w:rFonts w:eastAsia="Calibri"/>
          <w:sz w:val="20"/>
          <w:szCs w:val="20"/>
          <w:lang w:eastAsia="en-US"/>
        </w:rPr>
        <w:t xml:space="preserve"> услуги заявитель вправе обратиться в </w:t>
      </w:r>
      <w:r w:rsidRPr="00D10939">
        <w:rPr>
          <w:sz w:val="20"/>
          <w:szCs w:val="20"/>
          <w:lang w:eastAsia="en-US"/>
        </w:rPr>
        <w:t xml:space="preserve">МФЦ, уполномоченный на организацию </w:t>
      </w:r>
      <w:r w:rsidRPr="00D10939">
        <w:rPr>
          <w:rFonts w:eastAsia="Calibri"/>
          <w:sz w:val="20"/>
          <w:szCs w:val="20"/>
          <w:lang w:eastAsia="en-US"/>
        </w:rPr>
        <w:t xml:space="preserve">в предоставлении </w:t>
      </w:r>
      <w:r w:rsidRPr="00D10939">
        <w:rPr>
          <w:sz w:val="20"/>
          <w:szCs w:val="20"/>
        </w:rPr>
        <w:t>муниципальной</w:t>
      </w:r>
      <w:r w:rsidRPr="00D10939">
        <w:rPr>
          <w:rFonts w:eastAsia="Calibri"/>
          <w:sz w:val="20"/>
          <w:szCs w:val="20"/>
          <w:lang w:eastAsia="en-US"/>
        </w:rPr>
        <w:t xml:space="preserve"> услуги</w:t>
      </w:r>
      <w:r w:rsidRPr="00D10939">
        <w:rPr>
          <w:sz w:val="20"/>
          <w:szCs w:val="20"/>
          <w:lang w:eastAsia="en-US"/>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Pr="00D10939">
        <w:rPr>
          <w:i/>
          <w:sz w:val="20"/>
          <w:szCs w:val="20"/>
          <w:lang w:eastAsia="en-US"/>
        </w:rPr>
        <w:t xml:space="preserve"> </w:t>
      </w:r>
      <w:r w:rsidRPr="00D10939">
        <w:rPr>
          <w:sz w:val="20"/>
          <w:szCs w:val="20"/>
          <w:lang w:eastAsia="en-US"/>
        </w:rPr>
        <w:t xml:space="preserve">(в случае, если это предусмотрено соглашением о взаимодействии), уведомления и выдачи результата </w:t>
      </w:r>
      <w:r w:rsidRPr="00D10939">
        <w:rPr>
          <w:sz w:val="20"/>
          <w:szCs w:val="20"/>
        </w:rPr>
        <w:t>муниципальной</w:t>
      </w:r>
      <w:r w:rsidRPr="00D10939">
        <w:rPr>
          <w:sz w:val="20"/>
          <w:szCs w:val="20"/>
          <w:lang w:eastAsia="en-US"/>
        </w:rPr>
        <w:t xml:space="preserve"> услуги заявителю (в случае, если предусмотрено соглашением о взаимодействии).</w:t>
      </w:r>
    </w:p>
    <w:p w:rsidR="007A0C24" w:rsidRPr="00D10939" w:rsidRDefault="007A0C24" w:rsidP="007A0C24">
      <w:pPr>
        <w:autoSpaceDE w:val="0"/>
        <w:autoSpaceDN w:val="0"/>
        <w:adjustRightInd w:val="0"/>
        <w:ind w:firstLine="709"/>
        <w:jc w:val="both"/>
        <w:rPr>
          <w:sz w:val="20"/>
          <w:szCs w:val="20"/>
        </w:rPr>
      </w:pPr>
      <w:r w:rsidRPr="00D10939">
        <w:rPr>
          <w:sz w:val="20"/>
          <w:szCs w:val="20"/>
          <w:lang w:eastAsia="en-US"/>
        </w:rPr>
        <w:t>Орган обеспечивает предоставление муниципальной услуги в электронной форме посредством Единого портала государственных и муниципальных услуг (функций).</w:t>
      </w:r>
    </w:p>
    <w:p w:rsidR="007A0C24" w:rsidRPr="00D10939" w:rsidRDefault="007A0C24" w:rsidP="007A0C24">
      <w:pPr>
        <w:autoSpaceDE w:val="0"/>
        <w:autoSpaceDN w:val="0"/>
        <w:adjustRightInd w:val="0"/>
        <w:ind w:firstLine="709"/>
        <w:jc w:val="both"/>
        <w:rPr>
          <w:sz w:val="20"/>
          <w:szCs w:val="20"/>
          <w:lang w:eastAsia="en-US"/>
        </w:rPr>
      </w:pPr>
      <w:r w:rsidRPr="00D10939">
        <w:rPr>
          <w:sz w:val="20"/>
          <w:szCs w:val="20"/>
          <w:lang w:eastAsia="en-US"/>
        </w:rPr>
        <w:t>Предоставление бесплатного доступа к Единому порталу государственных и муниципальных услуг (функций)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7A0C24" w:rsidRPr="00D10939" w:rsidRDefault="007A0C24" w:rsidP="0058092A">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2.4. При предоставлении</w:t>
      </w:r>
      <w:r w:rsidRPr="00D10939">
        <w:rPr>
          <w:rFonts w:ascii="Calibri" w:eastAsia="Calibri" w:hAnsi="Calibri"/>
          <w:sz w:val="20"/>
          <w:szCs w:val="20"/>
          <w:lang w:eastAsia="en-US"/>
        </w:rPr>
        <w:t xml:space="preserve"> </w:t>
      </w:r>
      <w:r w:rsidRPr="00D10939">
        <w:rPr>
          <w:rFonts w:eastAsia="Calibri"/>
          <w:sz w:val="20"/>
          <w:szCs w:val="20"/>
          <w:lang w:eastAsia="en-US"/>
        </w:rPr>
        <w:t>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Республики Коми.</w:t>
      </w:r>
    </w:p>
    <w:p w:rsidR="007A0C24" w:rsidRPr="00D10939" w:rsidRDefault="007A0C24" w:rsidP="007A0C24">
      <w:pPr>
        <w:widowControl w:val="0"/>
        <w:autoSpaceDE w:val="0"/>
        <w:autoSpaceDN w:val="0"/>
        <w:adjustRightInd w:val="0"/>
        <w:ind w:firstLine="709"/>
        <w:jc w:val="center"/>
        <w:outlineLvl w:val="2"/>
        <w:rPr>
          <w:b/>
          <w:sz w:val="20"/>
          <w:szCs w:val="20"/>
        </w:rPr>
      </w:pPr>
      <w:bookmarkStart w:id="7" w:name="Par108"/>
      <w:bookmarkEnd w:id="7"/>
      <w:r w:rsidRPr="00D10939">
        <w:rPr>
          <w:b/>
          <w:sz w:val="20"/>
          <w:szCs w:val="20"/>
        </w:rPr>
        <w:t>Результата предоставления муниципальной услуги</w:t>
      </w:r>
    </w:p>
    <w:p w:rsidR="007A0C24" w:rsidRPr="00D10939" w:rsidRDefault="007A0C24" w:rsidP="007A0C24">
      <w:pPr>
        <w:widowControl w:val="0"/>
        <w:autoSpaceDE w:val="0"/>
        <w:autoSpaceDN w:val="0"/>
        <w:adjustRightInd w:val="0"/>
        <w:ind w:firstLine="709"/>
        <w:jc w:val="center"/>
        <w:outlineLvl w:val="2"/>
        <w:rPr>
          <w:b/>
          <w:sz w:val="20"/>
          <w:szCs w:val="20"/>
        </w:rPr>
      </w:pP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 xml:space="preserve">2.5.1. Решение о предоставлении выписки из реестра муниципального имущества с приложением самой выписки (электронный документ, подписанный усиленной квалифицированной </w:t>
      </w:r>
      <w:r w:rsidRPr="00D10939">
        <w:rPr>
          <w:rFonts w:eastAsia="Calibri"/>
          <w:sz w:val="20"/>
          <w:szCs w:val="20"/>
          <w:lang w:eastAsia="en-US"/>
        </w:rPr>
        <w:lastRenderedPageBreak/>
        <w:t>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Формирование реестровой записи в качестве результата предоставления муниципальной услуги не предусматривается.</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2.5.2.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Формирование реестровой записи в качестве результата предоставления муниципальной услуги не предусматривается.</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2.5.3. Решение об отказе в предоставлении муниципальной услуги с указанием причин отказа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2.6. Результаты муниципальной услуги могут быть получены заявителем:</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в электронной форме в Едином портале государственных и муниципальных услуг (функций);</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в виде документа на бумажном носителе в Органе, в МФЦ.</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p>
    <w:p w:rsidR="007A0C24" w:rsidRPr="00D10939" w:rsidRDefault="007A0C24" w:rsidP="007A0C24">
      <w:pPr>
        <w:tabs>
          <w:tab w:val="left" w:pos="7965"/>
          <w:tab w:val="right" w:pos="9354"/>
        </w:tabs>
        <w:ind w:firstLine="709"/>
        <w:jc w:val="center"/>
        <w:rPr>
          <w:rFonts w:eastAsia="Calibri"/>
          <w:b/>
          <w:sz w:val="20"/>
          <w:szCs w:val="20"/>
        </w:rPr>
      </w:pPr>
      <w:bookmarkStart w:id="8" w:name="Par112"/>
      <w:bookmarkEnd w:id="8"/>
      <w:r w:rsidRPr="00D10939">
        <w:rPr>
          <w:rFonts w:eastAsia="Calibri"/>
          <w:b/>
          <w:sz w:val="20"/>
          <w:szCs w:val="20"/>
        </w:rPr>
        <w:t>Срок предоставления муниципальной услуги</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xml:space="preserve">2.7. Срок предоставления муниципальной услуги составляет 5 рабочих дней со дня регистрации запроса о предоставлении муниципальной услуги. </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2.8. 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3 рабочих дня со дня поступления в Орган указанного заявления.</w:t>
      </w:r>
    </w:p>
    <w:p w:rsidR="007A0C24" w:rsidRPr="00D10939" w:rsidRDefault="007A0C24" w:rsidP="007A0C24">
      <w:pPr>
        <w:autoSpaceDE w:val="0"/>
        <w:autoSpaceDN w:val="0"/>
        <w:adjustRightInd w:val="0"/>
        <w:ind w:firstLine="709"/>
        <w:jc w:val="both"/>
        <w:rPr>
          <w:sz w:val="20"/>
          <w:szCs w:val="20"/>
        </w:rPr>
      </w:pPr>
    </w:p>
    <w:p w:rsidR="007A0C24" w:rsidRPr="00D10939" w:rsidRDefault="007A0C24" w:rsidP="007A0C24">
      <w:pPr>
        <w:widowControl w:val="0"/>
        <w:autoSpaceDE w:val="0"/>
        <w:autoSpaceDN w:val="0"/>
        <w:adjustRightInd w:val="0"/>
        <w:ind w:firstLine="709"/>
        <w:jc w:val="center"/>
        <w:rPr>
          <w:rFonts w:eastAsia="Calibri"/>
          <w:b/>
          <w:sz w:val="20"/>
          <w:szCs w:val="20"/>
        </w:rPr>
      </w:pPr>
      <w:bookmarkStart w:id="9" w:name="Par123"/>
      <w:bookmarkEnd w:id="9"/>
      <w:r w:rsidRPr="00D10939">
        <w:rPr>
          <w:rFonts w:eastAsia="Calibri"/>
          <w:b/>
          <w:sz w:val="20"/>
          <w:szCs w:val="20"/>
        </w:rPr>
        <w:t xml:space="preserve">Правовые основания для предоставления муниципальной </w:t>
      </w:r>
      <w:r w:rsidRPr="00D10939">
        <w:rPr>
          <w:rFonts w:eastAsia="Calibri"/>
          <w:b/>
          <w:sz w:val="20"/>
          <w:szCs w:val="20"/>
        </w:rPr>
        <w:lastRenderedPageBreak/>
        <w:t>услуги</w:t>
      </w:r>
    </w:p>
    <w:p w:rsidR="007A0C24" w:rsidRPr="00D10939" w:rsidRDefault="007A0C24" w:rsidP="007A0C24">
      <w:pPr>
        <w:widowControl w:val="0"/>
        <w:autoSpaceDE w:val="0"/>
        <w:autoSpaceDN w:val="0"/>
        <w:adjustRightInd w:val="0"/>
        <w:ind w:firstLine="709"/>
        <w:jc w:val="center"/>
        <w:rPr>
          <w:rFonts w:eastAsia="Calibri"/>
          <w:sz w:val="20"/>
          <w:szCs w:val="20"/>
          <w:lang w:eastAsia="en-US"/>
        </w:rPr>
      </w:pP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 xml:space="preserve">2.9. Перечень нормативных правовых актов, регулирующих предоставление муниципальной услуги, информация о досудебном (внесудебный) порядке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должностных лиц, муниципальных служащих, работников,, размещен на официальном сайте Органа </w:t>
      </w:r>
      <w:r w:rsidRPr="00D10939">
        <w:rPr>
          <w:rFonts w:ascii="Montserrat" w:hAnsi="Montserrat"/>
          <w:b/>
          <w:bCs/>
          <w:color w:val="273350"/>
          <w:sz w:val="20"/>
          <w:szCs w:val="20"/>
          <w:shd w:val="clear" w:color="auto" w:fill="FFFFFF"/>
        </w:rPr>
        <w:t xml:space="preserve"> </w:t>
      </w:r>
      <w:r w:rsidRPr="00D10939">
        <w:rPr>
          <w:bCs/>
          <w:color w:val="273350"/>
          <w:sz w:val="20"/>
          <w:szCs w:val="20"/>
          <w:shd w:val="clear" w:color="auto" w:fill="FFFFFF"/>
        </w:rPr>
        <w:t>https://gurevka-r11.gosweb.gosuslugi.ru</w:t>
      </w:r>
      <w:r w:rsidRPr="00D10939">
        <w:rPr>
          <w:rFonts w:eastAsia="Calibri"/>
          <w:sz w:val="20"/>
          <w:szCs w:val="20"/>
          <w:lang w:eastAsia="en-US"/>
        </w:rPr>
        <w:t xml:space="preserve"> в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7A0C24" w:rsidRPr="00D10939" w:rsidRDefault="007A0C24" w:rsidP="007A0C24">
      <w:pPr>
        <w:autoSpaceDE w:val="0"/>
        <w:autoSpaceDN w:val="0"/>
        <w:adjustRightInd w:val="0"/>
        <w:ind w:firstLine="709"/>
        <w:jc w:val="both"/>
        <w:rPr>
          <w:rFonts w:eastAsia="Calibri"/>
          <w:sz w:val="20"/>
          <w:szCs w:val="20"/>
          <w:lang w:eastAsia="en-US"/>
        </w:rPr>
      </w:pPr>
    </w:p>
    <w:p w:rsidR="007A0C24" w:rsidRPr="00D10939" w:rsidRDefault="007A0C24" w:rsidP="007A0C24">
      <w:pPr>
        <w:widowControl w:val="0"/>
        <w:autoSpaceDE w:val="0"/>
        <w:autoSpaceDN w:val="0"/>
        <w:adjustRightInd w:val="0"/>
        <w:ind w:firstLine="709"/>
        <w:jc w:val="center"/>
        <w:rPr>
          <w:rFonts w:eastAsia="Calibri"/>
          <w:b/>
          <w:sz w:val="20"/>
          <w:szCs w:val="20"/>
          <w:lang w:eastAsia="en-US"/>
        </w:rPr>
      </w:pPr>
      <w:r w:rsidRPr="00D10939">
        <w:rPr>
          <w:rFonts w:eastAsia="Calibri"/>
          <w:b/>
          <w:sz w:val="20"/>
          <w:szCs w:val="20"/>
          <w:lang w:eastAsia="en-US"/>
        </w:rPr>
        <w:t>Исчерпывающий перечень документов, необходимых</w:t>
      </w:r>
    </w:p>
    <w:p w:rsidR="007A0C24" w:rsidRPr="00D10939" w:rsidRDefault="007A0C24" w:rsidP="007A0C24">
      <w:pPr>
        <w:widowControl w:val="0"/>
        <w:autoSpaceDE w:val="0"/>
        <w:autoSpaceDN w:val="0"/>
        <w:adjustRightInd w:val="0"/>
        <w:ind w:firstLine="709"/>
        <w:jc w:val="center"/>
        <w:rPr>
          <w:rFonts w:eastAsia="Calibri"/>
          <w:b/>
          <w:sz w:val="20"/>
          <w:szCs w:val="20"/>
          <w:lang w:eastAsia="en-US"/>
        </w:rPr>
      </w:pPr>
      <w:r w:rsidRPr="00D10939">
        <w:rPr>
          <w:rFonts w:eastAsia="Calibri"/>
          <w:b/>
          <w:sz w:val="20"/>
          <w:szCs w:val="20"/>
          <w:lang w:eastAsia="en-US"/>
        </w:rPr>
        <w:t>для предоставления муниципальной услуги</w:t>
      </w:r>
    </w:p>
    <w:p w:rsidR="007A0C24" w:rsidRPr="00D10939" w:rsidRDefault="007A0C24" w:rsidP="007A0C24">
      <w:pPr>
        <w:widowControl w:val="0"/>
        <w:autoSpaceDE w:val="0"/>
        <w:autoSpaceDN w:val="0"/>
        <w:adjustRightInd w:val="0"/>
        <w:ind w:firstLine="709"/>
        <w:jc w:val="center"/>
        <w:rPr>
          <w:rFonts w:eastAsia="Calibri"/>
          <w:b/>
          <w:bCs/>
          <w:sz w:val="20"/>
          <w:szCs w:val="20"/>
        </w:rPr>
      </w:pPr>
    </w:p>
    <w:p w:rsidR="007A0C24" w:rsidRPr="00D10939" w:rsidRDefault="007A0C24" w:rsidP="007A0C24">
      <w:pPr>
        <w:autoSpaceDE w:val="0"/>
        <w:autoSpaceDN w:val="0"/>
        <w:adjustRightInd w:val="0"/>
        <w:ind w:firstLine="709"/>
        <w:jc w:val="both"/>
        <w:rPr>
          <w:rFonts w:eastAsia="Calibri"/>
          <w:sz w:val="20"/>
          <w:szCs w:val="20"/>
          <w:lang w:eastAsia="en-US"/>
        </w:rPr>
      </w:pPr>
      <w:bookmarkStart w:id="10" w:name="Par147"/>
      <w:bookmarkEnd w:id="10"/>
      <w:r w:rsidRPr="00D10939">
        <w:rPr>
          <w:rFonts w:eastAsia="Calibri"/>
          <w:sz w:val="20"/>
          <w:szCs w:val="20"/>
          <w:lang w:eastAsia="en-US"/>
        </w:rPr>
        <w:t xml:space="preserve">2.10. Для получения муниципальной услуги заявители подают в Орган, МФЦ заявление о предоставлении муниципальной услуги (по формам согласно Приложению № 1 (для юридических лиц), Приложению № 2 (для физических лиц, индивидуальных предпринимателей) к настоящему административному регламенту). </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Выбор заявителем способа его уведомления о принятом решении, а также способа выдачи результата предоставления муниципальной услуги осуществляется заявителем на стадии подачи запроса о предоставлении муниципальной услуги и указывается заявителем непосредственно в запросе.</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Документы, представленные в форме электронных документов, с использованием информационно-телекоммуникационной сети «Интернет», включая порталы государственных и муниципальных услуг (функций), заверяются электронной подписью в порядке, установленном законодательством Российской Федерации.</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 xml:space="preserve">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w:t>
      </w:r>
      <w:r w:rsidRPr="00D10939">
        <w:rPr>
          <w:rFonts w:eastAsia="Calibri"/>
          <w:sz w:val="20"/>
          <w:szCs w:val="20"/>
          <w:lang w:eastAsia="en-US"/>
        </w:rPr>
        <w:lastRenderedPageBreak/>
        <w:t>непредставление заявителем не является основанием для отказа в предоставлении муниципальной услуги, не имеется.</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Запрос на предоставления муниципальной услуги предоставляется заявителем следующими способами:</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 лично (в Орган, МФЦ);</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 посредством почтового отправления (в Орган);</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 через Единый портал государственных и муниципальных услуг (функций).</w:t>
      </w:r>
    </w:p>
    <w:p w:rsidR="007A0C24" w:rsidRPr="00D10939" w:rsidRDefault="007A0C24" w:rsidP="007A0C24">
      <w:pPr>
        <w:autoSpaceDE w:val="0"/>
        <w:autoSpaceDN w:val="0"/>
        <w:adjustRightInd w:val="0"/>
        <w:ind w:firstLine="709"/>
        <w:jc w:val="both"/>
        <w:rPr>
          <w:sz w:val="20"/>
          <w:szCs w:val="20"/>
        </w:rPr>
      </w:pPr>
    </w:p>
    <w:p w:rsidR="007A0C24" w:rsidRPr="00D10939" w:rsidRDefault="007A0C24" w:rsidP="007A0C24">
      <w:pPr>
        <w:widowControl w:val="0"/>
        <w:autoSpaceDE w:val="0"/>
        <w:autoSpaceDN w:val="0"/>
        <w:adjustRightInd w:val="0"/>
        <w:ind w:firstLine="709"/>
        <w:jc w:val="center"/>
        <w:rPr>
          <w:rFonts w:eastAsia="Calibri"/>
          <w:b/>
          <w:sz w:val="20"/>
          <w:szCs w:val="20"/>
          <w:lang w:eastAsia="en-US"/>
        </w:rPr>
      </w:pPr>
      <w:r w:rsidRPr="00D10939">
        <w:rPr>
          <w:rFonts w:eastAsia="Calibri"/>
          <w:b/>
          <w:sz w:val="20"/>
          <w:szCs w:val="20"/>
          <w:lang w:eastAsia="en-US"/>
        </w:rPr>
        <w:t>Исчерпывающий перечень оснований для отказа в приеме</w:t>
      </w:r>
    </w:p>
    <w:p w:rsidR="007A0C24" w:rsidRPr="00D10939" w:rsidRDefault="007A0C24" w:rsidP="007A0C24">
      <w:pPr>
        <w:widowControl w:val="0"/>
        <w:autoSpaceDE w:val="0"/>
        <w:autoSpaceDN w:val="0"/>
        <w:adjustRightInd w:val="0"/>
        <w:ind w:firstLine="709"/>
        <w:jc w:val="center"/>
        <w:rPr>
          <w:rFonts w:eastAsia="Calibri"/>
          <w:b/>
          <w:sz w:val="20"/>
          <w:szCs w:val="20"/>
          <w:lang w:eastAsia="en-US"/>
        </w:rPr>
      </w:pPr>
      <w:r w:rsidRPr="00D10939">
        <w:rPr>
          <w:rFonts w:eastAsia="Calibri"/>
          <w:b/>
          <w:sz w:val="20"/>
          <w:szCs w:val="20"/>
          <w:lang w:eastAsia="en-US"/>
        </w:rPr>
        <w:t>документов, необходимых для предоставления</w:t>
      </w:r>
    </w:p>
    <w:p w:rsidR="007A0C24" w:rsidRPr="00D10939" w:rsidRDefault="007A0C24" w:rsidP="007A0C24">
      <w:pPr>
        <w:widowControl w:val="0"/>
        <w:autoSpaceDE w:val="0"/>
        <w:autoSpaceDN w:val="0"/>
        <w:adjustRightInd w:val="0"/>
        <w:ind w:firstLine="709"/>
        <w:jc w:val="center"/>
        <w:rPr>
          <w:rFonts w:eastAsia="Calibri"/>
          <w:b/>
          <w:sz w:val="20"/>
          <w:szCs w:val="20"/>
          <w:lang w:eastAsia="en-US"/>
        </w:rPr>
      </w:pPr>
      <w:r w:rsidRPr="00D10939">
        <w:rPr>
          <w:rFonts w:eastAsia="Calibri"/>
          <w:b/>
          <w:sz w:val="20"/>
          <w:szCs w:val="20"/>
          <w:lang w:eastAsia="en-US"/>
        </w:rPr>
        <w:t>муниципальной услуги</w:t>
      </w:r>
    </w:p>
    <w:p w:rsidR="007A0C24" w:rsidRPr="00D10939" w:rsidRDefault="007A0C24" w:rsidP="007A0C24">
      <w:pPr>
        <w:widowControl w:val="0"/>
        <w:autoSpaceDE w:val="0"/>
        <w:autoSpaceDN w:val="0"/>
        <w:adjustRightInd w:val="0"/>
        <w:ind w:firstLine="709"/>
        <w:jc w:val="both"/>
        <w:rPr>
          <w:rFonts w:eastAsia="Calibri"/>
          <w:b/>
          <w:sz w:val="20"/>
          <w:szCs w:val="20"/>
          <w:lang w:eastAsia="en-US"/>
        </w:rPr>
      </w:pP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2.11. Оснований для отказа в приеме документов, необходимых для предоставления муниципальной услуги, законодательством Российской Федерации и законодательством Республики Коми не предусмотрено.</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p>
    <w:p w:rsidR="007A0C24" w:rsidRPr="00D10939" w:rsidRDefault="007A0C24" w:rsidP="007A0C24">
      <w:pPr>
        <w:widowControl w:val="0"/>
        <w:autoSpaceDE w:val="0"/>
        <w:autoSpaceDN w:val="0"/>
        <w:adjustRightInd w:val="0"/>
        <w:ind w:firstLine="709"/>
        <w:jc w:val="center"/>
        <w:rPr>
          <w:rFonts w:eastAsia="Calibri"/>
          <w:b/>
          <w:sz w:val="20"/>
          <w:szCs w:val="20"/>
          <w:lang w:eastAsia="en-US"/>
        </w:rPr>
      </w:pPr>
      <w:r w:rsidRPr="00D10939">
        <w:rPr>
          <w:rFonts w:eastAsia="Calibri"/>
          <w:b/>
          <w:sz w:val="20"/>
          <w:szCs w:val="20"/>
          <w:lang w:eastAsia="en-US"/>
        </w:rPr>
        <w:t>Исчерпывающий перечень оснований</w:t>
      </w:r>
    </w:p>
    <w:p w:rsidR="007A0C24" w:rsidRPr="00D10939" w:rsidRDefault="007A0C24" w:rsidP="007A0C24">
      <w:pPr>
        <w:widowControl w:val="0"/>
        <w:autoSpaceDE w:val="0"/>
        <w:autoSpaceDN w:val="0"/>
        <w:adjustRightInd w:val="0"/>
        <w:ind w:firstLine="709"/>
        <w:jc w:val="center"/>
        <w:rPr>
          <w:rFonts w:eastAsia="Calibri"/>
          <w:b/>
          <w:sz w:val="20"/>
          <w:szCs w:val="20"/>
          <w:lang w:eastAsia="en-US"/>
        </w:rPr>
      </w:pPr>
      <w:r w:rsidRPr="00D10939">
        <w:rPr>
          <w:rFonts w:eastAsia="Calibri"/>
          <w:b/>
          <w:sz w:val="20"/>
          <w:szCs w:val="20"/>
          <w:lang w:eastAsia="en-US"/>
        </w:rPr>
        <w:t>для приостановления муниципальной услуги или</w:t>
      </w:r>
    </w:p>
    <w:p w:rsidR="007A0C24" w:rsidRPr="00D10939" w:rsidRDefault="007A0C24" w:rsidP="007A0C24">
      <w:pPr>
        <w:widowControl w:val="0"/>
        <w:autoSpaceDE w:val="0"/>
        <w:autoSpaceDN w:val="0"/>
        <w:adjustRightInd w:val="0"/>
        <w:ind w:firstLine="709"/>
        <w:jc w:val="center"/>
        <w:rPr>
          <w:rFonts w:eastAsia="Calibri"/>
          <w:b/>
          <w:sz w:val="20"/>
          <w:szCs w:val="20"/>
        </w:rPr>
      </w:pPr>
      <w:r w:rsidRPr="00D10939">
        <w:rPr>
          <w:rFonts w:eastAsia="Calibri"/>
          <w:b/>
          <w:sz w:val="20"/>
          <w:szCs w:val="20"/>
          <w:lang w:eastAsia="en-US"/>
        </w:rPr>
        <w:t>отказа в предоставлении муниципальной услуги</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 xml:space="preserve">2.12. Оснований для приостановления предоставления муниципальной услуги законодательством Российской Федерации и законодательством Республики Коми не предусмотрено. </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2.13. Основаниями для отказа в предоставлении муниципальной услуги является:</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1) неполное заполнение полей в форме запроса, в том числе в интерактивной форме в Едином портале государственных и муниципальных услуг (функций);</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2) муниципальная услуга не может быть оказана без разглашения сведений, составляющих государственную или иную охраняемую федеральным законом тайну.</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 xml:space="preserve">Решение об отказе в предоставлении муниципальной услуги, оформляется по форме, приведенной в Приложении № 4 к административному регламенту, в виде электронного документа в личный кабинет заявителя в Едином портале государственных и </w:t>
      </w:r>
      <w:r w:rsidRPr="00D10939">
        <w:rPr>
          <w:rFonts w:eastAsia="Calibri"/>
          <w:sz w:val="20"/>
          <w:szCs w:val="20"/>
          <w:lang w:eastAsia="en-US"/>
        </w:rPr>
        <w:lastRenderedPageBreak/>
        <w:t>муниципальных услуг (функций) не позднее первого рабочего дня, следующего за днем подачи запроса.</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2.14.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подпунктом 1 пункта 2.13 Административного регламента.</w:t>
      </w:r>
    </w:p>
    <w:p w:rsidR="007A0C24" w:rsidRPr="00D10939" w:rsidRDefault="007A0C24" w:rsidP="007A0C24">
      <w:pPr>
        <w:autoSpaceDE w:val="0"/>
        <w:autoSpaceDN w:val="0"/>
        <w:adjustRightInd w:val="0"/>
        <w:ind w:firstLine="709"/>
        <w:jc w:val="both"/>
        <w:rPr>
          <w:rFonts w:eastAsia="Calibri"/>
          <w:sz w:val="20"/>
          <w:szCs w:val="20"/>
        </w:rPr>
      </w:pPr>
    </w:p>
    <w:p w:rsidR="007A0C24" w:rsidRPr="00D10939" w:rsidRDefault="007A0C24" w:rsidP="007A0C24">
      <w:pPr>
        <w:widowControl w:val="0"/>
        <w:autoSpaceDE w:val="0"/>
        <w:autoSpaceDN w:val="0"/>
        <w:adjustRightInd w:val="0"/>
        <w:ind w:firstLine="540"/>
        <w:jc w:val="center"/>
        <w:rPr>
          <w:b/>
          <w:sz w:val="20"/>
          <w:szCs w:val="20"/>
        </w:rPr>
      </w:pPr>
      <w:r w:rsidRPr="00D10939">
        <w:rPr>
          <w:b/>
          <w:sz w:val="20"/>
          <w:szCs w:val="20"/>
        </w:rPr>
        <w:t>Размер платы, взимаемой с заявителя при предоставлении муниципальной услуги, и способы ее взимания</w:t>
      </w:r>
    </w:p>
    <w:p w:rsidR="007A0C24" w:rsidRPr="00D10939" w:rsidRDefault="007A0C24" w:rsidP="007A0C24">
      <w:pPr>
        <w:widowControl w:val="0"/>
        <w:autoSpaceDE w:val="0"/>
        <w:autoSpaceDN w:val="0"/>
        <w:adjustRightInd w:val="0"/>
        <w:ind w:firstLine="540"/>
        <w:jc w:val="center"/>
        <w:rPr>
          <w:sz w:val="20"/>
          <w:szCs w:val="20"/>
        </w:rPr>
      </w:pPr>
    </w:p>
    <w:p w:rsidR="007A0C24" w:rsidRPr="00D10939" w:rsidRDefault="007A0C24" w:rsidP="007A0C24">
      <w:pPr>
        <w:widowControl w:val="0"/>
        <w:autoSpaceDE w:val="0"/>
        <w:autoSpaceDN w:val="0"/>
        <w:adjustRightInd w:val="0"/>
        <w:ind w:firstLine="540"/>
        <w:jc w:val="both"/>
        <w:rPr>
          <w:sz w:val="20"/>
          <w:szCs w:val="20"/>
        </w:rPr>
      </w:pPr>
      <w:r w:rsidRPr="00D10939">
        <w:rPr>
          <w:sz w:val="20"/>
          <w:szCs w:val="20"/>
        </w:rPr>
        <w:t>2.15. Муниципальная услуга предоставляется заявителям бесплатно.</w:t>
      </w:r>
    </w:p>
    <w:p w:rsidR="007A0C24" w:rsidRPr="00D10939" w:rsidRDefault="007A0C24" w:rsidP="007A0C24">
      <w:pPr>
        <w:widowControl w:val="0"/>
        <w:autoSpaceDE w:val="0"/>
        <w:autoSpaceDN w:val="0"/>
        <w:adjustRightInd w:val="0"/>
        <w:ind w:firstLine="540"/>
        <w:jc w:val="both"/>
        <w:rPr>
          <w:sz w:val="20"/>
          <w:szCs w:val="20"/>
        </w:rPr>
      </w:pPr>
      <w:r w:rsidRPr="00D10939">
        <w:rPr>
          <w:sz w:val="20"/>
          <w:szCs w:val="20"/>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Pr="00D10939">
        <w:rPr>
          <w:rFonts w:cs="Arial"/>
          <w:sz w:val="20"/>
          <w:szCs w:val="20"/>
        </w:rPr>
        <w:t>Органа</w:t>
      </w:r>
      <w:r w:rsidRPr="00D10939">
        <w:rPr>
          <w:sz w:val="20"/>
          <w:szCs w:val="20"/>
        </w:rPr>
        <w:t xml:space="preserve"> и (или) должностного лица, многофункционального центра и (или) работника многофункционального центра, плата с заявителя не взимается.</w:t>
      </w:r>
    </w:p>
    <w:p w:rsidR="007A0C24" w:rsidRPr="00D10939" w:rsidRDefault="007A0C24" w:rsidP="007A0C24">
      <w:pPr>
        <w:widowControl w:val="0"/>
        <w:autoSpaceDE w:val="0"/>
        <w:autoSpaceDN w:val="0"/>
        <w:adjustRightInd w:val="0"/>
        <w:ind w:firstLine="709"/>
        <w:jc w:val="both"/>
        <w:rPr>
          <w:sz w:val="20"/>
          <w:szCs w:val="20"/>
        </w:rPr>
      </w:pPr>
    </w:p>
    <w:p w:rsidR="007A0C24" w:rsidRPr="00D10939" w:rsidRDefault="007A0C24" w:rsidP="007A0C24">
      <w:pPr>
        <w:widowControl w:val="0"/>
        <w:autoSpaceDE w:val="0"/>
        <w:autoSpaceDN w:val="0"/>
        <w:adjustRightInd w:val="0"/>
        <w:jc w:val="center"/>
        <w:rPr>
          <w:b/>
          <w:bCs/>
          <w:sz w:val="20"/>
          <w:szCs w:val="20"/>
        </w:rPr>
      </w:pPr>
      <w:bookmarkStart w:id="11" w:name="Par162"/>
      <w:bookmarkEnd w:id="11"/>
      <w:r w:rsidRPr="00D10939">
        <w:rPr>
          <w:b/>
          <w:bCs/>
          <w:sz w:val="20"/>
          <w:szCs w:val="20"/>
        </w:rPr>
        <w:t>Максимальный срок ожидания в очереди при подаче запроса</w:t>
      </w:r>
    </w:p>
    <w:p w:rsidR="007A0C24" w:rsidRPr="00D10939" w:rsidRDefault="007A0C24" w:rsidP="007A0C24">
      <w:pPr>
        <w:widowControl w:val="0"/>
        <w:autoSpaceDE w:val="0"/>
        <w:autoSpaceDN w:val="0"/>
        <w:adjustRightInd w:val="0"/>
        <w:jc w:val="center"/>
        <w:rPr>
          <w:b/>
          <w:bCs/>
          <w:sz w:val="20"/>
          <w:szCs w:val="20"/>
        </w:rPr>
      </w:pPr>
      <w:r w:rsidRPr="00D10939">
        <w:rPr>
          <w:b/>
          <w:bCs/>
          <w:sz w:val="20"/>
          <w:szCs w:val="20"/>
        </w:rPr>
        <w:t xml:space="preserve">о предоставлении </w:t>
      </w:r>
      <w:r w:rsidRPr="00D10939">
        <w:rPr>
          <w:rFonts w:eastAsia="Calibri"/>
          <w:b/>
          <w:sz w:val="20"/>
          <w:szCs w:val="20"/>
          <w:lang w:eastAsia="en-US"/>
        </w:rPr>
        <w:t>муниципальной</w:t>
      </w:r>
      <w:r w:rsidRPr="00D10939">
        <w:rPr>
          <w:b/>
          <w:bCs/>
          <w:sz w:val="20"/>
          <w:szCs w:val="20"/>
        </w:rPr>
        <w:t xml:space="preserve"> услуги и при получении результата предоставления </w:t>
      </w:r>
      <w:r w:rsidRPr="00D10939">
        <w:rPr>
          <w:rFonts w:eastAsia="Calibri"/>
          <w:b/>
          <w:sz w:val="20"/>
          <w:szCs w:val="20"/>
          <w:lang w:eastAsia="en-US"/>
        </w:rPr>
        <w:t>муниципальной</w:t>
      </w:r>
      <w:r w:rsidRPr="00D10939">
        <w:rPr>
          <w:b/>
          <w:bCs/>
          <w:sz w:val="20"/>
          <w:szCs w:val="20"/>
        </w:rPr>
        <w:t xml:space="preserve"> услуги</w:t>
      </w:r>
    </w:p>
    <w:p w:rsidR="007A0C24" w:rsidRPr="00D10939" w:rsidRDefault="007A0C24" w:rsidP="007A0C24">
      <w:pPr>
        <w:widowControl w:val="0"/>
        <w:autoSpaceDE w:val="0"/>
        <w:autoSpaceDN w:val="0"/>
        <w:adjustRightInd w:val="0"/>
        <w:ind w:firstLine="709"/>
        <w:jc w:val="both"/>
        <w:rPr>
          <w:b/>
          <w:sz w:val="20"/>
          <w:szCs w:val="20"/>
        </w:rPr>
      </w:pP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 xml:space="preserve">2.16. </w:t>
      </w:r>
      <w:r w:rsidRPr="00D10939">
        <w:rPr>
          <w:rFonts w:eastAsia="Calibri"/>
          <w:sz w:val="20"/>
          <w:szCs w:val="20"/>
          <w:lang w:eastAsia="en-US"/>
        </w:rPr>
        <w:t>Максимальный срок ожидания в очереди при подаче запроса о предоставлении муниципальной услуги,</w:t>
      </w:r>
      <w:r w:rsidRPr="00D10939">
        <w:rPr>
          <w:bCs/>
          <w:sz w:val="20"/>
          <w:szCs w:val="20"/>
        </w:rPr>
        <w:t xml:space="preserve"> </w:t>
      </w:r>
      <w:r w:rsidRPr="00D10939">
        <w:rPr>
          <w:rFonts w:eastAsia="Calibri"/>
          <w:bCs/>
          <w:sz w:val="20"/>
          <w:szCs w:val="20"/>
          <w:lang w:eastAsia="en-US"/>
        </w:rPr>
        <w:t>услуги, предоставляемой организацией, участвующей в предоставлении муниципальной услуги,</w:t>
      </w:r>
      <w:r w:rsidRPr="00D10939">
        <w:rPr>
          <w:rFonts w:eastAsia="Calibri"/>
          <w:sz w:val="20"/>
          <w:szCs w:val="20"/>
          <w:lang w:eastAsia="en-US"/>
        </w:rPr>
        <w:t xml:space="preserve"> и при получении результата предоставления муниципальной услуги, в том числе через МФЦ, составляет</w:t>
      </w:r>
      <w:r w:rsidRPr="00D10939">
        <w:rPr>
          <w:sz w:val="20"/>
          <w:szCs w:val="20"/>
        </w:rPr>
        <w:t xml:space="preserve"> не более 15 минут.</w:t>
      </w:r>
    </w:p>
    <w:p w:rsidR="007A0C24" w:rsidRPr="00D10939" w:rsidRDefault="007A0C24" w:rsidP="007A0C24">
      <w:pPr>
        <w:widowControl w:val="0"/>
        <w:autoSpaceDE w:val="0"/>
        <w:autoSpaceDN w:val="0"/>
        <w:adjustRightInd w:val="0"/>
        <w:ind w:firstLine="709"/>
        <w:jc w:val="both"/>
        <w:outlineLvl w:val="2"/>
        <w:rPr>
          <w:rFonts w:eastAsia="Calibri"/>
          <w:sz w:val="20"/>
          <w:szCs w:val="20"/>
          <w:lang w:eastAsia="en-US"/>
        </w:rPr>
      </w:pP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Срок регистрации запроса заявителя</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о предоставлении муниципальной услуги</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2.17. Срок регистрации запроса о предоставлении муниципальной услуги и прилагаемых к нему документов, составляет 1 рабочий день со дня поступления запроса заявителя в Орган.</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Требования к помещениям, в которых предоставляется</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муниципальная услуга</w:t>
      </w:r>
    </w:p>
    <w:p w:rsidR="007A0C24" w:rsidRPr="00D10939" w:rsidRDefault="007A0C24" w:rsidP="007A0C24">
      <w:pPr>
        <w:widowControl w:val="0"/>
        <w:autoSpaceDE w:val="0"/>
        <w:autoSpaceDN w:val="0"/>
        <w:adjustRightInd w:val="0"/>
        <w:ind w:firstLine="709"/>
        <w:jc w:val="both"/>
        <w:rPr>
          <w:sz w:val="20"/>
          <w:szCs w:val="20"/>
        </w:rPr>
      </w:pPr>
    </w:p>
    <w:p w:rsidR="007A0C24" w:rsidRPr="00D10939" w:rsidRDefault="007A0C24" w:rsidP="007A0C24">
      <w:pPr>
        <w:tabs>
          <w:tab w:val="left" w:pos="709"/>
        </w:tabs>
        <w:ind w:firstLine="709"/>
        <w:jc w:val="both"/>
        <w:rPr>
          <w:rFonts w:eastAsia="Calibri"/>
          <w:sz w:val="20"/>
          <w:szCs w:val="20"/>
          <w:lang w:eastAsia="en-US"/>
        </w:rPr>
      </w:pPr>
      <w:r w:rsidRPr="00D10939">
        <w:rPr>
          <w:rFonts w:eastAsia="Calibri"/>
          <w:sz w:val="20"/>
          <w:szCs w:val="20"/>
          <w:lang w:eastAsia="en-US"/>
        </w:rPr>
        <w:t>2.18. Здание (помещение) Органа оборудуется информационной табличкой (вывеской) с указанием полного наименования.</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муниципальной услуги.</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В соответствии с законодательством Российской Федерации о социальной защите инвалидов им, в частности, обеспечиваются:</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сопровождение инвалидов, имеющих стойкие расстройства функции зрения и самостоятельного передвижения;</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допуск сурдопереводчика и тифлосурдопереводчика;</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допуск собаки-проводника на объекты (здания, помещения), в которых предоставляются услуги;</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оказание инвалидам помощи в преодолении барьеров, мешающих получению ими услуг наравне с другими лицами.</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lastRenderedPageBreak/>
        <w:t>2.19. Требования к залу ожидания.</w:t>
      </w:r>
    </w:p>
    <w:p w:rsidR="007A0C24" w:rsidRPr="00D10939" w:rsidRDefault="007A0C24" w:rsidP="007A0C24">
      <w:pPr>
        <w:tabs>
          <w:tab w:val="left" w:pos="709"/>
        </w:tabs>
        <w:ind w:firstLine="709"/>
        <w:jc w:val="both"/>
        <w:rPr>
          <w:sz w:val="20"/>
          <w:szCs w:val="20"/>
        </w:rPr>
      </w:pPr>
      <w:r w:rsidRPr="00D10939">
        <w:rPr>
          <w:rFonts w:eastAsia="Calibri"/>
          <w:sz w:val="20"/>
          <w:szCs w:val="20"/>
          <w:lang w:eastAsia="en-US"/>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7A0C24" w:rsidRPr="00D10939" w:rsidRDefault="007A0C24" w:rsidP="007A0C24">
      <w:pPr>
        <w:tabs>
          <w:tab w:val="left" w:pos="709"/>
        </w:tabs>
        <w:ind w:firstLine="709"/>
        <w:jc w:val="both"/>
        <w:rPr>
          <w:rFonts w:eastAsia="Calibri"/>
          <w:sz w:val="20"/>
          <w:szCs w:val="20"/>
          <w:lang w:eastAsia="en-US"/>
        </w:rPr>
      </w:pPr>
      <w:r w:rsidRPr="00D10939">
        <w:rPr>
          <w:rFonts w:eastAsia="Calibri"/>
          <w:sz w:val="20"/>
          <w:szCs w:val="20"/>
          <w:lang w:eastAsia="en-US"/>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7A0C24" w:rsidRPr="00D10939" w:rsidRDefault="007A0C24" w:rsidP="007A0C24">
      <w:pPr>
        <w:tabs>
          <w:tab w:val="left" w:pos="709"/>
        </w:tabs>
        <w:ind w:firstLine="709"/>
        <w:jc w:val="both"/>
        <w:rPr>
          <w:rFonts w:eastAsia="Calibri"/>
          <w:sz w:val="20"/>
          <w:szCs w:val="20"/>
          <w:lang w:eastAsia="en-US"/>
        </w:rPr>
      </w:pPr>
      <w:r w:rsidRPr="00D10939">
        <w:rPr>
          <w:rFonts w:eastAsia="Calibri"/>
          <w:sz w:val="20"/>
          <w:szCs w:val="20"/>
          <w:lang w:eastAsia="en-US"/>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7A0C24" w:rsidRPr="00D10939" w:rsidRDefault="007A0C24" w:rsidP="007A0C24">
      <w:pPr>
        <w:autoSpaceDE w:val="0"/>
        <w:autoSpaceDN w:val="0"/>
        <w:adjustRightInd w:val="0"/>
        <w:ind w:firstLine="709"/>
        <w:jc w:val="both"/>
        <w:rPr>
          <w:rFonts w:eastAsia="Calibri"/>
          <w:sz w:val="20"/>
          <w:szCs w:val="20"/>
          <w:lang w:eastAsia="en-US"/>
        </w:rPr>
      </w:pPr>
      <w:r w:rsidRPr="00D10939">
        <w:rPr>
          <w:rFonts w:eastAsia="Calibri"/>
          <w:sz w:val="20"/>
          <w:szCs w:val="20"/>
          <w:lang w:eastAsia="en-US"/>
        </w:rPr>
        <w:t>2.20.</w:t>
      </w:r>
      <w:r w:rsidRPr="00D10939">
        <w:rPr>
          <w:rFonts w:eastAsia="Calibri"/>
          <w:b/>
          <w:sz w:val="20"/>
          <w:szCs w:val="20"/>
          <w:lang w:eastAsia="en-US"/>
        </w:rPr>
        <w:t xml:space="preserve"> </w:t>
      </w:r>
      <w:r w:rsidRPr="00D10939">
        <w:rPr>
          <w:rFonts w:eastAsia="Calibri"/>
          <w:sz w:val="20"/>
          <w:szCs w:val="20"/>
          <w:lang w:eastAsia="en-US"/>
        </w:rPr>
        <w:t>Требования к местам для заполнения запросов о предоставлении муниципальной услуги:</w:t>
      </w:r>
    </w:p>
    <w:p w:rsidR="007A0C24" w:rsidRPr="00D10939" w:rsidRDefault="007A0C24" w:rsidP="007A0C24">
      <w:pPr>
        <w:tabs>
          <w:tab w:val="left" w:pos="709"/>
        </w:tabs>
        <w:ind w:firstLine="709"/>
        <w:jc w:val="both"/>
        <w:rPr>
          <w:rFonts w:eastAsia="Calibri"/>
          <w:sz w:val="20"/>
          <w:szCs w:val="20"/>
          <w:lang w:eastAsia="en-US"/>
        </w:rPr>
      </w:pPr>
      <w:r w:rsidRPr="00D10939">
        <w:rPr>
          <w:rFonts w:eastAsia="Calibri"/>
          <w:sz w:val="20"/>
          <w:szCs w:val="20"/>
          <w:lang w:eastAsia="en-US"/>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7A0C24" w:rsidRPr="00D10939" w:rsidRDefault="007A0C24" w:rsidP="007A0C24">
      <w:pPr>
        <w:tabs>
          <w:tab w:val="left" w:pos="709"/>
        </w:tabs>
        <w:ind w:firstLine="709"/>
        <w:jc w:val="both"/>
        <w:rPr>
          <w:rFonts w:eastAsia="Calibri"/>
          <w:sz w:val="20"/>
          <w:szCs w:val="20"/>
          <w:lang w:eastAsia="en-US"/>
        </w:rPr>
      </w:pPr>
      <w:r w:rsidRPr="00D10939">
        <w:rPr>
          <w:rFonts w:eastAsia="Calibri"/>
          <w:sz w:val="20"/>
          <w:szCs w:val="20"/>
          <w:lang w:eastAsia="en-US"/>
        </w:rPr>
        <w:t>2.21.</w:t>
      </w:r>
      <w:r w:rsidRPr="00D10939">
        <w:rPr>
          <w:rFonts w:eastAsia="Calibri"/>
          <w:b/>
          <w:sz w:val="20"/>
          <w:szCs w:val="20"/>
          <w:lang w:eastAsia="en-US"/>
        </w:rPr>
        <w:t xml:space="preserve"> </w:t>
      </w:r>
      <w:r w:rsidRPr="00D10939">
        <w:rPr>
          <w:rFonts w:eastAsia="Calibri"/>
          <w:sz w:val="20"/>
          <w:szCs w:val="20"/>
          <w:lang w:eastAsia="en-US"/>
        </w:rPr>
        <w:t>Требования к информационным стендам с образцами их заполнения и перечнем документов, необходимых для предоставления каждой муниципальной услуги.</w:t>
      </w:r>
    </w:p>
    <w:p w:rsidR="007A0C24" w:rsidRPr="00D10939" w:rsidRDefault="007A0C24" w:rsidP="007A0C24">
      <w:pPr>
        <w:tabs>
          <w:tab w:val="left" w:pos="709"/>
        </w:tabs>
        <w:ind w:firstLine="709"/>
        <w:jc w:val="both"/>
        <w:rPr>
          <w:rFonts w:eastAsia="Calibri"/>
          <w:sz w:val="20"/>
          <w:szCs w:val="20"/>
          <w:lang w:eastAsia="en-US"/>
        </w:rPr>
      </w:pPr>
      <w:r w:rsidRPr="00D10939">
        <w:rPr>
          <w:rFonts w:eastAsia="Calibri"/>
          <w:sz w:val="20"/>
          <w:szCs w:val="20"/>
          <w:lang w:eastAsia="en-US"/>
        </w:rPr>
        <w:t>Информационные стенды должны содержать:</w:t>
      </w:r>
    </w:p>
    <w:p w:rsidR="007A0C24" w:rsidRPr="00D10939" w:rsidRDefault="007A0C24" w:rsidP="00D35223">
      <w:pPr>
        <w:numPr>
          <w:ilvl w:val="0"/>
          <w:numId w:val="4"/>
        </w:numPr>
        <w:tabs>
          <w:tab w:val="left" w:pos="709"/>
          <w:tab w:val="left" w:pos="993"/>
        </w:tabs>
        <w:ind w:left="0" w:firstLine="709"/>
        <w:jc w:val="both"/>
        <w:rPr>
          <w:rFonts w:eastAsia="Calibri"/>
          <w:sz w:val="20"/>
          <w:szCs w:val="20"/>
          <w:lang w:eastAsia="en-US"/>
        </w:rPr>
      </w:pPr>
      <w:r w:rsidRPr="00D10939">
        <w:rPr>
          <w:rFonts w:eastAsia="Calibri"/>
          <w:sz w:val="20"/>
          <w:szCs w:val="20"/>
          <w:lang w:eastAsia="en-US"/>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7A0C24" w:rsidRPr="00D10939" w:rsidRDefault="007A0C24" w:rsidP="00D35223">
      <w:pPr>
        <w:numPr>
          <w:ilvl w:val="0"/>
          <w:numId w:val="4"/>
        </w:numPr>
        <w:tabs>
          <w:tab w:val="left" w:pos="709"/>
          <w:tab w:val="left" w:pos="993"/>
        </w:tabs>
        <w:ind w:left="0" w:firstLine="709"/>
        <w:jc w:val="both"/>
        <w:rPr>
          <w:rFonts w:eastAsia="Calibri"/>
          <w:sz w:val="20"/>
          <w:szCs w:val="20"/>
          <w:lang w:eastAsia="en-US"/>
        </w:rPr>
      </w:pPr>
      <w:r w:rsidRPr="00D10939">
        <w:rPr>
          <w:rFonts w:eastAsia="Calibri"/>
          <w:sz w:val="20"/>
          <w:szCs w:val="20"/>
          <w:lang w:eastAsia="en-US"/>
        </w:rPr>
        <w:t>контактную информацию (телефон, адрес электронной почты, номер кабинета) специалистов, ответственных за прием документов;</w:t>
      </w:r>
    </w:p>
    <w:p w:rsidR="007A0C24" w:rsidRPr="00D10939" w:rsidRDefault="007A0C24" w:rsidP="00D35223">
      <w:pPr>
        <w:numPr>
          <w:ilvl w:val="0"/>
          <w:numId w:val="4"/>
        </w:numPr>
        <w:tabs>
          <w:tab w:val="left" w:pos="709"/>
          <w:tab w:val="left" w:pos="993"/>
        </w:tabs>
        <w:ind w:left="0" w:firstLine="709"/>
        <w:jc w:val="both"/>
        <w:rPr>
          <w:rFonts w:eastAsia="Calibri"/>
          <w:sz w:val="20"/>
          <w:szCs w:val="20"/>
          <w:lang w:eastAsia="en-US"/>
        </w:rPr>
      </w:pPr>
      <w:r w:rsidRPr="00D10939">
        <w:rPr>
          <w:rFonts w:eastAsia="Calibri"/>
          <w:sz w:val="20"/>
          <w:szCs w:val="20"/>
          <w:lang w:eastAsia="en-US"/>
        </w:rPr>
        <w:t>контактную информацию (телефон, адрес электронной почты) специалистов, ответственных за информирование;</w:t>
      </w:r>
    </w:p>
    <w:p w:rsidR="007A0C24" w:rsidRPr="00D10939" w:rsidRDefault="007A0C24" w:rsidP="007A0C24">
      <w:pPr>
        <w:tabs>
          <w:tab w:val="left" w:pos="709"/>
          <w:tab w:val="left" w:pos="993"/>
        </w:tabs>
        <w:ind w:firstLine="709"/>
        <w:jc w:val="both"/>
        <w:rPr>
          <w:rFonts w:eastAsia="Calibri"/>
          <w:sz w:val="20"/>
          <w:szCs w:val="20"/>
          <w:lang w:eastAsia="en-US"/>
        </w:rPr>
      </w:pPr>
      <w:r w:rsidRPr="00D10939">
        <w:rPr>
          <w:rFonts w:eastAsia="Calibri"/>
          <w:sz w:val="20"/>
          <w:szCs w:val="20"/>
          <w:lang w:eastAsia="en-US"/>
        </w:rPr>
        <w:t xml:space="preserve">-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w:t>
      </w:r>
      <w:r w:rsidRPr="00D10939">
        <w:rPr>
          <w:rFonts w:eastAsia="Calibri"/>
          <w:sz w:val="20"/>
          <w:szCs w:val="20"/>
          <w:lang w:eastAsia="en-US"/>
        </w:rPr>
        <w:lastRenderedPageBreak/>
        <w:t>порядку обжалования действий (бездействия) и решений, осуществляемых и принимаемых в ходе предоставления муниципальной услуги).</w:t>
      </w:r>
    </w:p>
    <w:p w:rsidR="007A0C24" w:rsidRPr="00D10939" w:rsidRDefault="007A0C24" w:rsidP="007A0C24">
      <w:pPr>
        <w:tabs>
          <w:tab w:val="left" w:pos="709"/>
        </w:tabs>
        <w:ind w:firstLine="709"/>
        <w:jc w:val="both"/>
        <w:rPr>
          <w:rFonts w:eastAsia="Calibri"/>
          <w:sz w:val="20"/>
          <w:szCs w:val="20"/>
          <w:lang w:eastAsia="en-US"/>
        </w:rPr>
      </w:pPr>
      <w:r w:rsidRPr="00D10939">
        <w:rPr>
          <w:rFonts w:eastAsia="Calibri"/>
          <w:sz w:val="20"/>
          <w:szCs w:val="20"/>
          <w:lang w:eastAsia="en-US"/>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7A0C24" w:rsidRPr="00D10939" w:rsidRDefault="007A0C24" w:rsidP="007A0C24">
      <w:pPr>
        <w:tabs>
          <w:tab w:val="left" w:pos="709"/>
        </w:tabs>
        <w:ind w:firstLine="709"/>
        <w:jc w:val="both"/>
        <w:rPr>
          <w:rFonts w:eastAsia="Calibri"/>
          <w:sz w:val="20"/>
          <w:szCs w:val="20"/>
          <w:lang w:eastAsia="en-US"/>
        </w:rPr>
      </w:pPr>
      <w:r w:rsidRPr="00D10939">
        <w:rPr>
          <w:rFonts w:eastAsia="Calibri"/>
          <w:sz w:val="20"/>
          <w:szCs w:val="20"/>
          <w:lang w:eastAsia="en-US"/>
        </w:rPr>
        <w:t>2.22.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7A0C24" w:rsidRPr="00D10939" w:rsidRDefault="007A0C24" w:rsidP="007A0C24">
      <w:pPr>
        <w:tabs>
          <w:tab w:val="left" w:pos="709"/>
        </w:tabs>
        <w:ind w:firstLine="709"/>
        <w:jc w:val="both"/>
        <w:rPr>
          <w:rFonts w:eastAsia="Calibri"/>
          <w:sz w:val="20"/>
          <w:szCs w:val="20"/>
          <w:lang w:eastAsia="en-US"/>
        </w:rPr>
      </w:pPr>
      <w:r w:rsidRPr="00D10939">
        <w:rPr>
          <w:rFonts w:eastAsia="Calibri"/>
          <w:sz w:val="20"/>
          <w:szCs w:val="20"/>
          <w:lang w:eastAsia="en-US"/>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года № 181-ФЗ «О социальной защите инвалидов в Российской Федерации».</w:t>
      </w:r>
    </w:p>
    <w:p w:rsidR="007A0C24" w:rsidRPr="00D10939" w:rsidRDefault="007A0C24" w:rsidP="007A0C24">
      <w:pPr>
        <w:tabs>
          <w:tab w:val="left" w:pos="709"/>
        </w:tabs>
        <w:ind w:firstLine="709"/>
        <w:jc w:val="both"/>
        <w:rPr>
          <w:rFonts w:eastAsia="Calibri"/>
          <w:sz w:val="20"/>
          <w:szCs w:val="20"/>
          <w:lang w:eastAsia="en-US"/>
        </w:rPr>
      </w:pPr>
    </w:p>
    <w:p w:rsidR="007A0C24" w:rsidRPr="00D10939" w:rsidRDefault="007A0C24" w:rsidP="007A0C24">
      <w:pPr>
        <w:widowControl w:val="0"/>
        <w:autoSpaceDE w:val="0"/>
        <w:autoSpaceDN w:val="0"/>
        <w:jc w:val="center"/>
        <w:outlineLvl w:val="2"/>
        <w:rPr>
          <w:b/>
          <w:sz w:val="20"/>
          <w:szCs w:val="20"/>
        </w:rPr>
      </w:pPr>
      <w:r w:rsidRPr="00D10939">
        <w:rPr>
          <w:b/>
          <w:sz w:val="20"/>
          <w:szCs w:val="20"/>
        </w:rPr>
        <w:t>Показатели доступности и качества муниципальной услуги</w:t>
      </w:r>
    </w:p>
    <w:p w:rsidR="007A0C24" w:rsidRPr="00D10939" w:rsidRDefault="007A0C24" w:rsidP="007A0C24">
      <w:pPr>
        <w:widowControl w:val="0"/>
        <w:autoSpaceDE w:val="0"/>
        <w:autoSpaceDN w:val="0"/>
        <w:adjustRightInd w:val="0"/>
        <w:ind w:firstLine="709"/>
        <w:jc w:val="both"/>
        <w:rPr>
          <w:sz w:val="20"/>
          <w:szCs w:val="20"/>
        </w:rPr>
      </w:pP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2.23.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2"/>
        <w:gridCol w:w="75"/>
        <w:gridCol w:w="1120"/>
        <w:gridCol w:w="117"/>
        <w:gridCol w:w="1843"/>
      </w:tblGrid>
      <w:tr w:rsidR="007A0C24" w:rsidRPr="00D10939" w:rsidTr="00222E72">
        <w:tc>
          <w:tcPr>
            <w:tcW w:w="5343" w:type="dxa"/>
            <w:gridSpan w:val="2"/>
            <w:tcBorders>
              <w:top w:val="single" w:sz="4" w:space="0" w:color="000000"/>
              <w:left w:val="single" w:sz="4" w:space="0" w:color="000000"/>
              <w:bottom w:val="single" w:sz="4" w:space="0" w:color="000000"/>
              <w:right w:val="single" w:sz="4" w:space="0" w:color="000000"/>
            </w:tcBorders>
          </w:tcPr>
          <w:p w:rsidR="007A0C24" w:rsidRPr="00D10939" w:rsidRDefault="007A0C24" w:rsidP="00222E72">
            <w:pPr>
              <w:autoSpaceDE w:val="0"/>
              <w:autoSpaceDN w:val="0"/>
              <w:adjustRightInd w:val="0"/>
              <w:jc w:val="both"/>
              <w:rPr>
                <w:sz w:val="20"/>
                <w:szCs w:val="20"/>
              </w:rPr>
            </w:pPr>
            <w:r w:rsidRPr="00D10939">
              <w:rPr>
                <w:sz w:val="20"/>
                <w:szCs w:val="20"/>
              </w:rPr>
              <w:t>Показатели</w:t>
            </w:r>
          </w:p>
        </w:tc>
        <w:tc>
          <w:tcPr>
            <w:tcW w:w="1471" w:type="dxa"/>
            <w:gridSpan w:val="2"/>
            <w:tcBorders>
              <w:top w:val="single" w:sz="4" w:space="0" w:color="000000"/>
              <w:left w:val="single" w:sz="4" w:space="0" w:color="000000"/>
              <w:bottom w:val="single" w:sz="4" w:space="0" w:color="000000"/>
              <w:right w:val="single" w:sz="4" w:space="0" w:color="000000"/>
            </w:tcBorders>
          </w:tcPr>
          <w:p w:rsidR="007A0C24" w:rsidRPr="00D10939" w:rsidRDefault="007A0C24" w:rsidP="00222E72">
            <w:pPr>
              <w:autoSpaceDE w:val="0"/>
              <w:autoSpaceDN w:val="0"/>
              <w:adjustRightInd w:val="0"/>
              <w:jc w:val="both"/>
              <w:rPr>
                <w:sz w:val="20"/>
                <w:szCs w:val="20"/>
              </w:rPr>
            </w:pPr>
            <w:r w:rsidRPr="00D10939">
              <w:rPr>
                <w:sz w:val="20"/>
                <w:szCs w:val="20"/>
              </w:rPr>
              <w:t>Единица</w:t>
            </w:r>
          </w:p>
          <w:p w:rsidR="007A0C24" w:rsidRPr="00D10939" w:rsidRDefault="007A0C24" w:rsidP="00222E72">
            <w:pPr>
              <w:autoSpaceDE w:val="0"/>
              <w:autoSpaceDN w:val="0"/>
              <w:adjustRightInd w:val="0"/>
              <w:jc w:val="both"/>
              <w:rPr>
                <w:sz w:val="20"/>
                <w:szCs w:val="20"/>
              </w:rPr>
            </w:pPr>
            <w:r w:rsidRPr="00D10939">
              <w:rPr>
                <w:sz w:val="20"/>
                <w:szCs w:val="20"/>
              </w:rPr>
              <w:t>измерения</w:t>
            </w:r>
          </w:p>
        </w:tc>
        <w:tc>
          <w:tcPr>
            <w:tcW w:w="2757" w:type="dxa"/>
            <w:tcBorders>
              <w:top w:val="single" w:sz="4" w:space="0" w:color="000000"/>
              <w:left w:val="single" w:sz="4" w:space="0" w:color="000000"/>
              <w:bottom w:val="single" w:sz="4" w:space="0" w:color="000000"/>
              <w:right w:val="single" w:sz="4" w:space="0" w:color="000000"/>
            </w:tcBorders>
          </w:tcPr>
          <w:p w:rsidR="007A0C24" w:rsidRPr="00D10939" w:rsidRDefault="007A0C24" w:rsidP="00222E72">
            <w:pPr>
              <w:autoSpaceDE w:val="0"/>
              <w:autoSpaceDN w:val="0"/>
              <w:adjustRightInd w:val="0"/>
              <w:jc w:val="both"/>
              <w:rPr>
                <w:sz w:val="20"/>
                <w:szCs w:val="20"/>
              </w:rPr>
            </w:pPr>
            <w:r w:rsidRPr="00D10939">
              <w:rPr>
                <w:sz w:val="20"/>
                <w:szCs w:val="20"/>
              </w:rPr>
              <w:t>Нормативное значение показателя*</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571" w:type="dxa"/>
            <w:gridSpan w:val="5"/>
            <w:tcMar>
              <w:top w:w="0" w:type="dxa"/>
              <w:left w:w="108" w:type="dxa"/>
              <w:bottom w:w="0" w:type="dxa"/>
              <w:right w:w="108" w:type="dxa"/>
            </w:tcMar>
            <w:hideMark/>
          </w:tcPr>
          <w:p w:rsidR="007A0C24" w:rsidRPr="00D10939" w:rsidRDefault="007A0C24" w:rsidP="00222E72">
            <w:pPr>
              <w:autoSpaceDE w:val="0"/>
              <w:autoSpaceDN w:val="0"/>
              <w:jc w:val="center"/>
              <w:rPr>
                <w:rFonts w:eastAsia="Calibri"/>
                <w:sz w:val="20"/>
                <w:szCs w:val="20"/>
              </w:rPr>
            </w:pPr>
            <w:r w:rsidRPr="00D10939">
              <w:rPr>
                <w:rFonts w:eastAsia="Calibri"/>
                <w:sz w:val="20"/>
                <w:szCs w:val="20"/>
                <w:lang w:val="en-US"/>
              </w:rPr>
              <w:t>I</w:t>
            </w:r>
            <w:r w:rsidRPr="00D10939">
              <w:rPr>
                <w:rFonts w:eastAsia="Calibri"/>
                <w:sz w:val="20"/>
                <w:szCs w:val="20"/>
              </w:rPr>
              <w:t>. Показатели доступности</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507"/>
        </w:trPr>
        <w:tc>
          <w:tcPr>
            <w:tcW w:w="5134" w:type="dxa"/>
            <w:tcMar>
              <w:top w:w="0" w:type="dxa"/>
              <w:left w:w="108" w:type="dxa"/>
              <w:bottom w:w="0" w:type="dxa"/>
              <w:right w:w="108" w:type="dxa"/>
            </w:tcMar>
            <w:hideMark/>
          </w:tcPr>
          <w:p w:rsidR="007A0C24" w:rsidRPr="00D10939" w:rsidRDefault="007A0C24" w:rsidP="00222E72">
            <w:pPr>
              <w:autoSpaceDE w:val="0"/>
              <w:autoSpaceDN w:val="0"/>
              <w:jc w:val="both"/>
              <w:rPr>
                <w:rFonts w:eastAsia="Calibri"/>
                <w:b/>
                <w:bCs/>
                <w:sz w:val="20"/>
                <w:szCs w:val="20"/>
              </w:rPr>
            </w:pPr>
            <w:r w:rsidRPr="00D10939">
              <w:rPr>
                <w:rFonts w:eastAsia="Calibri"/>
                <w:sz w:val="20"/>
                <w:szCs w:val="20"/>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99" w:type="dxa"/>
            <w:gridSpan w:val="2"/>
            <w:tcMar>
              <w:top w:w="0" w:type="dxa"/>
              <w:left w:w="108" w:type="dxa"/>
              <w:bottom w:w="0" w:type="dxa"/>
              <w:right w:w="108" w:type="dxa"/>
            </w:tcMar>
            <w:vAlign w:val="center"/>
          </w:tcPr>
          <w:p w:rsidR="007A0C24" w:rsidRPr="00D10939" w:rsidRDefault="007A0C24" w:rsidP="00222E72">
            <w:pPr>
              <w:autoSpaceDE w:val="0"/>
              <w:autoSpaceDN w:val="0"/>
              <w:spacing w:line="276" w:lineRule="auto"/>
              <w:jc w:val="center"/>
              <w:rPr>
                <w:rFonts w:eastAsia="Calibri"/>
                <w:sz w:val="20"/>
                <w:szCs w:val="20"/>
              </w:rPr>
            </w:pPr>
          </w:p>
        </w:tc>
        <w:tc>
          <w:tcPr>
            <w:tcW w:w="2938" w:type="dxa"/>
            <w:gridSpan w:val="2"/>
            <w:tcMar>
              <w:top w:w="0" w:type="dxa"/>
              <w:left w:w="108" w:type="dxa"/>
              <w:bottom w:w="0" w:type="dxa"/>
              <w:right w:w="108" w:type="dxa"/>
            </w:tcMar>
            <w:vAlign w:val="center"/>
          </w:tcPr>
          <w:p w:rsidR="007A0C24" w:rsidRPr="00D10939" w:rsidRDefault="007A0C24" w:rsidP="00222E72">
            <w:pPr>
              <w:spacing w:line="276" w:lineRule="auto"/>
              <w:jc w:val="center"/>
              <w:rPr>
                <w:sz w:val="20"/>
                <w:szCs w:val="20"/>
              </w:rPr>
            </w:pP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07"/>
        </w:trPr>
        <w:tc>
          <w:tcPr>
            <w:tcW w:w="5134" w:type="dxa"/>
            <w:tcMar>
              <w:top w:w="0" w:type="dxa"/>
              <w:left w:w="108" w:type="dxa"/>
              <w:bottom w:w="0" w:type="dxa"/>
              <w:right w:w="108" w:type="dxa"/>
            </w:tcMar>
            <w:hideMark/>
          </w:tcPr>
          <w:p w:rsidR="007A0C24" w:rsidRPr="00D10939" w:rsidRDefault="007A0C24" w:rsidP="00222E72">
            <w:pPr>
              <w:autoSpaceDE w:val="0"/>
              <w:autoSpaceDN w:val="0"/>
              <w:jc w:val="both"/>
              <w:rPr>
                <w:rFonts w:eastAsia="Calibri"/>
                <w:sz w:val="20"/>
                <w:szCs w:val="20"/>
              </w:rPr>
            </w:pPr>
            <w:r w:rsidRPr="00D10939">
              <w:rPr>
                <w:rFonts w:eastAsia="Calibri"/>
                <w:sz w:val="20"/>
                <w:szCs w:val="20"/>
                <w:lang w:eastAsia="en-US"/>
              </w:rPr>
              <w:t>1.1. Получение информации о порядке и сроках предоставления муниципальной услуги</w:t>
            </w:r>
          </w:p>
        </w:tc>
        <w:tc>
          <w:tcPr>
            <w:tcW w:w="1499"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jc w:val="center"/>
              <w:rPr>
                <w:rFonts w:eastAsia="Calibri"/>
                <w:sz w:val="20"/>
                <w:szCs w:val="20"/>
              </w:rPr>
            </w:pPr>
            <w:r w:rsidRPr="00D10939">
              <w:rPr>
                <w:rFonts w:eastAsia="Calibri"/>
                <w:sz w:val="20"/>
                <w:szCs w:val="20"/>
              </w:rPr>
              <w:t>да/нет</w:t>
            </w:r>
          </w:p>
        </w:tc>
        <w:tc>
          <w:tcPr>
            <w:tcW w:w="2938" w:type="dxa"/>
            <w:gridSpan w:val="2"/>
            <w:tcMar>
              <w:top w:w="0" w:type="dxa"/>
              <w:left w:w="108" w:type="dxa"/>
              <w:bottom w:w="0" w:type="dxa"/>
              <w:right w:w="108" w:type="dxa"/>
            </w:tcMar>
            <w:vAlign w:val="center"/>
          </w:tcPr>
          <w:p w:rsidR="007A0C24" w:rsidRPr="00D10939" w:rsidRDefault="007A0C24" w:rsidP="00222E72">
            <w:pPr>
              <w:autoSpaceDE w:val="0"/>
              <w:autoSpaceDN w:val="0"/>
              <w:jc w:val="center"/>
              <w:rPr>
                <w:bCs/>
                <w:sz w:val="20"/>
                <w:szCs w:val="20"/>
              </w:rPr>
            </w:pPr>
            <w:r w:rsidRPr="00D10939">
              <w:rPr>
                <w:sz w:val="20"/>
                <w:szCs w:val="20"/>
              </w:rPr>
              <w:t>да</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134" w:type="dxa"/>
            <w:tcMar>
              <w:top w:w="0" w:type="dxa"/>
              <w:left w:w="108" w:type="dxa"/>
              <w:bottom w:w="0" w:type="dxa"/>
              <w:right w:w="108" w:type="dxa"/>
            </w:tcMar>
            <w:hideMark/>
          </w:tcPr>
          <w:p w:rsidR="007A0C24" w:rsidRPr="00D10939" w:rsidRDefault="007A0C24" w:rsidP="00222E72">
            <w:pPr>
              <w:autoSpaceDE w:val="0"/>
              <w:autoSpaceDN w:val="0"/>
              <w:jc w:val="both"/>
              <w:rPr>
                <w:rFonts w:eastAsia="Calibri"/>
                <w:sz w:val="20"/>
                <w:szCs w:val="20"/>
                <w:lang w:eastAsia="en-US"/>
              </w:rPr>
            </w:pPr>
            <w:r w:rsidRPr="00D10939">
              <w:rPr>
                <w:rFonts w:eastAsia="Calibri"/>
                <w:sz w:val="20"/>
                <w:szCs w:val="20"/>
                <w:lang w:eastAsia="en-US"/>
              </w:rPr>
              <w:t>1.2. Запись на прием в орган (организацию), МФЦ для подачи запроса о предоставлении муниципальной услуги</w:t>
            </w:r>
          </w:p>
        </w:tc>
        <w:tc>
          <w:tcPr>
            <w:tcW w:w="1499"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jc w:val="center"/>
              <w:rPr>
                <w:rFonts w:eastAsia="Calibri"/>
                <w:sz w:val="20"/>
                <w:szCs w:val="20"/>
              </w:rPr>
            </w:pPr>
            <w:r w:rsidRPr="00D10939">
              <w:rPr>
                <w:rFonts w:eastAsia="Calibri"/>
                <w:sz w:val="20"/>
                <w:szCs w:val="20"/>
              </w:rPr>
              <w:t>да/нет</w:t>
            </w:r>
          </w:p>
        </w:tc>
        <w:tc>
          <w:tcPr>
            <w:tcW w:w="2938" w:type="dxa"/>
            <w:gridSpan w:val="2"/>
            <w:tcMar>
              <w:top w:w="0" w:type="dxa"/>
              <w:left w:w="108" w:type="dxa"/>
              <w:bottom w:w="0" w:type="dxa"/>
              <w:right w:w="108" w:type="dxa"/>
            </w:tcMar>
            <w:vAlign w:val="center"/>
          </w:tcPr>
          <w:p w:rsidR="007A0C24" w:rsidRPr="00D10939" w:rsidRDefault="007A0C24" w:rsidP="00222E72">
            <w:pPr>
              <w:autoSpaceDE w:val="0"/>
              <w:autoSpaceDN w:val="0"/>
              <w:jc w:val="center"/>
              <w:rPr>
                <w:bCs/>
                <w:sz w:val="20"/>
                <w:szCs w:val="20"/>
              </w:rPr>
            </w:pPr>
            <w:r w:rsidRPr="00D10939">
              <w:rPr>
                <w:bCs/>
                <w:sz w:val="20"/>
                <w:szCs w:val="20"/>
              </w:rPr>
              <w:t>нет</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3"/>
        </w:trPr>
        <w:tc>
          <w:tcPr>
            <w:tcW w:w="5134" w:type="dxa"/>
            <w:tcMar>
              <w:top w:w="0" w:type="dxa"/>
              <w:left w:w="108" w:type="dxa"/>
              <w:bottom w:w="0" w:type="dxa"/>
              <w:right w:w="108" w:type="dxa"/>
            </w:tcMar>
            <w:hideMark/>
          </w:tcPr>
          <w:p w:rsidR="007A0C24" w:rsidRPr="00D10939" w:rsidRDefault="007A0C24" w:rsidP="00222E72">
            <w:pPr>
              <w:autoSpaceDE w:val="0"/>
              <w:autoSpaceDN w:val="0"/>
              <w:jc w:val="both"/>
              <w:rPr>
                <w:rFonts w:eastAsia="Calibri"/>
                <w:sz w:val="20"/>
                <w:szCs w:val="20"/>
                <w:lang w:eastAsia="en-US"/>
              </w:rPr>
            </w:pPr>
            <w:r w:rsidRPr="00D10939">
              <w:rPr>
                <w:rFonts w:eastAsia="Calibri"/>
                <w:sz w:val="20"/>
                <w:szCs w:val="20"/>
                <w:lang w:eastAsia="en-US"/>
              </w:rPr>
              <w:lastRenderedPageBreak/>
              <w:t>1.3. Формирование запроса</w:t>
            </w:r>
          </w:p>
        </w:tc>
        <w:tc>
          <w:tcPr>
            <w:tcW w:w="1499"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jc w:val="center"/>
              <w:rPr>
                <w:rFonts w:eastAsia="Calibri"/>
                <w:sz w:val="20"/>
                <w:szCs w:val="20"/>
              </w:rPr>
            </w:pPr>
            <w:r w:rsidRPr="00D10939">
              <w:rPr>
                <w:rFonts w:eastAsia="Calibri"/>
                <w:sz w:val="20"/>
                <w:szCs w:val="20"/>
              </w:rPr>
              <w:t>да/нет</w:t>
            </w:r>
          </w:p>
        </w:tc>
        <w:tc>
          <w:tcPr>
            <w:tcW w:w="2938" w:type="dxa"/>
            <w:gridSpan w:val="2"/>
            <w:tcMar>
              <w:top w:w="0" w:type="dxa"/>
              <w:left w:w="108" w:type="dxa"/>
              <w:bottom w:w="0" w:type="dxa"/>
              <w:right w:w="108" w:type="dxa"/>
            </w:tcMar>
          </w:tcPr>
          <w:p w:rsidR="007A0C24" w:rsidRPr="00D10939" w:rsidRDefault="007A0C24" w:rsidP="00222E72">
            <w:pPr>
              <w:autoSpaceDE w:val="0"/>
              <w:autoSpaceDN w:val="0"/>
              <w:jc w:val="center"/>
              <w:rPr>
                <w:b/>
                <w:bCs/>
                <w:sz w:val="20"/>
                <w:szCs w:val="20"/>
              </w:rPr>
            </w:pPr>
            <w:r w:rsidRPr="00D10939">
              <w:rPr>
                <w:bCs/>
                <w:sz w:val="20"/>
                <w:szCs w:val="20"/>
              </w:rPr>
              <w:t>да</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134" w:type="dxa"/>
            <w:tcMar>
              <w:top w:w="0" w:type="dxa"/>
              <w:left w:w="108" w:type="dxa"/>
              <w:bottom w:w="0" w:type="dxa"/>
              <w:right w:w="108" w:type="dxa"/>
            </w:tcMar>
            <w:hideMark/>
          </w:tcPr>
          <w:p w:rsidR="007A0C24" w:rsidRPr="00D10939" w:rsidRDefault="007A0C24" w:rsidP="00222E72">
            <w:pPr>
              <w:autoSpaceDE w:val="0"/>
              <w:autoSpaceDN w:val="0"/>
              <w:jc w:val="both"/>
              <w:rPr>
                <w:rFonts w:eastAsia="Calibri"/>
                <w:sz w:val="20"/>
                <w:szCs w:val="20"/>
                <w:lang w:eastAsia="en-US"/>
              </w:rPr>
            </w:pPr>
            <w:r w:rsidRPr="00D10939">
              <w:rPr>
                <w:rFonts w:eastAsia="Calibri"/>
                <w:sz w:val="20"/>
                <w:szCs w:val="20"/>
                <w:lang w:eastAsia="en-US"/>
              </w:rPr>
              <w:t>1.4.Прием и регистрация органом (организацией) запроса и иных документов, необходимых для предоставления муниципальной услуги</w:t>
            </w:r>
          </w:p>
        </w:tc>
        <w:tc>
          <w:tcPr>
            <w:tcW w:w="1499"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jc w:val="center"/>
              <w:rPr>
                <w:rFonts w:eastAsia="Calibri"/>
                <w:sz w:val="20"/>
                <w:szCs w:val="20"/>
              </w:rPr>
            </w:pPr>
            <w:r w:rsidRPr="00D10939">
              <w:rPr>
                <w:rFonts w:eastAsia="Calibri"/>
                <w:sz w:val="20"/>
                <w:szCs w:val="20"/>
              </w:rPr>
              <w:t>да/нет</w:t>
            </w:r>
          </w:p>
        </w:tc>
        <w:tc>
          <w:tcPr>
            <w:tcW w:w="2938" w:type="dxa"/>
            <w:gridSpan w:val="2"/>
            <w:tcMar>
              <w:top w:w="0" w:type="dxa"/>
              <w:left w:w="108" w:type="dxa"/>
              <w:bottom w:w="0" w:type="dxa"/>
              <w:right w:w="108" w:type="dxa"/>
            </w:tcMar>
          </w:tcPr>
          <w:p w:rsidR="007A0C24" w:rsidRPr="00D10939" w:rsidRDefault="007A0C24" w:rsidP="00222E72">
            <w:pPr>
              <w:autoSpaceDE w:val="0"/>
              <w:autoSpaceDN w:val="0"/>
              <w:jc w:val="center"/>
              <w:rPr>
                <w:b/>
                <w:bCs/>
                <w:sz w:val="20"/>
                <w:szCs w:val="20"/>
              </w:rPr>
            </w:pPr>
            <w:r w:rsidRPr="00D10939">
              <w:rPr>
                <w:bCs/>
                <w:sz w:val="20"/>
                <w:szCs w:val="20"/>
              </w:rPr>
              <w:t>да</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134" w:type="dxa"/>
            <w:tcMar>
              <w:top w:w="0" w:type="dxa"/>
              <w:left w:w="108" w:type="dxa"/>
              <w:bottom w:w="0" w:type="dxa"/>
              <w:right w:w="108" w:type="dxa"/>
            </w:tcMar>
            <w:hideMark/>
          </w:tcPr>
          <w:p w:rsidR="007A0C24" w:rsidRPr="00D10939" w:rsidRDefault="007A0C24" w:rsidP="00222E72">
            <w:pPr>
              <w:autoSpaceDE w:val="0"/>
              <w:autoSpaceDN w:val="0"/>
              <w:jc w:val="both"/>
              <w:rPr>
                <w:rFonts w:eastAsia="Calibri"/>
                <w:sz w:val="20"/>
                <w:szCs w:val="20"/>
                <w:lang w:eastAsia="en-US"/>
              </w:rPr>
            </w:pPr>
            <w:r w:rsidRPr="00D10939">
              <w:rPr>
                <w:rFonts w:eastAsia="Calibri"/>
                <w:sz w:val="20"/>
                <w:szCs w:val="20"/>
                <w:lang w:eastAsia="en-US"/>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99"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jc w:val="center"/>
              <w:rPr>
                <w:rFonts w:eastAsia="Calibri"/>
                <w:sz w:val="20"/>
                <w:szCs w:val="20"/>
              </w:rPr>
            </w:pPr>
            <w:r w:rsidRPr="00D10939">
              <w:rPr>
                <w:rFonts w:eastAsia="Calibri"/>
                <w:sz w:val="20"/>
                <w:szCs w:val="20"/>
              </w:rPr>
              <w:t>да/нет</w:t>
            </w:r>
          </w:p>
        </w:tc>
        <w:tc>
          <w:tcPr>
            <w:tcW w:w="2938" w:type="dxa"/>
            <w:gridSpan w:val="2"/>
            <w:tcMar>
              <w:top w:w="0" w:type="dxa"/>
              <w:left w:w="108" w:type="dxa"/>
              <w:bottom w:w="0" w:type="dxa"/>
              <w:right w:w="108" w:type="dxa"/>
            </w:tcMar>
          </w:tcPr>
          <w:p w:rsidR="007A0C24" w:rsidRPr="00D10939" w:rsidRDefault="007A0C24" w:rsidP="00222E72">
            <w:pPr>
              <w:autoSpaceDE w:val="0"/>
              <w:autoSpaceDN w:val="0"/>
              <w:jc w:val="center"/>
              <w:rPr>
                <w:b/>
                <w:bCs/>
                <w:sz w:val="20"/>
                <w:szCs w:val="20"/>
              </w:rPr>
            </w:pPr>
            <w:r w:rsidRPr="00D10939">
              <w:rPr>
                <w:bCs/>
                <w:sz w:val="20"/>
                <w:szCs w:val="20"/>
              </w:rPr>
              <w:t>нет</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134" w:type="dxa"/>
            <w:tcMar>
              <w:top w:w="0" w:type="dxa"/>
              <w:left w:w="108" w:type="dxa"/>
              <w:bottom w:w="0" w:type="dxa"/>
              <w:right w:w="108" w:type="dxa"/>
            </w:tcMar>
            <w:hideMark/>
          </w:tcPr>
          <w:p w:rsidR="007A0C24" w:rsidRPr="00D10939" w:rsidRDefault="007A0C24" w:rsidP="00222E72">
            <w:pPr>
              <w:autoSpaceDE w:val="0"/>
              <w:autoSpaceDN w:val="0"/>
              <w:jc w:val="both"/>
              <w:rPr>
                <w:rFonts w:eastAsia="Calibri"/>
                <w:sz w:val="20"/>
                <w:szCs w:val="20"/>
                <w:lang w:eastAsia="en-US"/>
              </w:rPr>
            </w:pPr>
            <w:r w:rsidRPr="00D10939">
              <w:rPr>
                <w:rFonts w:eastAsia="Calibri"/>
                <w:sz w:val="20"/>
                <w:szCs w:val="20"/>
                <w:lang w:eastAsia="en-US"/>
              </w:rPr>
              <w:t>1.6. Получение результата предоставления муниципальной услуги</w:t>
            </w:r>
          </w:p>
        </w:tc>
        <w:tc>
          <w:tcPr>
            <w:tcW w:w="1499"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jc w:val="center"/>
              <w:rPr>
                <w:rFonts w:eastAsia="Calibri"/>
                <w:sz w:val="20"/>
                <w:szCs w:val="20"/>
              </w:rPr>
            </w:pPr>
            <w:r w:rsidRPr="00D10939">
              <w:rPr>
                <w:rFonts w:eastAsia="Calibri"/>
                <w:sz w:val="20"/>
                <w:szCs w:val="20"/>
              </w:rPr>
              <w:t>да/нет</w:t>
            </w:r>
          </w:p>
        </w:tc>
        <w:tc>
          <w:tcPr>
            <w:tcW w:w="2938" w:type="dxa"/>
            <w:gridSpan w:val="2"/>
            <w:tcMar>
              <w:top w:w="0" w:type="dxa"/>
              <w:left w:w="108" w:type="dxa"/>
              <w:bottom w:w="0" w:type="dxa"/>
              <w:right w:w="108" w:type="dxa"/>
            </w:tcMar>
          </w:tcPr>
          <w:p w:rsidR="007A0C24" w:rsidRPr="00D10939" w:rsidRDefault="007A0C24" w:rsidP="00222E72">
            <w:pPr>
              <w:autoSpaceDE w:val="0"/>
              <w:autoSpaceDN w:val="0"/>
              <w:jc w:val="center"/>
              <w:rPr>
                <w:b/>
                <w:bCs/>
                <w:sz w:val="20"/>
                <w:szCs w:val="20"/>
              </w:rPr>
            </w:pPr>
            <w:r w:rsidRPr="00D10939">
              <w:rPr>
                <w:bCs/>
                <w:sz w:val="20"/>
                <w:szCs w:val="20"/>
              </w:rPr>
              <w:t>да</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134" w:type="dxa"/>
            <w:tcMar>
              <w:top w:w="0" w:type="dxa"/>
              <w:left w:w="108" w:type="dxa"/>
              <w:bottom w:w="0" w:type="dxa"/>
              <w:right w:w="108" w:type="dxa"/>
            </w:tcMar>
            <w:hideMark/>
          </w:tcPr>
          <w:p w:rsidR="007A0C24" w:rsidRPr="00D10939" w:rsidRDefault="007A0C24" w:rsidP="00222E72">
            <w:pPr>
              <w:autoSpaceDE w:val="0"/>
              <w:autoSpaceDN w:val="0"/>
              <w:jc w:val="both"/>
              <w:rPr>
                <w:rFonts w:eastAsia="Calibri"/>
                <w:sz w:val="20"/>
                <w:szCs w:val="20"/>
                <w:lang w:eastAsia="en-US"/>
              </w:rPr>
            </w:pPr>
            <w:r w:rsidRPr="00D10939">
              <w:rPr>
                <w:rFonts w:eastAsia="Calibri"/>
                <w:sz w:val="20"/>
                <w:szCs w:val="20"/>
                <w:lang w:eastAsia="en-US"/>
              </w:rPr>
              <w:t>1.7. Получение сведений о ходе выполнения запроса</w:t>
            </w:r>
          </w:p>
        </w:tc>
        <w:tc>
          <w:tcPr>
            <w:tcW w:w="1499"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jc w:val="center"/>
              <w:rPr>
                <w:rFonts w:eastAsia="Calibri"/>
                <w:sz w:val="20"/>
                <w:szCs w:val="20"/>
              </w:rPr>
            </w:pPr>
            <w:r w:rsidRPr="00D10939">
              <w:rPr>
                <w:rFonts w:eastAsia="Calibri"/>
                <w:sz w:val="20"/>
                <w:szCs w:val="20"/>
              </w:rPr>
              <w:t>да/нет</w:t>
            </w:r>
          </w:p>
        </w:tc>
        <w:tc>
          <w:tcPr>
            <w:tcW w:w="2938" w:type="dxa"/>
            <w:gridSpan w:val="2"/>
            <w:tcMar>
              <w:top w:w="0" w:type="dxa"/>
              <w:left w:w="108" w:type="dxa"/>
              <w:bottom w:w="0" w:type="dxa"/>
              <w:right w:w="108" w:type="dxa"/>
            </w:tcMar>
          </w:tcPr>
          <w:p w:rsidR="007A0C24" w:rsidRPr="00D10939" w:rsidRDefault="007A0C24" w:rsidP="00222E72">
            <w:pPr>
              <w:autoSpaceDE w:val="0"/>
              <w:autoSpaceDN w:val="0"/>
              <w:jc w:val="center"/>
              <w:rPr>
                <w:b/>
                <w:bCs/>
                <w:sz w:val="20"/>
                <w:szCs w:val="20"/>
              </w:rPr>
            </w:pPr>
            <w:r w:rsidRPr="00D10939">
              <w:rPr>
                <w:bCs/>
                <w:sz w:val="20"/>
                <w:szCs w:val="20"/>
              </w:rPr>
              <w:t>да</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49"/>
        </w:trPr>
        <w:tc>
          <w:tcPr>
            <w:tcW w:w="5134" w:type="dxa"/>
            <w:tcMar>
              <w:top w:w="0" w:type="dxa"/>
              <w:left w:w="108" w:type="dxa"/>
              <w:bottom w:w="0" w:type="dxa"/>
              <w:right w:w="108" w:type="dxa"/>
            </w:tcMar>
          </w:tcPr>
          <w:p w:rsidR="007A0C24" w:rsidRPr="00D10939" w:rsidRDefault="007A0C24" w:rsidP="00222E72">
            <w:pPr>
              <w:autoSpaceDE w:val="0"/>
              <w:autoSpaceDN w:val="0"/>
              <w:jc w:val="both"/>
              <w:rPr>
                <w:rFonts w:eastAsia="Calibri"/>
                <w:sz w:val="20"/>
                <w:szCs w:val="20"/>
                <w:lang w:eastAsia="en-US"/>
              </w:rPr>
            </w:pPr>
            <w:r w:rsidRPr="00D10939">
              <w:rPr>
                <w:rFonts w:eastAsia="Calibri"/>
                <w:sz w:val="20"/>
                <w:szCs w:val="20"/>
                <w:lang w:eastAsia="en-US"/>
              </w:rPr>
              <w:t>1.8. Осуществление оценки качества предоставления муниципальной услуги</w:t>
            </w:r>
          </w:p>
        </w:tc>
        <w:tc>
          <w:tcPr>
            <w:tcW w:w="1499"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jc w:val="center"/>
              <w:rPr>
                <w:rFonts w:eastAsia="Calibri"/>
                <w:sz w:val="20"/>
                <w:szCs w:val="20"/>
              </w:rPr>
            </w:pPr>
            <w:r w:rsidRPr="00D10939">
              <w:rPr>
                <w:rFonts w:eastAsia="Calibri"/>
                <w:sz w:val="20"/>
                <w:szCs w:val="20"/>
              </w:rPr>
              <w:t>да/нет</w:t>
            </w:r>
          </w:p>
        </w:tc>
        <w:tc>
          <w:tcPr>
            <w:tcW w:w="2938" w:type="dxa"/>
            <w:gridSpan w:val="2"/>
            <w:tcMar>
              <w:top w:w="0" w:type="dxa"/>
              <w:left w:w="108" w:type="dxa"/>
              <w:bottom w:w="0" w:type="dxa"/>
              <w:right w:w="108" w:type="dxa"/>
            </w:tcMar>
          </w:tcPr>
          <w:p w:rsidR="007A0C24" w:rsidRPr="00D10939" w:rsidRDefault="007A0C24" w:rsidP="00222E72">
            <w:pPr>
              <w:autoSpaceDE w:val="0"/>
              <w:autoSpaceDN w:val="0"/>
              <w:jc w:val="center"/>
              <w:rPr>
                <w:b/>
                <w:bCs/>
                <w:sz w:val="20"/>
                <w:szCs w:val="20"/>
              </w:rPr>
            </w:pPr>
            <w:r w:rsidRPr="00D10939">
              <w:rPr>
                <w:bCs/>
                <w:sz w:val="20"/>
                <w:szCs w:val="20"/>
              </w:rPr>
              <w:t>да</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134" w:type="dxa"/>
            <w:tcMar>
              <w:top w:w="0" w:type="dxa"/>
              <w:left w:w="108" w:type="dxa"/>
              <w:bottom w:w="0" w:type="dxa"/>
              <w:right w:w="108" w:type="dxa"/>
            </w:tcMar>
            <w:hideMark/>
          </w:tcPr>
          <w:p w:rsidR="007A0C24" w:rsidRPr="00D10939" w:rsidRDefault="007A0C24" w:rsidP="00222E72">
            <w:pPr>
              <w:tabs>
                <w:tab w:val="left" w:pos="709"/>
              </w:tabs>
              <w:autoSpaceDE w:val="0"/>
              <w:autoSpaceDN w:val="0"/>
              <w:jc w:val="both"/>
              <w:rPr>
                <w:rFonts w:eastAsia="Calibri"/>
                <w:sz w:val="20"/>
                <w:szCs w:val="20"/>
                <w:lang w:eastAsia="en-US"/>
              </w:rPr>
            </w:pPr>
            <w:r w:rsidRPr="00D10939">
              <w:rPr>
                <w:rFonts w:eastAsia="Calibri"/>
                <w:sz w:val="20"/>
                <w:szCs w:val="20"/>
                <w:lang w:eastAsia="en-US"/>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99"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jc w:val="center"/>
              <w:rPr>
                <w:rFonts w:eastAsia="Calibri"/>
                <w:sz w:val="20"/>
                <w:szCs w:val="20"/>
              </w:rPr>
            </w:pPr>
            <w:r w:rsidRPr="00D10939">
              <w:rPr>
                <w:rFonts w:eastAsia="Calibri"/>
                <w:sz w:val="20"/>
                <w:szCs w:val="20"/>
              </w:rPr>
              <w:t>да/нет</w:t>
            </w:r>
          </w:p>
        </w:tc>
        <w:tc>
          <w:tcPr>
            <w:tcW w:w="2938" w:type="dxa"/>
            <w:gridSpan w:val="2"/>
            <w:tcMar>
              <w:top w:w="0" w:type="dxa"/>
              <w:left w:w="108" w:type="dxa"/>
              <w:bottom w:w="0" w:type="dxa"/>
              <w:right w:w="108" w:type="dxa"/>
            </w:tcMar>
          </w:tcPr>
          <w:p w:rsidR="007A0C24" w:rsidRPr="00D10939" w:rsidRDefault="007A0C24" w:rsidP="00222E72">
            <w:pPr>
              <w:autoSpaceDE w:val="0"/>
              <w:autoSpaceDN w:val="0"/>
              <w:jc w:val="center"/>
              <w:rPr>
                <w:b/>
                <w:bCs/>
                <w:sz w:val="20"/>
                <w:szCs w:val="20"/>
              </w:rPr>
            </w:pPr>
            <w:r w:rsidRPr="00D10939">
              <w:rPr>
                <w:bCs/>
                <w:sz w:val="20"/>
                <w:szCs w:val="20"/>
              </w:rPr>
              <w:t>да</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134" w:type="dxa"/>
            <w:tcMar>
              <w:top w:w="0" w:type="dxa"/>
              <w:left w:w="108" w:type="dxa"/>
              <w:bottom w:w="0" w:type="dxa"/>
              <w:right w:w="108" w:type="dxa"/>
            </w:tcMar>
            <w:hideMark/>
          </w:tcPr>
          <w:p w:rsidR="007A0C24" w:rsidRPr="00D10939" w:rsidRDefault="007A0C24" w:rsidP="00222E72">
            <w:pPr>
              <w:autoSpaceDE w:val="0"/>
              <w:autoSpaceDN w:val="0"/>
              <w:jc w:val="both"/>
              <w:rPr>
                <w:rFonts w:eastAsia="Calibri"/>
                <w:sz w:val="20"/>
                <w:szCs w:val="20"/>
              </w:rPr>
            </w:pPr>
            <w:r w:rsidRPr="00D10939">
              <w:rPr>
                <w:rFonts w:eastAsia="Calibri"/>
                <w:sz w:val="20"/>
                <w:szCs w:val="20"/>
              </w:rPr>
              <w:t>2. Возможность получения муниципальной услуги в многофункциональном центре (в том числе в полном объеме)</w:t>
            </w:r>
          </w:p>
        </w:tc>
        <w:tc>
          <w:tcPr>
            <w:tcW w:w="1499"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jc w:val="center"/>
              <w:rPr>
                <w:rFonts w:eastAsia="Calibri"/>
                <w:sz w:val="20"/>
                <w:szCs w:val="20"/>
              </w:rPr>
            </w:pPr>
            <w:r w:rsidRPr="00D10939">
              <w:rPr>
                <w:rFonts w:eastAsia="Calibri"/>
                <w:sz w:val="20"/>
                <w:szCs w:val="20"/>
              </w:rPr>
              <w:t>да/нет</w:t>
            </w:r>
          </w:p>
        </w:tc>
        <w:tc>
          <w:tcPr>
            <w:tcW w:w="2938" w:type="dxa"/>
            <w:gridSpan w:val="2"/>
            <w:tcMar>
              <w:top w:w="0" w:type="dxa"/>
              <w:left w:w="108" w:type="dxa"/>
              <w:bottom w:w="0" w:type="dxa"/>
              <w:right w:w="108" w:type="dxa"/>
            </w:tcMar>
            <w:vAlign w:val="center"/>
          </w:tcPr>
          <w:p w:rsidR="007A0C24" w:rsidRPr="00D10939" w:rsidRDefault="007A0C24" w:rsidP="00222E72">
            <w:pPr>
              <w:jc w:val="center"/>
              <w:rPr>
                <w:sz w:val="20"/>
                <w:szCs w:val="20"/>
              </w:rPr>
            </w:pPr>
            <w:r w:rsidRPr="00D10939">
              <w:rPr>
                <w:bCs/>
                <w:sz w:val="20"/>
                <w:szCs w:val="20"/>
              </w:rPr>
              <w:t>да</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134" w:type="dxa"/>
            <w:tcMar>
              <w:top w:w="0" w:type="dxa"/>
              <w:left w:w="108" w:type="dxa"/>
              <w:bottom w:w="0" w:type="dxa"/>
              <w:right w:w="108" w:type="dxa"/>
            </w:tcMar>
          </w:tcPr>
          <w:p w:rsidR="007A0C24" w:rsidRPr="00D10939" w:rsidRDefault="007A0C24" w:rsidP="00222E72">
            <w:pPr>
              <w:autoSpaceDE w:val="0"/>
              <w:autoSpaceDN w:val="0"/>
              <w:jc w:val="both"/>
              <w:rPr>
                <w:rFonts w:eastAsia="Calibri"/>
                <w:sz w:val="20"/>
                <w:szCs w:val="20"/>
              </w:rPr>
            </w:pPr>
            <w:r w:rsidRPr="00D10939">
              <w:rPr>
                <w:rFonts w:eastAsia="Calibri"/>
                <w:sz w:val="20"/>
                <w:szCs w:val="20"/>
              </w:rPr>
              <w:t xml:space="preserve">3. Возможность получения муниципальной услуги посредством запроса о предоставлении нескольких муниципальных услуг в </w:t>
            </w:r>
            <w:r w:rsidRPr="00D10939">
              <w:rPr>
                <w:rFonts w:eastAsia="Calibri"/>
                <w:sz w:val="20"/>
                <w:szCs w:val="20"/>
              </w:rPr>
              <w:lastRenderedPageBreak/>
              <w:t>многофункциональном центре, предусмотренного статьей 15.1 Федерального закона (комплексный запрос)</w:t>
            </w:r>
          </w:p>
        </w:tc>
        <w:tc>
          <w:tcPr>
            <w:tcW w:w="1499" w:type="dxa"/>
            <w:gridSpan w:val="2"/>
            <w:tcMar>
              <w:top w:w="0" w:type="dxa"/>
              <w:left w:w="108" w:type="dxa"/>
              <w:bottom w:w="0" w:type="dxa"/>
              <w:right w:w="108" w:type="dxa"/>
            </w:tcMar>
            <w:vAlign w:val="center"/>
          </w:tcPr>
          <w:p w:rsidR="007A0C24" w:rsidRPr="00D10939" w:rsidRDefault="007A0C24" w:rsidP="00222E72">
            <w:pPr>
              <w:autoSpaceDE w:val="0"/>
              <w:autoSpaceDN w:val="0"/>
              <w:spacing w:line="276" w:lineRule="auto"/>
              <w:jc w:val="center"/>
              <w:rPr>
                <w:rFonts w:eastAsia="Calibri"/>
                <w:sz w:val="20"/>
                <w:szCs w:val="20"/>
              </w:rPr>
            </w:pPr>
            <w:r w:rsidRPr="00D10939">
              <w:rPr>
                <w:rFonts w:eastAsia="Calibri"/>
                <w:sz w:val="20"/>
                <w:szCs w:val="20"/>
              </w:rPr>
              <w:lastRenderedPageBreak/>
              <w:t>да/нет</w:t>
            </w:r>
          </w:p>
        </w:tc>
        <w:tc>
          <w:tcPr>
            <w:tcW w:w="2938" w:type="dxa"/>
            <w:gridSpan w:val="2"/>
            <w:tcMar>
              <w:top w:w="0" w:type="dxa"/>
              <w:left w:w="108" w:type="dxa"/>
              <w:bottom w:w="0" w:type="dxa"/>
              <w:right w:w="108" w:type="dxa"/>
            </w:tcMar>
            <w:vAlign w:val="center"/>
          </w:tcPr>
          <w:p w:rsidR="007A0C24" w:rsidRPr="00D10939" w:rsidRDefault="007A0C24" w:rsidP="00222E72">
            <w:pPr>
              <w:jc w:val="center"/>
              <w:rPr>
                <w:bCs/>
                <w:sz w:val="20"/>
                <w:szCs w:val="20"/>
                <w:lang w:val="en-US"/>
              </w:rPr>
            </w:pPr>
            <w:r w:rsidRPr="00D10939">
              <w:rPr>
                <w:bCs/>
                <w:sz w:val="20"/>
                <w:szCs w:val="20"/>
              </w:rPr>
              <w:t>нет</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134" w:type="dxa"/>
            <w:tcMar>
              <w:top w:w="0" w:type="dxa"/>
              <w:left w:w="108" w:type="dxa"/>
              <w:bottom w:w="0" w:type="dxa"/>
              <w:right w:w="108" w:type="dxa"/>
            </w:tcMar>
          </w:tcPr>
          <w:p w:rsidR="007A0C24" w:rsidRPr="00D10939" w:rsidRDefault="007A0C24" w:rsidP="00222E72">
            <w:pPr>
              <w:autoSpaceDE w:val="0"/>
              <w:autoSpaceDN w:val="0"/>
              <w:jc w:val="both"/>
              <w:rPr>
                <w:rFonts w:eastAsia="Calibri"/>
                <w:sz w:val="20"/>
                <w:szCs w:val="20"/>
              </w:rPr>
            </w:pPr>
            <w:r w:rsidRPr="00D10939">
              <w:rPr>
                <w:rFonts w:eastAsia="Calibri"/>
                <w:sz w:val="20"/>
                <w:szCs w:val="20"/>
              </w:rPr>
              <w:lastRenderedPageBreak/>
              <w:t>4. Возможность получения муниципальной услуги в любом многофункциональном центре на территории Республики Коми по выбору заявителя (экстерриториальный принцип)</w:t>
            </w:r>
          </w:p>
        </w:tc>
        <w:tc>
          <w:tcPr>
            <w:tcW w:w="1499" w:type="dxa"/>
            <w:gridSpan w:val="2"/>
            <w:tcMar>
              <w:top w:w="0" w:type="dxa"/>
              <w:left w:w="108" w:type="dxa"/>
              <w:bottom w:w="0" w:type="dxa"/>
              <w:right w:w="108" w:type="dxa"/>
            </w:tcMar>
            <w:vAlign w:val="center"/>
          </w:tcPr>
          <w:p w:rsidR="007A0C24" w:rsidRPr="00D10939" w:rsidRDefault="007A0C24" w:rsidP="00222E72">
            <w:pPr>
              <w:autoSpaceDE w:val="0"/>
              <w:autoSpaceDN w:val="0"/>
              <w:spacing w:line="276" w:lineRule="auto"/>
              <w:jc w:val="center"/>
              <w:rPr>
                <w:rFonts w:eastAsia="Calibri"/>
                <w:sz w:val="20"/>
                <w:szCs w:val="20"/>
              </w:rPr>
            </w:pPr>
            <w:r w:rsidRPr="00D10939">
              <w:rPr>
                <w:rFonts w:eastAsia="Calibri"/>
                <w:sz w:val="20"/>
                <w:szCs w:val="20"/>
              </w:rPr>
              <w:t>да/нет</w:t>
            </w:r>
          </w:p>
        </w:tc>
        <w:tc>
          <w:tcPr>
            <w:tcW w:w="2938" w:type="dxa"/>
            <w:gridSpan w:val="2"/>
            <w:tcMar>
              <w:top w:w="0" w:type="dxa"/>
              <w:left w:w="108" w:type="dxa"/>
              <w:bottom w:w="0" w:type="dxa"/>
              <w:right w:w="108" w:type="dxa"/>
            </w:tcMar>
            <w:vAlign w:val="center"/>
          </w:tcPr>
          <w:p w:rsidR="007A0C24" w:rsidRPr="00D10939" w:rsidRDefault="007A0C24" w:rsidP="00222E72">
            <w:pPr>
              <w:jc w:val="center"/>
              <w:rPr>
                <w:bCs/>
                <w:sz w:val="20"/>
                <w:szCs w:val="20"/>
              </w:rPr>
            </w:pPr>
            <w:r w:rsidRPr="00D10939">
              <w:rPr>
                <w:bCs/>
                <w:sz w:val="20"/>
                <w:szCs w:val="20"/>
              </w:rPr>
              <w:t>да</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134" w:type="dxa"/>
            <w:tcMar>
              <w:top w:w="0" w:type="dxa"/>
              <w:left w:w="108" w:type="dxa"/>
              <w:bottom w:w="0" w:type="dxa"/>
              <w:right w:w="108" w:type="dxa"/>
            </w:tcMar>
          </w:tcPr>
          <w:p w:rsidR="007A0C24" w:rsidRPr="00D10939" w:rsidRDefault="007A0C24" w:rsidP="00222E72">
            <w:pPr>
              <w:autoSpaceDE w:val="0"/>
              <w:autoSpaceDN w:val="0"/>
              <w:jc w:val="both"/>
              <w:rPr>
                <w:rFonts w:eastAsia="Calibri"/>
                <w:sz w:val="20"/>
                <w:szCs w:val="20"/>
              </w:rPr>
            </w:pPr>
            <w:r w:rsidRPr="00D10939">
              <w:rPr>
                <w:rFonts w:eastAsia="Calibri"/>
                <w:sz w:val="20"/>
                <w:szCs w:val="20"/>
                <w:lang w:eastAsia="en-US"/>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499" w:type="dxa"/>
            <w:gridSpan w:val="2"/>
            <w:tcMar>
              <w:top w:w="0" w:type="dxa"/>
              <w:left w:w="108" w:type="dxa"/>
              <w:bottom w:w="0" w:type="dxa"/>
              <w:right w:w="108" w:type="dxa"/>
            </w:tcMar>
            <w:vAlign w:val="center"/>
          </w:tcPr>
          <w:p w:rsidR="007A0C24" w:rsidRPr="00D10939" w:rsidRDefault="007A0C24" w:rsidP="00222E72">
            <w:pPr>
              <w:autoSpaceDE w:val="0"/>
              <w:autoSpaceDN w:val="0"/>
              <w:spacing w:line="276" w:lineRule="auto"/>
              <w:jc w:val="center"/>
              <w:rPr>
                <w:rFonts w:eastAsia="Calibri"/>
                <w:sz w:val="20"/>
                <w:szCs w:val="20"/>
              </w:rPr>
            </w:pPr>
            <w:r w:rsidRPr="00D10939">
              <w:rPr>
                <w:rFonts w:eastAsia="Calibri"/>
                <w:sz w:val="20"/>
                <w:szCs w:val="20"/>
              </w:rPr>
              <w:t>да/нет</w:t>
            </w:r>
          </w:p>
        </w:tc>
        <w:tc>
          <w:tcPr>
            <w:tcW w:w="2938" w:type="dxa"/>
            <w:gridSpan w:val="2"/>
            <w:tcMar>
              <w:top w:w="0" w:type="dxa"/>
              <w:left w:w="108" w:type="dxa"/>
              <w:bottom w:w="0" w:type="dxa"/>
              <w:right w:w="108" w:type="dxa"/>
            </w:tcMar>
          </w:tcPr>
          <w:p w:rsidR="007A0C24" w:rsidRPr="00D10939" w:rsidRDefault="007A0C24" w:rsidP="00222E72">
            <w:pPr>
              <w:autoSpaceDE w:val="0"/>
              <w:autoSpaceDN w:val="0"/>
              <w:jc w:val="center"/>
              <w:rPr>
                <w:bCs/>
                <w:sz w:val="20"/>
                <w:szCs w:val="20"/>
              </w:rPr>
            </w:pPr>
          </w:p>
          <w:p w:rsidR="007A0C24" w:rsidRPr="00D10939" w:rsidRDefault="007A0C24" w:rsidP="00222E72">
            <w:pPr>
              <w:autoSpaceDE w:val="0"/>
              <w:autoSpaceDN w:val="0"/>
              <w:jc w:val="center"/>
              <w:rPr>
                <w:b/>
                <w:bCs/>
                <w:sz w:val="20"/>
                <w:szCs w:val="20"/>
              </w:rPr>
            </w:pPr>
            <w:r w:rsidRPr="00D10939">
              <w:rPr>
                <w:bCs/>
                <w:sz w:val="20"/>
                <w:szCs w:val="20"/>
              </w:rPr>
              <w:t>да</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134" w:type="dxa"/>
            <w:tcMar>
              <w:top w:w="0" w:type="dxa"/>
              <w:left w:w="108" w:type="dxa"/>
              <w:bottom w:w="0" w:type="dxa"/>
              <w:right w:w="108" w:type="dxa"/>
            </w:tcMar>
          </w:tcPr>
          <w:p w:rsidR="007A0C24" w:rsidRPr="00D10939" w:rsidRDefault="007A0C24" w:rsidP="00222E72">
            <w:pPr>
              <w:autoSpaceDE w:val="0"/>
              <w:autoSpaceDN w:val="0"/>
              <w:jc w:val="both"/>
              <w:rPr>
                <w:rFonts w:eastAsia="Calibri"/>
                <w:sz w:val="20"/>
                <w:szCs w:val="20"/>
              </w:rPr>
            </w:pPr>
            <w:r w:rsidRPr="00D10939">
              <w:rPr>
                <w:rFonts w:eastAsia="Calibri"/>
                <w:sz w:val="20"/>
                <w:szCs w:val="20"/>
              </w:rPr>
              <w:t>6. Количество взаимодействий заявителя с должностными лицами при предоставлении муниципальной услуги и их продолжительность</w:t>
            </w:r>
          </w:p>
        </w:tc>
        <w:tc>
          <w:tcPr>
            <w:tcW w:w="1499" w:type="dxa"/>
            <w:gridSpan w:val="2"/>
            <w:tcMar>
              <w:top w:w="0" w:type="dxa"/>
              <w:left w:w="108" w:type="dxa"/>
              <w:bottom w:w="0" w:type="dxa"/>
              <w:right w:w="108" w:type="dxa"/>
            </w:tcMar>
            <w:vAlign w:val="center"/>
          </w:tcPr>
          <w:p w:rsidR="007A0C24" w:rsidRPr="00D10939" w:rsidRDefault="007A0C24" w:rsidP="00222E72">
            <w:pPr>
              <w:autoSpaceDE w:val="0"/>
              <w:autoSpaceDN w:val="0"/>
              <w:spacing w:line="276" w:lineRule="auto"/>
              <w:jc w:val="center"/>
              <w:rPr>
                <w:rFonts w:eastAsia="Calibri"/>
                <w:sz w:val="20"/>
                <w:szCs w:val="20"/>
              </w:rPr>
            </w:pPr>
            <w:r w:rsidRPr="00D10939">
              <w:rPr>
                <w:rFonts w:eastAsia="Calibri"/>
                <w:sz w:val="20"/>
                <w:szCs w:val="20"/>
              </w:rPr>
              <w:t>ед./мин.</w:t>
            </w:r>
          </w:p>
        </w:tc>
        <w:tc>
          <w:tcPr>
            <w:tcW w:w="2938" w:type="dxa"/>
            <w:gridSpan w:val="2"/>
            <w:tcMar>
              <w:top w:w="0" w:type="dxa"/>
              <w:left w:w="108" w:type="dxa"/>
              <w:bottom w:w="0" w:type="dxa"/>
              <w:right w:w="108" w:type="dxa"/>
            </w:tcMar>
            <w:vAlign w:val="center"/>
          </w:tcPr>
          <w:p w:rsidR="007A0C24" w:rsidRPr="00D10939" w:rsidRDefault="007A0C24" w:rsidP="00222E72">
            <w:pPr>
              <w:jc w:val="center"/>
              <w:rPr>
                <w:bCs/>
                <w:sz w:val="20"/>
                <w:szCs w:val="20"/>
              </w:rPr>
            </w:pPr>
            <w:r w:rsidRPr="00D10939">
              <w:rPr>
                <w:bCs/>
                <w:sz w:val="20"/>
                <w:szCs w:val="20"/>
              </w:rPr>
              <w:t>1/15</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571" w:type="dxa"/>
            <w:gridSpan w:val="5"/>
            <w:tcMar>
              <w:top w:w="0" w:type="dxa"/>
              <w:left w:w="108" w:type="dxa"/>
              <w:bottom w:w="0" w:type="dxa"/>
              <w:right w:w="108" w:type="dxa"/>
            </w:tcMar>
            <w:hideMark/>
          </w:tcPr>
          <w:p w:rsidR="007A0C24" w:rsidRPr="00D10939" w:rsidRDefault="007A0C24" w:rsidP="00222E72">
            <w:pPr>
              <w:autoSpaceDE w:val="0"/>
              <w:autoSpaceDN w:val="0"/>
              <w:jc w:val="center"/>
              <w:rPr>
                <w:rFonts w:eastAsia="Calibri"/>
                <w:b/>
                <w:bCs/>
                <w:sz w:val="20"/>
                <w:szCs w:val="20"/>
              </w:rPr>
            </w:pPr>
            <w:r w:rsidRPr="00D10939">
              <w:rPr>
                <w:rFonts w:eastAsia="Calibri"/>
                <w:b/>
                <w:bCs/>
                <w:sz w:val="20"/>
                <w:szCs w:val="20"/>
                <w:lang w:val="en-US"/>
              </w:rPr>
              <w:t>II</w:t>
            </w:r>
            <w:r w:rsidRPr="00D10939">
              <w:rPr>
                <w:rFonts w:eastAsia="Calibri"/>
                <w:b/>
                <w:bCs/>
                <w:sz w:val="20"/>
                <w:szCs w:val="20"/>
              </w:rPr>
              <w:t>. Показатели качества</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134" w:type="dxa"/>
            <w:tcMar>
              <w:top w:w="0" w:type="dxa"/>
              <w:left w:w="108" w:type="dxa"/>
              <w:bottom w:w="0" w:type="dxa"/>
              <w:right w:w="108" w:type="dxa"/>
            </w:tcMar>
            <w:hideMark/>
          </w:tcPr>
          <w:p w:rsidR="007A0C24" w:rsidRPr="00D10939" w:rsidRDefault="007A0C24" w:rsidP="00222E72">
            <w:pPr>
              <w:autoSpaceDE w:val="0"/>
              <w:autoSpaceDN w:val="0"/>
              <w:jc w:val="both"/>
              <w:rPr>
                <w:rFonts w:eastAsia="Calibri"/>
                <w:sz w:val="20"/>
                <w:szCs w:val="20"/>
              </w:rPr>
            </w:pPr>
            <w:r w:rsidRPr="00D10939">
              <w:rPr>
                <w:rFonts w:eastAsia="Calibri"/>
                <w:sz w:val="20"/>
                <w:szCs w:val="20"/>
              </w:rPr>
              <w:t>1. Удельный вес заявлений граждан, рассмотренных в установленный срок, в общем количестве обращений граждан в Органе</w:t>
            </w:r>
          </w:p>
        </w:tc>
        <w:tc>
          <w:tcPr>
            <w:tcW w:w="1499"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ind w:firstLine="709"/>
              <w:jc w:val="both"/>
              <w:rPr>
                <w:rFonts w:eastAsia="Calibri"/>
                <w:sz w:val="20"/>
                <w:szCs w:val="20"/>
              </w:rPr>
            </w:pPr>
            <w:r w:rsidRPr="00D10939">
              <w:rPr>
                <w:rFonts w:eastAsia="Calibri"/>
                <w:sz w:val="20"/>
                <w:szCs w:val="20"/>
              </w:rPr>
              <w:t>%</w:t>
            </w:r>
          </w:p>
        </w:tc>
        <w:tc>
          <w:tcPr>
            <w:tcW w:w="2938"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ind w:firstLine="709"/>
              <w:jc w:val="both"/>
              <w:rPr>
                <w:rFonts w:eastAsia="Calibri"/>
                <w:sz w:val="20"/>
                <w:szCs w:val="20"/>
              </w:rPr>
            </w:pPr>
            <w:r w:rsidRPr="00D10939">
              <w:rPr>
                <w:rFonts w:eastAsia="Calibri"/>
                <w:sz w:val="20"/>
                <w:szCs w:val="20"/>
              </w:rPr>
              <w:t>100</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134" w:type="dxa"/>
            <w:tcMar>
              <w:top w:w="0" w:type="dxa"/>
              <w:left w:w="108" w:type="dxa"/>
              <w:bottom w:w="0" w:type="dxa"/>
              <w:right w:w="108" w:type="dxa"/>
            </w:tcMar>
            <w:hideMark/>
          </w:tcPr>
          <w:p w:rsidR="007A0C24" w:rsidRPr="00D10939" w:rsidRDefault="007A0C24" w:rsidP="00222E72">
            <w:pPr>
              <w:autoSpaceDE w:val="0"/>
              <w:autoSpaceDN w:val="0"/>
              <w:jc w:val="both"/>
              <w:rPr>
                <w:rFonts w:eastAsia="Calibri"/>
                <w:sz w:val="20"/>
                <w:szCs w:val="20"/>
              </w:rPr>
            </w:pPr>
            <w:r w:rsidRPr="00D10939">
              <w:rPr>
                <w:rFonts w:eastAsia="Calibri"/>
                <w:sz w:val="20"/>
                <w:szCs w:val="20"/>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99"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ind w:firstLine="709"/>
              <w:jc w:val="both"/>
              <w:rPr>
                <w:rFonts w:eastAsia="Calibri"/>
                <w:sz w:val="20"/>
                <w:szCs w:val="20"/>
              </w:rPr>
            </w:pPr>
            <w:r w:rsidRPr="00D10939">
              <w:rPr>
                <w:rFonts w:eastAsia="Calibri"/>
                <w:sz w:val="20"/>
                <w:szCs w:val="20"/>
              </w:rPr>
              <w:t>%</w:t>
            </w:r>
          </w:p>
        </w:tc>
        <w:tc>
          <w:tcPr>
            <w:tcW w:w="2938" w:type="dxa"/>
            <w:gridSpan w:val="2"/>
            <w:tcMar>
              <w:top w:w="0" w:type="dxa"/>
              <w:left w:w="108" w:type="dxa"/>
              <w:bottom w:w="0" w:type="dxa"/>
              <w:right w:w="108" w:type="dxa"/>
            </w:tcMar>
            <w:vAlign w:val="center"/>
          </w:tcPr>
          <w:p w:rsidR="007A0C24" w:rsidRPr="00D10939" w:rsidRDefault="007A0C24" w:rsidP="00222E72">
            <w:pPr>
              <w:autoSpaceDE w:val="0"/>
              <w:autoSpaceDN w:val="0"/>
              <w:spacing w:line="276" w:lineRule="auto"/>
              <w:ind w:firstLine="709"/>
              <w:jc w:val="both"/>
              <w:rPr>
                <w:rFonts w:eastAsia="Calibri"/>
                <w:sz w:val="20"/>
                <w:szCs w:val="20"/>
              </w:rPr>
            </w:pPr>
          </w:p>
          <w:p w:rsidR="007A0C24" w:rsidRPr="00D10939" w:rsidRDefault="007A0C24" w:rsidP="00222E72">
            <w:pPr>
              <w:autoSpaceDE w:val="0"/>
              <w:autoSpaceDN w:val="0"/>
              <w:spacing w:line="276" w:lineRule="auto"/>
              <w:ind w:firstLine="709"/>
              <w:jc w:val="both"/>
              <w:rPr>
                <w:rFonts w:eastAsia="Calibri"/>
                <w:sz w:val="20"/>
                <w:szCs w:val="20"/>
              </w:rPr>
            </w:pPr>
            <w:r w:rsidRPr="00D10939">
              <w:rPr>
                <w:rFonts w:eastAsia="Calibri"/>
                <w:sz w:val="20"/>
                <w:szCs w:val="20"/>
              </w:rPr>
              <w:t>100</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134" w:type="dxa"/>
            <w:tcMar>
              <w:top w:w="0" w:type="dxa"/>
              <w:left w:w="108" w:type="dxa"/>
              <w:bottom w:w="0" w:type="dxa"/>
              <w:right w:w="108" w:type="dxa"/>
            </w:tcMar>
            <w:hideMark/>
          </w:tcPr>
          <w:p w:rsidR="007A0C24" w:rsidRPr="00D10939" w:rsidRDefault="007A0C24" w:rsidP="00222E72">
            <w:pPr>
              <w:autoSpaceDE w:val="0"/>
              <w:autoSpaceDN w:val="0"/>
              <w:jc w:val="both"/>
              <w:rPr>
                <w:rFonts w:eastAsia="Calibri"/>
                <w:sz w:val="20"/>
                <w:szCs w:val="20"/>
              </w:rPr>
            </w:pPr>
            <w:r w:rsidRPr="00D10939">
              <w:rPr>
                <w:rFonts w:eastAsia="Calibri"/>
                <w:sz w:val="20"/>
                <w:szCs w:val="20"/>
              </w:rPr>
              <w:t xml:space="preserve">3. Удельный вес обоснованных жалоб в общем количестве заявлений на предоставление муниципальной услуги в Органе </w:t>
            </w:r>
          </w:p>
        </w:tc>
        <w:tc>
          <w:tcPr>
            <w:tcW w:w="1499"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ind w:firstLine="709"/>
              <w:jc w:val="both"/>
              <w:rPr>
                <w:rFonts w:eastAsia="Calibri"/>
                <w:sz w:val="20"/>
                <w:szCs w:val="20"/>
              </w:rPr>
            </w:pPr>
            <w:r w:rsidRPr="00D10939">
              <w:rPr>
                <w:rFonts w:eastAsia="Calibri"/>
                <w:sz w:val="20"/>
                <w:szCs w:val="20"/>
              </w:rPr>
              <w:t>%</w:t>
            </w:r>
          </w:p>
        </w:tc>
        <w:tc>
          <w:tcPr>
            <w:tcW w:w="2938"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ind w:firstLine="709"/>
              <w:jc w:val="both"/>
              <w:rPr>
                <w:rFonts w:eastAsia="Calibri"/>
                <w:sz w:val="20"/>
                <w:szCs w:val="20"/>
              </w:rPr>
            </w:pPr>
            <w:r w:rsidRPr="00D10939">
              <w:rPr>
                <w:rFonts w:eastAsia="Calibri"/>
                <w:sz w:val="20"/>
                <w:szCs w:val="20"/>
              </w:rPr>
              <w:t>0</w:t>
            </w:r>
          </w:p>
        </w:tc>
      </w:tr>
      <w:tr w:rsidR="007A0C24"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134" w:type="dxa"/>
            <w:tcMar>
              <w:top w:w="0" w:type="dxa"/>
              <w:left w:w="108" w:type="dxa"/>
              <w:bottom w:w="0" w:type="dxa"/>
              <w:right w:w="108" w:type="dxa"/>
            </w:tcMar>
            <w:hideMark/>
          </w:tcPr>
          <w:p w:rsidR="007A0C24" w:rsidRPr="00D10939" w:rsidRDefault="007A0C24" w:rsidP="00222E72">
            <w:pPr>
              <w:autoSpaceDE w:val="0"/>
              <w:autoSpaceDN w:val="0"/>
              <w:jc w:val="both"/>
              <w:rPr>
                <w:rFonts w:eastAsia="Calibri"/>
                <w:sz w:val="20"/>
                <w:szCs w:val="20"/>
              </w:rPr>
            </w:pPr>
            <w:r w:rsidRPr="00D10939">
              <w:rPr>
                <w:rFonts w:eastAsia="Calibri"/>
                <w:sz w:val="20"/>
                <w:szCs w:val="20"/>
              </w:rPr>
              <w:t xml:space="preserve">4. Удельный вес количества </w:t>
            </w:r>
            <w:r w:rsidRPr="00D10939">
              <w:rPr>
                <w:rFonts w:eastAsia="Calibri"/>
                <w:sz w:val="20"/>
                <w:szCs w:val="20"/>
              </w:rPr>
              <w:lastRenderedPageBreak/>
              <w:t>обоснованных жалоб в общем количестве заявлений на предоставление услуги через МФЦ</w:t>
            </w:r>
          </w:p>
        </w:tc>
        <w:tc>
          <w:tcPr>
            <w:tcW w:w="1499"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ind w:firstLine="709"/>
              <w:jc w:val="both"/>
              <w:rPr>
                <w:rFonts w:eastAsia="Calibri"/>
                <w:sz w:val="20"/>
                <w:szCs w:val="20"/>
              </w:rPr>
            </w:pPr>
            <w:r w:rsidRPr="00D10939">
              <w:rPr>
                <w:rFonts w:eastAsia="Calibri"/>
                <w:sz w:val="20"/>
                <w:szCs w:val="20"/>
              </w:rPr>
              <w:lastRenderedPageBreak/>
              <w:t>%</w:t>
            </w:r>
          </w:p>
        </w:tc>
        <w:tc>
          <w:tcPr>
            <w:tcW w:w="2938" w:type="dxa"/>
            <w:gridSpan w:val="2"/>
            <w:tcMar>
              <w:top w:w="0" w:type="dxa"/>
              <w:left w:w="108" w:type="dxa"/>
              <w:bottom w:w="0" w:type="dxa"/>
              <w:right w:w="108" w:type="dxa"/>
            </w:tcMar>
            <w:vAlign w:val="center"/>
            <w:hideMark/>
          </w:tcPr>
          <w:p w:rsidR="007A0C24" w:rsidRPr="00D10939" w:rsidRDefault="007A0C24" w:rsidP="00222E72">
            <w:pPr>
              <w:autoSpaceDE w:val="0"/>
              <w:autoSpaceDN w:val="0"/>
              <w:spacing w:line="276" w:lineRule="auto"/>
              <w:ind w:firstLine="709"/>
              <w:jc w:val="both"/>
              <w:rPr>
                <w:rFonts w:eastAsia="Calibri"/>
                <w:sz w:val="20"/>
                <w:szCs w:val="20"/>
              </w:rPr>
            </w:pPr>
            <w:r w:rsidRPr="00D10939">
              <w:rPr>
                <w:rFonts w:eastAsia="Calibri"/>
                <w:sz w:val="20"/>
                <w:szCs w:val="20"/>
              </w:rPr>
              <w:t>0</w:t>
            </w:r>
          </w:p>
        </w:tc>
      </w:tr>
    </w:tbl>
    <w:p w:rsidR="007A0C24" w:rsidRPr="00D10939" w:rsidRDefault="007A0C24" w:rsidP="007A0C24">
      <w:pPr>
        <w:widowControl w:val="0"/>
        <w:autoSpaceDE w:val="0"/>
        <w:autoSpaceDN w:val="0"/>
        <w:adjustRightInd w:val="0"/>
        <w:jc w:val="center"/>
        <w:outlineLvl w:val="2"/>
        <w:rPr>
          <w:rFonts w:eastAsia="Calibri"/>
          <w:b/>
          <w:sz w:val="20"/>
          <w:szCs w:val="20"/>
          <w:lang w:eastAsia="en-US"/>
        </w:rPr>
      </w:pPr>
    </w:p>
    <w:p w:rsidR="007A0C24" w:rsidRPr="00D10939" w:rsidRDefault="007A0C24" w:rsidP="007A0C24">
      <w:pPr>
        <w:widowControl w:val="0"/>
        <w:autoSpaceDE w:val="0"/>
        <w:autoSpaceDN w:val="0"/>
        <w:adjustRightInd w:val="0"/>
        <w:jc w:val="center"/>
        <w:outlineLvl w:val="2"/>
        <w:rPr>
          <w:rFonts w:eastAsia="Calibri"/>
          <w:b/>
          <w:sz w:val="20"/>
          <w:szCs w:val="20"/>
          <w:lang w:eastAsia="en-US"/>
        </w:rPr>
      </w:pPr>
      <w:r w:rsidRPr="00D10939">
        <w:rPr>
          <w:rFonts w:eastAsia="Calibri"/>
          <w:b/>
          <w:sz w:val="20"/>
          <w:szCs w:val="20"/>
          <w:lang w:eastAsia="en-US"/>
        </w:rPr>
        <w:t>Иные требования к предоставлению предоставления</w:t>
      </w:r>
    </w:p>
    <w:p w:rsidR="007A0C24" w:rsidRPr="00D10939" w:rsidRDefault="007A0C24" w:rsidP="007A0C24">
      <w:pPr>
        <w:widowControl w:val="0"/>
        <w:autoSpaceDE w:val="0"/>
        <w:autoSpaceDN w:val="0"/>
        <w:adjustRightInd w:val="0"/>
        <w:jc w:val="center"/>
        <w:outlineLvl w:val="2"/>
        <w:rPr>
          <w:rFonts w:eastAsia="Calibri"/>
          <w:b/>
          <w:sz w:val="20"/>
          <w:szCs w:val="20"/>
          <w:lang w:eastAsia="en-US"/>
        </w:rPr>
      </w:pPr>
      <w:r w:rsidRPr="00D10939">
        <w:rPr>
          <w:rFonts w:eastAsia="Calibri"/>
          <w:b/>
          <w:sz w:val="20"/>
          <w:szCs w:val="20"/>
          <w:lang w:eastAsia="en-US"/>
        </w:rPr>
        <w:t xml:space="preserve">муниципальной услуги </w:t>
      </w:r>
    </w:p>
    <w:p w:rsidR="007A0C24" w:rsidRPr="00D10939" w:rsidRDefault="007A0C24" w:rsidP="007A0C24">
      <w:pPr>
        <w:widowControl w:val="0"/>
        <w:autoSpaceDE w:val="0"/>
        <w:autoSpaceDN w:val="0"/>
        <w:adjustRightInd w:val="0"/>
        <w:jc w:val="center"/>
        <w:outlineLvl w:val="2"/>
        <w:rPr>
          <w:rFonts w:eastAsia="Calibri"/>
          <w:b/>
          <w:sz w:val="20"/>
          <w:szCs w:val="20"/>
          <w:lang w:eastAsia="en-US"/>
        </w:rPr>
      </w:pP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2.24.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2.25. На официальном сайте Органа и МФЦ в информационно-телекоммуникационной сети «Интернет», и Едином портале государственных и муниципальных услуг (функций) заявителю предоставляется возможность получения информации о предоставляемой муниципальной услуге, копирования и заполнения формы запроса на предоставление муниципальной услуги в электронном виде.</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и муниципальных услуг, согласно постановлению Правительства Российской Федерации от 25 июня 2012 г. № 634.</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w:t>
      </w:r>
      <w:r w:rsidRPr="00D10939">
        <w:rPr>
          <w:rFonts w:eastAsia="Calibri"/>
          <w:sz w:val="20"/>
          <w:szCs w:val="20"/>
          <w:lang w:eastAsia="en-US"/>
        </w:rPr>
        <w:lastRenderedPageBreak/>
        <w:t>условии, что при выдаче ключа простой электронной подписи личность физического лица установлена при личном приеме.</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2.26. Заявитель имеет возможность представлять документы, необходимые для предоставления муниципальной услуги, в электронном виде с использованием Единого портала государственных и муниципальных услуг (функций), получать результат предоставления муниципальной услуги в электронном виде в Едином портале государственных и муниципальных услуг (функций) и (или), если это не запрещено федеральным законом. Также заявитель имеет возможность осуществлять с использованием Единого портала государственных и муниципальных услуг (функций) и (или) мониторинг хода предоставления услуги.</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2.27. Формирование запроса заявителем осуществляется посредством заполнения электронной формы запроса в Едином портале государственных и муниципальных услуг (функций), на официальном сайте без необходимости дополнительной подачи запроса в какой-либо иной форме.</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В Едином портале государственных и муниципальных услуг (функций), на, официальном сайте размещаются образцы заполнения электронной формы запроса.</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w:t>
      </w:r>
    </w:p>
    <w:p w:rsidR="007A0C24" w:rsidRPr="00D10939" w:rsidRDefault="007A0C24" w:rsidP="007A0C24">
      <w:pPr>
        <w:autoSpaceDE w:val="0"/>
        <w:autoSpaceDN w:val="0"/>
        <w:adjustRightInd w:val="0"/>
        <w:ind w:firstLine="539"/>
        <w:jc w:val="both"/>
        <w:rPr>
          <w:rFonts w:eastAsia="Calibri"/>
          <w:bCs/>
          <w:sz w:val="20"/>
          <w:szCs w:val="20"/>
        </w:rPr>
      </w:pPr>
      <w:r w:rsidRPr="00D10939">
        <w:rPr>
          <w:rFonts w:eastAsia="Calibri"/>
          <w:bCs/>
          <w:sz w:val="20"/>
          <w:szCs w:val="20"/>
        </w:rPr>
        <w:t>Требования к форматам заявлений и иных документов, предоставляемых в форме электронных документов, необходимых для предоставления муниципальной услуги на территории органа местного самоуправления субъекта Российской Федерации, утверждены постановлением</w:t>
      </w:r>
      <w:r w:rsidRPr="00D10939">
        <w:rPr>
          <w:sz w:val="20"/>
          <w:szCs w:val="20"/>
        </w:rPr>
        <w:t xml:space="preserve"> </w:t>
      </w:r>
      <w:r w:rsidRPr="00D10939">
        <w:rPr>
          <w:rFonts w:eastAsia="Calibri"/>
          <w:bCs/>
          <w:sz w:val="20"/>
          <w:szCs w:val="20"/>
        </w:rPr>
        <w:t>Правительства Республики Коми от 26 сентября 2018 года N 415 «О требованиях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Электронные документы предоставляются в следующих форматах:</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 xml - для формализованных документов;</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lastRenderedPageBreak/>
        <w:t>- doc, docx, odt - для документов с текстовым содержанием, не включающим формулы;</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 xls, xlsx, ods - для документов, содержащих расчеты;</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Допускается формирование электронного документа путем сканирования, которое осуществляется с сохранением ориентации оригинала документа в разрешение 300 - 500 dpi (масштабе 1:1) с использование следующих режимов:</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 «черно-белый» (при отсутствии в документе графических изображений и (или) цветного текста);</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 «оттенки серого» (при наличии в документе графических изображений, отличных от цветного графического изображения);</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 «цветной» или «режим полной цветопередачи"» (при наличии в документе цветных графических изображений либо цветного текста);</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 сохранением всех аутентичных признаков подлинности, а именно: графической подписи лица, печати, углового штампа бланка;</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Электронные документы должны обеспечивать:</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 возможность идентифицировать документ и количество листов в документе;</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 содержать оглавление, соответствующее смыслу и содержанию документа;</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Документы, подлежащие представлению в форматах xls, xlsx или ods, формируются в виде отдельного электронного документа.</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 xml:space="preserve">Максимально допустимый размер прикрепленного пакета документов </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lastRenderedPageBreak/>
        <w:t>2.28. При формировании запроса заявителю обеспечивается:</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а) возможность копирования и сохранения запроса и иных документов, указанных в пункте 2.10 Административного регламента, необходимых для предоставления муниципальной услуги;</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в) возможность печати на бумажном носителе копии электронной формы запроса;</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д) заполнение полей электронной формы запроса до начала ввода сведений заявителем с использованием сведений, размещенных в федеральной муниципальной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в Едином портале государственных и муниципальных услуг (функций), на, официальном сайте, в части, касающейся сведений, отсутствующих в единой системе идентификации и аутентификации;</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е) возможность вернуться на любой из этапов заполнения электронной формы запроса без потери ранее введенной информации;</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ж) возможность доступа заявителя в Едином портале государственных и муниципальных услуг (функций), на или официальном сайте к ранее поданным им запросам в течение не менее одного года, а также частично сформированным запросам - в течение не менее 3 месяцев.</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 xml:space="preserve">2.29. Сформированный и подписанный запрос, и иные документы, указанные в пункте 2.10 Административного регламента, необходимые для предоставления муниципальной услуги, направляются в орган (организацию) посредством Единого портала </w:t>
      </w:r>
      <w:r w:rsidRPr="00D10939">
        <w:rPr>
          <w:rFonts w:eastAsia="Calibri"/>
          <w:sz w:val="20"/>
          <w:szCs w:val="20"/>
          <w:lang w:eastAsia="en-US"/>
        </w:rPr>
        <w:lastRenderedPageBreak/>
        <w:t>государственных и муниципальных услуг (функций), официального сайта.</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2.30.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Запрос подается заявителем через МФЦ лично.</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В МФЦ обеспечиваются:</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а) функционирование автоматизированной информационной системы МФЦ;</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б) бесплатный доступ заявителей к Единому порталу государственных и муниципальных услуг (функций);</w:t>
      </w:r>
    </w:p>
    <w:p w:rsidR="007A0C24" w:rsidRPr="00D10939" w:rsidRDefault="007A0C24" w:rsidP="007A0C24">
      <w:pPr>
        <w:tabs>
          <w:tab w:val="left" w:pos="1134"/>
        </w:tabs>
        <w:suppressAutoHyphens/>
        <w:ind w:firstLine="709"/>
        <w:jc w:val="both"/>
        <w:rPr>
          <w:rFonts w:eastAsia="Calibri"/>
          <w:sz w:val="20"/>
          <w:szCs w:val="20"/>
          <w:lang w:eastAsia="en-US"/>
        </w:rPr>
      </w:pPr>
      <w:r w:rsidRPr="00D10939">
        <w:rPr>
          <w:rFonts w:eastAsia="Calibri"/>
          <w:sz w:val="20"/>
          <w:szCs w:val="20"/>
          <w:lang w:eastAsia="en-US"/>
        </w:rPr>
        <w:t>в) по запросу заявителя регистрация в федеральной муниципальной единой системе идентификации и аутентификации на безвозмездной основе.</w:t>
      </w:r>
    </w:p>
    <w:p w:rsidR="007A0C24" w:rsidRPr="00D10939" w:rsidRDefault="007A0C24" w:rsidP="007A0C24">
      <w:pPr>
        <w:tabs>
          <w:tab w:val="left" w:pos="1134"/>
        </w:tabs>
        <w:suppressAutoHyphens/>
        <w:ind w:firstLine="709"/>
        <w:jc w:val="both"/>
        <w:rPr>
          <w:rFonts w:eastAsia="Calibri"/>
          <w:sz w:val="20"/>
          <w:szCs w:val="20"/>
          <w:lang w:eastAsia="en-US"/>
        </w:rPr>
      </w:pP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lang w:val="en-US"/>
        </w:rPr>
        <w:t>III</w:t>
      </w:r>
      <w:r w:rsidRPr="00D10939">
        <w:rPr>
          <w:rFonts w:eastAsia="Calibri"/>
          <w:b/>
          <w:sz w:val="20"/>
          <w:szCs w:val="20"/>
        </w:rPr>
        <w:t>. Состав, последовательность и сроки выполнения</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административных процедур</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Перечень вариантов предоставления муниципальной услуги</w:t>
      </w:r>
    </w:p>
    <w:p w:rsidR="007A0C24" w:rsidRPr="00D10939" w:rsidRDefault="007A0C24" w:rsidP="007A0C24">
      <w:pPr>
        <w:autoSpaceDE w:val="0"/>
        <w:autoSpaceDN w:val="0"/>
        <w:adjustRightInd w:val="0"/>
        <w:ind w:firstLine="709"/>
        <w:jc w:val="both"/>
        <w:rPr>
          <w:sz w:val="20"/>
          <w:szCs w:val="20"/>
        </w:rPr>
      </w:pPr>
    </w:p>
    <w:p w:rsidR="007A0C24" w:rsidRPr="00D10939" w:rsidRDefault="007A0C24" w:rsidP="007A0C24">
      <w:pPr>
        <w:autoSpaceDE w:val="0"/>
        <w:autoSpaceDN w:val="0"/>
        <w:adjustRightInd w:val="0"/>
        <w:ind w:firstLine="708"/>
        <w:jc w:val="both"/>
        <w:rPr>
          <w:sz w:val="20"/>
          <w:szCs w:val="20"/>
        </w:rPr>
      </w:pPr>
      <w:r w:rsidRPr="00D10939">
        <w:rPr>
          <w:sz w:val="20"/>
          <w:szCs w:val="20"/>
        </w:rPr>
        <w:t>3.1. Предоставление муниципальной услуги включает в себя следующие варианты:</w:t>
      </w:r>
    </w:p>
    <w:p w:rsidR="007A0C24" w:rsidRPr="00D10939" w:rsidRDefault="007A0C24" w:rsidP="007A0C24">
      <w:pPr>
        <w:autoSpaceDE w:val="0"/>
        <w:autoSpaceDN w:val="0"/>
        <w:adjustRightInd w:val="0"/>
        <w:ind w:firstLine="708"/>
        <w:jc w:val="both"/>
        <w:rPr>
          <w:sz w:val="20"/>
          <w:szCs w:val="20"/>
        </w:rPr>
      </w:pPr>
      <w:r w:rsidRPr="00D10939">
        <w:rPr>
          <w:sz w:val="20"/>
          <w:szCs w:val="20"/>
        </w:rPr>
        <w:t>1) вариант 1 – предоставление информации об объектах учета, содержащейся в реестре муниципального имущества или отказ в предоставлении муниципальной услуги (для физических лиц);</w:t>
      </w:r>
    </w:p>
    <w:p w:rsidR="007A0C24" w:rsidRPr="00D10939" w:rsidRDefault="007A0C24" w:rsidP="007A0C24">
      <w:pPr>
        <w:autoSpaceDE w:val="0"/>
        <w:autoSpaceDN w:val="0"/>
        <w:adjustRightInd w:val="0"/>
        <w:ind w:firstLine="709"/>
        <w:jc w:val="both"/>
        <w:rPr>
          <w:sz w:val="20"/>
          <w:szCs w:val="20"/>
        </w:rPr>
      </w:pPr>
      <w:r w:rsidRPr="00D10939">
        <w:rPr>
          <w:sz w:val="20"/>
          <w:szCs w:val="20"/>
        </w:rPr>
        <w:t>2) вариант 2 - предоставление информации об объектах учета, содержащейся в реестре муниципального имущества или отказ в предоставлении муниципальной услуги (для индивидуальных предпринимателей).</w:t>
      </w:r>
    </w:p>
    <w:p w:rsidR="007A0C24" w:rsidRPr="00D10939" w:rsidRDefault="007A0C24" w:rsidP="007A0C24">
      <w:pPr>
        <w:autoSpaceDE w:val="0"/>
        <w:autoSpaceDN w:val="0"/>
        <w:adjustRightInd w:val="0"/>
        <w:ind w:firstLine="708"/>
        <w:jc w:val="both"/>
        <w:rPr>
          <w:sz w:val="20"/>
          <w:szCs w:val="20"/>
        </w:rPr>
      </w:pPr>
      <w:r w:rsidRPr="00D10939">
        <w:rPr>
          <w:sz w:val="20"/>
          <w:szCs w:val="20"/>
        </w:rPr>
        <w:t>3) вариант 3 - предоставление информации об объектах учета, содержащейся в реестре муниципального имущества или отказ в предоставлении муниципальной услуги (для юридических лиц);</w:t>
      </w:r>
    </w:p>
    <w:p w:rsidR="007A0C24" w:rsidRPr="00D10939" w:rsidRDefault="007A0C24" w:rsidP="007A0C24">
      <w:pPr>
        <w:autoSpaceDE w:val="0"/>
        <w:autoSpaceDN w:val="0"/>
        <w:adjustRightInd w:val="0"/>
        <w:ind w:firstLine="708"/>
        <w:jc w:val="both"/>
        <w:rPr>
          <w:sz w:val="20"/>
          <w:szCs w:val="20"/>
        </w:rPr>
      </w:pPr>
      <w:r w:rsidRPr="00D10939">
        <w:rPr>
          <w:sz w:val="20"/>
          <w:szCs w:val="20"/>
        </w:rPr>
        <w:lastRenderedPageBreak/>
        <w:t>3.2. Возможность оставления заявления (запроса) заявителя о предоставлении муниципальной услуги без рассмотрения не предусмотрена.</w:t>
      </w:r>
    </w:p>
    <w:p w:rsidR="007A0C24" w:rsidRPr="00D10939" w:rsidRDefault="007A0C24" w:rsidP="007A0C24">
      <w:pPr>
        <w:widowControl w:val="0"/>
        <w:autoSpaceDE w:val="0"/>
        <w:autoSpaceDN w:val="0"/>
        <w:adjustRightInd w:val="0"/>
        <w:ind w:firstLine="709"/>
        <w:jc w:val="center"/>
        <w:outlineLvl w:val="1"/>
        <w:rPr>
          <w:sz w:val="20"/>
          <w:szCs w:val="20"/>
        </w:rPr>
      </w:pPr>
    </w:p>
    <w:p w:rsidR="007A0C24" w:rsidRPr="00D10939" w:rsidRDefault="007A0C24" w:rsidP="007A0C24">
      <w:pPr>
        <w:contextualSpacing/>
        <w:jc w:val="center"/>
        <w:rPr>
          <w:b/>
          <w:sz w:val="20"/>
          <w:szCs w:val="20"/>
        </w:rPr>
      </w:pPr>
      <w:r w:rsidRPr="00D10939">
        <w:rPr>
          <w:b/>
          <w:sz w:val="20"/>
          <w:szCs w:val="20"/>
        </w:rPr>
        <w:t>Профилирование заявителя</w:t>
      </w:r>
    </w:p>
    <w:p w:rsidR="007A0C24" w:rsidRPr="00D10939" w:rsidRDefault="007A0C24" w:rsidP="007A0C24">
      <w:pPr>
        <w:ind w:firstLine="709"/>
        <w:contextualSpacing/>
        <w:jc w:val="both"/>
        <w:rPr>
          <w:sz w:val="20"/>
          <w:szCs w:val="20"/>
        </w:rPr>
      </w:pPr>
    </w:p>
    <w:p w:rsidR="007A0C24" w:rsidRPr="00D10939" w:rsidRDefault="007A0C24" w:rsidP="007A0C24">
      <w:pPr>
        <w:autoSpaceDE w:val="0"/>
        <w:autoSpaceDN w:val="0"/>
        <w:adjustRightInd w:val="0"/>
        <w:ind w:firstLine="709"/>
        <w:jc w:val="both"/>
        <w:rPr>
          <w:rFonts w:eastAsia="Calibri"/>
          <w:sz w:val="20"/>
          <w:szCs w:val="20"/>
        </w:rPr>
      </w:pPr>
      <w:r w:rsidRPr="00D10939">
        <w:rPr>
          <w:rFonts w:eastAsia="Calibri"/>
          <w:sz w:val="20"/>
          <w:szCs w:val="20"/>
        </w:rPr>
        <w:t xml:space="preserve">3.3 Вариант предоставления муниципальной услуги, за предоставлением которой обратился заявитель, определяется путем его анкетирования. </w:t>
      </w:r>
      <w:r w:rsidRPr="00D10939">
        <w:rPr>
          <w:sz w:val="20"/>
          <w:szCs w:val="20"/>
        </w:rPr>
        <w:t>Вопросы, направленные на определение признаков заявителя, приведены в таблице № 1 приложения № 1 к Административному регламенту.</w:t>
      </w:r>
    </w:p>
    <w:p w:rsidR="007A0C24" w:rsidRPr="00D10939" w:rsidRDefault="007A0C24" w:rsidP="007A0C24">
      <w:pPr>
        <w:autoSpaceDE w:val="0"/>
        <w:autoSpaceDN w:val="0"/>
        <w:adjustRightInd w:val="0"/>
        <w:ind w:firstLine="709"/>
        <w:jc w:val="both"/>
        <w:rPr>
          <w:rFonts w:eastAsia="Calibri"/>
          <w:sz w:val="20"/>
          <w:szCs w:val="20"/>
        </w:rPr>
      </w:pPr>
      <w:r w:rsidRPr="00D10939">
        <w:rPr>
          <w:rFonts w:eastAsia="Calibri"/>
          <w:sz w:val="20"/>
          <w:szCs w:val="20"/>
        </w:rPr>
        <w:t>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w:t>
      </w:r>
    </w:p>
    <w:p w:rsidR="007A0C24" w:rsidRPr="00D10939" w:rsidRDefault="007A0C24" w:rsidP="007A0C24">
      <w:pPr>
        <w:ind w:firstLine="709"/>
        <w:jc w:val="both"/>
        <w:rPr>
          <w:rFonts w:eastAsia="Calibri"/>
          <w:sz w:val="20"/>
          <w:szCs w:val="20"/>
        </w:rPr>
      </w:pPr>
      <w:r w:rsidRPr="00D10939">
        <w:rPr>
          <w:sz w:val="20"/>
          <w:szCs w:val="20"/>
        </w:rPr>
        <w:t xml:space="preserve">3.5. </w:t>
      </w:r>
      <w:r w:rsidRPr="00D10939">
        <w:rPr>
          <w:rFonts w:eastAsia="Calibri"/>
          <w:sz w:val="20"/>
          <w:szCs w:val="20"/>
        </w:rPr>
        <w:t xml:space="preserve">Описание вариантов, приведенные в настоящем разделе, размещаются </w:t>
      </w:r>
      <w:r w:rsidRPr="00D10939">
        <w:rPr>
          <w:sz w:val="20"/>
          <w:szCs w:val="20"/>
        </w:rPr>
        <w:t>на информационном стенде Органа, в Едином портале муниципальных и муниципальных услуг (функций), на официальном сайте Органа.</w:t>
      </w:r>
    </w:p>
    <w:p w:rsidR="007A0C24" w:rsidRPr="00D10939" w:rsidRDefault="007A0C24" w:rsidP="007A0C24">
      <w:pPr>
        <w:widowControl w:val="0"/>
        <w:autoSpaceDE w:val="0"/>
        <w:autoSpaceDN w:val="0"/>
        <w:adjustRightInd w:val="0"/>
        <w:ind w:firstLine="709"/>
        <w:jc w:val="center"/>
        <w:outlineLvl w:val="3"/>
        <w:rPr>
          <w:rFonts w:eastAsia="Calibri"/>
          <w:b/>
          <w:sz w:val="20"/>
          <w:szCs w:val="20"/>
          <w:lang w:eastAsia="en-US"/>
        </w:rPr>
      </w:pP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Описание варианта 1</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both"/>
        <w:rPr>
          <w:rFonts w:eastAsia="Calibri"/>
          <w:b/>
          <w:sz w:val="20"/>
          <w:szCs w:val="20"/>
        </w:rPr>
      </w:pPr>
      <w:r w:rsidRPr="00D10939">
        <w:rPr>
          <w:rFonts w:eastAsia="Calibri"/>
          <w:sz w:val="20"/>
          <w:szCs w:val="20"/>
        </w:rPr>
        <w:t xml:space="preserve">3.6. Максимальный срок предоставления варианта муниципальной услуги составляет 5 рабочих дней со дня регистрации запроса о предоставлении муниципальной услуги. </w:t>
      </w:r>
    </w:p>
    <w:p w:rsidR="007A0C24" w:rsidRPr="00D10939" w:rsidRDefault="007A0C24" w:rsidP="007A0C24">
      <w:pPr>
        <w:widowControl w:val="0"/>
        <w:tabs>
          <w:tab w:val="left" w:pos="1134"/>
          <w:tab w:val="left" w:pos="1425"/>
        </w:tabs>
        <w:autoSpaceDE w:val="0"/>
        <w:autoSpaceDN w:val="0"/>
        <w:ind w:firstLine="709"/>
        <w:contextualSpacing/>
        <w:jc w:val="both"/>
        <w:rPr>
          <w:color w:val="000000"/>
          <w:sz w:val="20"/>
          <w:szCs w:val="20"/>
        </w:rPr>
      </w:pPr>
      <w:r w:rsidRPr="00D10939">
        <w:rPr>
          <w:color w:val="000000"/>
          <w:sz w:val="20"/>
          <w:szCs w:val="20"/>
        </w:rPr>
        <w:t>3.7. В результате предоставления варианта муниципальной услуги заявителю предоставляются:</w:t>
      </w:r>
    </w:p>
    <w:p w:rsidR="007A0C24" w:rsidRPr="00D10939" w:rsidRDefault="007A0C24" w:rsidP="007A0C24">
      <w:pPr>
        <w:widowControl w:val="0"/>
        <w:tabs>
          <w:tab w:val="left" w:pos="1134"/>
          <w:tab w:val="left" w:pos="1425"/>
        </w:tabs>
        <w:autoSpaceDE w:val="0"/>
        <w:autoSpaceDN w:val="0"/>
        <w:ind w:firstLine="709"/>
        <w:contextualSpacing/>
        <w:jc w:val="both"/>
        <w:rPr>
          <w:color w:val="000000"/>
          <w:sz w:val="20"/>
          <w:szCs w:val="20"/>
        </w:rPr>
      </w:pPr>
      <w:r w:rsidRPr="00D10939">
        <w:rPr>
          <w:color w:val="000000"/>
          <w:sz w:val="20"/>
          <w:szCs w:val="20"/>
        </w:rPr>
        <w:t>а) решение о предоставлении выписки с приложением самой выписки из реестра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7A0C24" w:rsidRPr="00D10939" w:rsidRDefault="007A0C24" w:rsidP="007A0C24">
      <w:pPr>
        <w:widowControl w:val="0"/>
        <w:tabs>
          <w:tab w:val="left" w:pos="1134"/>
          <w:tab w:val="left" w:pos="1425"/>
        </w:tabs>
        <w:autoSpaceDE w:val="0"/>
        <w:autoSpaceDN w:val="0"/>
        <w:ind w:firstLine="709"/>
        <w:contextualSpacing/>
        <w:jc w:val="both"/>
        <w:rPr>
          <w:color w:val="000000"/>
          <w:sz w:val="20"/>
          <w:szCs w:val="20"/>
        </w:rPr>
      </w:pPr>
      <w:r w:rsidRPr="00D10939">
        <w:rPr>
          <w:color w:val="000000"/>
          <w:sz w:val="20"/>
          <w:szCs w:val="20"/>
        </w:rPr>
        <w:t>б) уведомление об отсутствии в реестре муниципального имущества Республики Коми запрашиваемых сведений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7A0C24" w:rsidRPr="00D10939" w:rsidRDefault="007A0C24" w:rsidP="007A0C24">
      <w:pPr>
        <w:widowControl w:val="0"/>
        <w:tabs>
          <w:tab w:val="left" w:pos="1134"/>
          <w:tab w:val="left" w:pos="1425"/>
        </w:tabs>
        <w:autoSpaceDE w:val="0"/>
        <w:autoSpaceDN w:val="0"/>
        <w:ind w:firstLine="709"/>
        <w:contextualSpacing/>
        <w:jc w:val="both"/>
        <w:rPr>
          <w:color w:val="000000"/>
          <w:sz w:val="20"/>
          <w:szCs w:val="20"/>
        </w:rPr>
      </w:pPr>
      <w:r w:rsidRPr="00D10939">
        <w:rPr>
          <w:color w:val="000000"/>
          <w:sz w:val="20"/>
          <w:szCs w:val="20"/>
        </w:rPr>
        <w:t xml:space="preserve">в) решение об отказе в предоставлении муниципальной услуги </w:t>
      </w:r>
      <w:r w:rsidRPr="00D10939">
        <w:rPr>
          <w:color w:val="000000"/>
          <w:sz w:val="20"/>
          <w:szCs w:val="20"/>
        </w:rPr>
        <w:lastRenderedPageBreak/>
        <w:t>с указанием причин отказа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7A0C24" w:rsidRPr="00D10939" w:rsidRDefault="007A0C24" w:rsidP="007A0C24">
      <w:pPr>
        <w:autoSpaceDE w:val="0"/>
        <w:autoSpaceDN w:val="0"/>
        <w:adjustRightInd w:val="0"/>
        <w:ind w:firstLine="708"/>
        <w:jc w:val="both"/>
        <w:rPr>
          <w:rFonts w:eastAsia="Calibri"/>
          <w:sz w:val="20"/>
          <w:szCs w:val="20"/>
        </w:rPr>
      </w:pPr>
      <w:r w:rsidRPr="00D10939">
        <w:rPr>
          <w:rFonts w:eastAsia="Calibri"/>
          <w:sz w:val="20"/>
          <w:szCs w:val="20"/>
        </w:rPr>
        <w:t>Формирование реестровой записи в качестве результата предоставления муниципальной услуги не предусмотрено.</w:t>
      </w:r>
    </w:p>
    <w:p w:rsidR="007A0C24" w:rsidRPr="00D10939" w:rsidRDefault="007A0C24" w:rsidP="007A0C24">
      <w:pPr>
        <w:autoSpaceDE w:val="0"/>
        <w:autoSpaceDN w:val="0"/>
        <w:adjustRightInd w:val="0"/>
        <w:ind w:firstLine="708"/>
        <w:jc w:val="both"/>
        <w:rPr>
          <w:rFonts w:eastAsia="Calibri"/>
          <w:sz w:val="20"/>
          <w:szCs w:val="20"/>
        </w:rPr>
      </w:pPr>
      <w:r w:rsidRPr="00D10939">
        <w:rPr>
          <w:rFonts w:eastAsia="Calibri"/>
          <w:sz w:val="20"/>
          <w:szCs w:val="20"/>
        </w:rPr>
        <w:t>3.8. Решение об отказе в предоставлении муниципальной услуги направляется заявителю при наличии оснований, указанных в пункте 2.13 Административного регламента.</w:t>
      </w:r>
    </w:p>
    <w:p w:rsidR="007A0C24" w:rsidRPr="00D10939" w:rsidRDefault="007A0C24" w:rsidP="007A0C24">
      <w:pPr>
        <w:autoSpaceDE w:val="0"/>
        <w:autoSpaceDN w:val="0"/>
        <w:adjustRightInd w:val="0"/>
        <w:ind w:firstLine="708"/>
        <w:jc w:val="both"/>
        <w:rPr>
          <w:rFonts w:eastAsia="Calibri"/>
          <w:sz w:val="20"/>
          <w:szCs w:val="20"/>
        </w:rPr>
      </w:pPr>
      <w:r w:rsidRPr="00D10939">
        <w:rPr>
          <w:rFonts w:eastAsia="Calibri"/>
          <w:sz w:val="20"/>
          <w:szCs w:val="20"/>
        </w:rPr>
        <w:t>3.9. Предоставление муниципальной услуги включает в себя следующие административные процедуры:</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1) прием и регистрация представленных заявителем запроса и документов и (или) информации, необходимых для предоставления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2) принятие решения о предоставлении (об отказе в предоставлении)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 предоставление результата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4) исправление допущенных опечаток и ошибок в выданных в результате предоставления муниципальной услуги документах.</w:t>
      </w:r>
    </w:p>
    <w:p w:rsidR="007A0C24" w:rsidRPr="00D10939" w:rsidRDefault="007A0C24" w:rsidP="007A0C24">
      <w:pPr>
        <w:tabs>
          <w:tab w:val="left" w:pos="7965"/>
          <w:tab w:val="right" w:pos="9354"/>
        </w:tabs>
        <w:jc w:val="center"/>
        <w:rPr>
          <w:rFonts w:eastAsia="Calibri"/>
          <w:b/>
          <w:sz w:val="20"/>
          <w:szCs w:val="20"/>
        </w:rPr>
      </w:pP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Прием и регистрация представленных заявителем запроса</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 xml:space="preserve">и документов и (или) информации, необходимых для предоставления муниципальной услуги </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3.10. Заявителю для получения муниципальной услуги необходимо представить лично в Орган, посредством почтового отправления, Единого портала государственных и муниципальных услуг (функций) или в любой МФЦ на территории Республики Коми заявление о предоставлении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2.10 Административного регламента, в бумажном виде, то есть документы установленной формы, сформированные на бумажном носителе.</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lastRenderedPageBreak/>
        <w:t>При очной форме подачи документов запрос о предоставлении муниципальной услуги может быть оформлен заявителем в ходе приема в Орган либо оформлен заранее.</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Специалист Органа, ответственный за прием документов, осуществляет следующие действия в ходе приема заявителя: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xml:space="preserve">а) устанавливает предмет обращения; </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2.10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г) принимает решение о приеме у заявителя представленных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д) регистрирует запрос и представленные документы под индивидуальным порядковым номером в день их поступления;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е) выдает заявителю расписку с описью представленных документов и указанием даты их принятия, подтверждающую принятие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Длительность осуществления всех необходимых действий не более 15 минут.</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Единый портал государственных и муниципальных услуг (функций).</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lastRenderedPageBreak/>
        <w:t>При заочной форме подачи документов заявитель может направить запрос и документы, указанные в пункте 2.10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в Едином портале государственных и муниципальных услуг (функций).</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В случае представления заявителем документов в многофункциональный центр порядок и сроки передачи документов (сведений), необходимых для предоставления муниципальной услуги, устанавливаются соглашением о взаимодействии между МФЦ и Органом.</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Если заявитель обратился заочно, специалист Органа, ответственный за прием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а) устанавливает предмет обращения, проверяет документ, удостоверяющий личность;</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б) проверяет полномочия заявителя;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2.10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lastRenderedPageBreak/>
        <w:t>г) принимает решение о приеме у заявителя представленных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д) регистрирует запрос и представленные документы под индивидуальным порядковым номером в день их поступления.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заявителю будет представлена информация о ходе выполнения указанного запроса.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в Едином портале государственных и муниципальных услуг (функций), официальном сайте обновляется до статуса «принято».</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3.10.1. Критерием принятия решения о приеме документов является наличие запроса и прилагаемых к нему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3.10.2. Максимальный срок исполнения административной процедуры составляет 1 рабочий день со дня подачи запроса заявителем о предоставлении муниципальной услуги в Орган.</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rPr>
        <w:t xml:space="preserve">3.10.3. </w:t>
      </w:r>
      <w:r w:rsidRPr="00D10939">
        <w:rPr>
          <w:rFonts w:eastAsia="Calibri"/>
          <w:sz w:val="20"/>
          <w:szCs w:val="20"/>
          <w:lang w:eastAsia="en-US"/>
        </w:rPr>
        <w:t xml:space="preserve">Результатом административной процедуры является: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D10939">
        <w:rPr>
          <w:sz w:val="20"/>
          <w:szCs w:val="20"/>
        </w:rPr>
        <w:t>муниципальной</w:t>
      </w:r>
      <w:r w:rsidRPr="00D10939">
        <w:rPr>
          <w:rFonts w:eastAsia="Calibri"/>
          <w:sz w:val="20"/>
          <w:szCs w:val="20"/>
          <w:lang w:eastAsia="en-US"/>
        </w:rPr>
        <w:t xml:space="preserve"> услуги.</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7A0C24" w:rsidRPr="00D10939" w:rsidRDefault="007A0C24" w:rsidP="007A0C24">
      <w:pPr>
        <w:tabs>
          <w:tab w:val="left" w:pos="7965"/>
          <w:tab w:val="right" w:pos="9354"/>
        </w:tabs>
        <w:ind w:firstLine="709"/>
        <w:jc w:val="both"/>
        <w:rPr>
          <w:rFonts w:eastAsia="Calibri"/>
          <w:sz w:val="20"/>
          <w:szCs w:val="20"/>
        </w:rPr>
      </w:pPr>
    </w:p>
    <w:p w:rsidR="007A0C24" w:rsidRPr="00D10939" w:rsidRDefault="007A0C24" w:rsidP="007A0C24">
      <w:pPr>
        <w:tabs>
          <w:tab w:val="left" w:pos="7965"/>
          <w:tab w:val="right" w:pos="9354"/>
        </w:tabs>
        <w:ind w:firstLine="709"/>
        <w:jc w:val="center"/>
        <w:rPr>
          <w:b/>
          <w:sz w:val="20"/>
          <w:szCs w:val="20"/>
        </w:rPr>
      </w:pPr>
      <w:r w:rsidRPr="00D10939">
        <w:rPr>
          <w:b/>
          <w:sz w:val="20"/>
          <w:szCs w:val="20"/>
        </w:rPr>
        <w:t>Принятие решения о предоставлении</w:t>
      </w:r>
    </w:p>
    <w:p w:rsidR="007A0C24" w:rsidRPr="00D10939" w:rsidRDefault="007A0C24" w:rsidP="007A0C24">
      <w:pPr>
        <w:tabs>
          <w:tab w:val="left" w:pos="7965"/>
          <w:tab w:val="right" w:pos="9354"/>
        </w:tabs>
        <w:ind w:firstLine="709"/>
        <w:jc w:val="center"/>
        <w:rPr>
          <w:b/>
          <w:sz w:val="20"/>
          <w:szCs w:val="20"/>
        </w:rPr>
      </w:pPr>
      <w:r w:rsidRPr="00D10939">
        <w:rPr>
          <w:b/>
          <w:sz w:val="20"/>
          <w:szCs w:val="20"/>
        </w:rPr>
        <w:t>(об отказе в предоставлении) муниципальной услуги</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3.11. Основанием для начала административной процедуры является наличие в Органе зарегистрированных документов, указанных в пункте 2.10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lastRenderedPageBreak/>
        <w:t>При рассмотрении комплекта документов для предоставления муниципальной услуги специалист Органа, ответственный за исполнение запроса: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определяет соответствие представленных документов требованиям, установленным в пункте 2.10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устанавливает факт отсутствия или наличия оснований для отказа в предоставлении муниципальной услуги, предусмотренных пунктом 2.13 Административного регламента.</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Специалист Органа в течении 1 рабочего дня по результатам проверки готовит один из следующих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проект выписки из реестра муниципального имущества;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проект уведомления об отсутствии в реестре муниципального имущества запрашиваемых сведений;</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либо проект решения об отказе в предоставлении муниципальной услуги с указанием причин отказа (в случае наличия оснований, предусмотренных пунктом 2.13 Административного регламента) (далее соответственно - документ, являющийся результатом предоставления муниципальной услуги).</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Специалист Органа, ответственный за исполнение запроса,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и в тот же срок возвращает подписанное решение специалисту Органа, ответственному за исполнение запроса.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Специалист Органа, ответственный за исполнение запроса, в течение 1 рабочего дня со дня подписания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lastRenderedPageBreak/>
        <w:t>3.11.1. Критерием принятия решения о предоставлении муниципальной услуги является соответствие запроса и прилагаемых к нему документов требованиям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3.11.2. Максимальный срок исполнения административной процедуры составляет 3 рабочих дня со дня поступления зарегистрированных документов, указанных в пункте 2.10 Административного от начальника отдела учета муниципальной собственности Органа на исполнение полного комплекта документов, необходимых для предоставления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3.11.3.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ответственному за выдачу результата предоставления услуги, для выдачи его заявителю.</w:t>
      </w:r>
    </w:p>
    <w:p w:rsidR="007A0C24" w:rsidRPr="00D10939" w:rsidRDefault="007A0C24" w:rsidP="007A0C24">
      <w:pPr>
        <w:widowControl w:val="0"/>
        <w:autoSpaceDE w:val="0"/>
        <w:autoSpaceDN w:val="0"/>
        <w:adjustRightInd w:val="0"/>
        <w:ind w:firstLine="709"/>
        <w:jc w:val="both"/>
        <w:rPr>
          <w:rFonts w:eastAsia="Calibri"/>
          <w:b/>
          <w:sz w:val="20"/>
          <w:szCs w:val="20"/>
        </w:rPr>
      </w:pPr>
      <w:r w:rsidRPr="00D10939">
        <w:rPr>
          <w:sz w:val="20"/>
          <w:szCs w:val="20"/>
        </w:rPr>
        <w:t xml:space="preserve">Результат административной процедуры фиксируется в системе электронного документооборота с пометкой «исполнено» </w:t>
      </w:r>
      <w:r w:rsidRPr="00D10939">
        <w:rPr>
          <w:rFonts w:eastAsia="Calibri"/>
          <w:sz w:val="20"/>
          <w:szCs w:val="20"/>
        </w:rPr>
        <w:t>специалистом Органа, ответственным за исполнение запроса</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Предоставление результата муниципальной услуги</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3.12.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Административная процедура исполняется сотрудником Органа, ответственным за выдачу Решения.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xml:space="preserve">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w:t>
      </w:r>
      <w:r w:rsidRPr="00D10939">
        <w:rPr>
          <w:rFonts w:eastAsia="Calibri"/>
          <w:sz w:val="20"/>
          <w:szCs w:val="20"/>
        </w:rPr>
        <w:lastRenderedPageBreak/>
        <w:t>муниципальной услуги осуществляется также через Единый портал государственных и муниципальных услуг (функций).</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В случае личного обращения заявителя выдачу Решения осуществляет сотрудник Органа,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 о вручении.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3.12.1.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3.12.2. Максимальный срок исполнения административной процедуры составляет 1 рабочий день со дня поступления Решения сотруднику Органа, ответственному за его выдачу.</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3.12.3. Результатом исполнения административной процедуры является уведомление заявителя о принятом Решении и (или) выдача заявителю Решения.</w:t>
      </w:r>
    </w:p>
    <w:p w:rsidR="007A0C24" w:rsidRPr="00D10939" w:rsidRDefault="007A0C24" w:rsidP="007A0C24">
      <w:pPr>
        <w:widowControl w:val="0"/>
        <w:autoSpaceDE w:val="0"/>
        <w:autoSpaceDN w:val="0"/>
        <w:adjustRightInd w:val="0"/>
        <w:ind w:firstLine="709"/>
        <w:jc w:val="both"/>
        <w:outlineLvl w:val="1"/>
        <w:rPr>
          <w:rFonts w:eastAsia="Calibri"/>
          <w:sz w:val="20"/>
          <w:szCs w:val="20"/>
          <w:lang w:eastAsia="en-US"/>
        </w:rPr>
      </w:pPr>
      <w:r w:rsidRPr="00D10939">
        <w:rPr>
          <w:rFonts w:eastAsia="Calibri"/>
          <w:sz w:val="20"/>
          <w:szCs w:val="20"/>
          <w:lang w:eastAsia="en-US"/>
        </w:rPr>
        <w:t>Способом фиксации результата административной процедуры является регистрация Решения в журнале исходящей документации.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3.12.4. Заявитель вправе получить результат предоставления муниципальной услуги в форме документа на бумажном носителе или в форме электронного документа.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в Едином портале государственных и муниципальных услуг (функций) или официальном сайте Органа в течение срока действия результата предоставления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Результат предоставления муниципальной услуги может быть предоставлен в МФЦ по выбору заявителя независимо от его места жительства или места пребывания в рамках соответствующего соглашения о взаимодействии между МФЦ и Органом.</w:t>
      </w:r>
    </w:p>
    <w:p w:rsidR="007A0C24" w:rsidRPr="00D10939" w:rsidRDefault="007A0C24" w:rsidP="007A0C24">
      <w:pPr>
        <w:autoSpaceDE w:val="0"/>
        <w:autoSpaceDN w:val="0"/>
        <w:adjustRightInd w:val="0"/>
        <w:ind w:firstLine="709"/>
        <w:jc w:val="both"/>
        <w:rPr>
          <w:rFonts w:eastAsia="Calibri"/>
          <w:sz w:val="20"/>
          <w:szCs w:val="20"/>
        </w:rPr>
      </w:pP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Исправление допущенных опечаток и ошибок</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в выданных в результате предоставления</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муниципальной услуги документах</w:t>
      </w:r>
    </w:p>
    <w:p w:rsidR="007A0C24" w:rsidRPr="00D10939" w:rsidRDefault="007A0C24" w:rsidP="007A0C24">
      <w:pPr>
        <w:tabs>
          <w:tab w:val="left" w:pos="7965"/>
          <w:tab w:val="right" w:pos="9354"/>
        </w:tabs>
        <w:ind w:firstLine="709"/>
        <w:jc w:val="both"/>
        <w:rPr>
          <w:rFonts w:eastAsia="Calibri"/>
          <w:sz w:val="20"/>
          <w:szCs w:val="20"/>
        </w:rPr>
      </w:pP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rPr>
        <w:t xml:space="preserve">3.13. </w:t>
      </w:r>
      <w:r w:rsidRPr="00D10939">
        <w:rPr>
          <w:sz w:val="20"/>
          <w:szCs w:val="20"/>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D10939">
        <w:rPr>
          <w:rFonts w:eastAsia="Calibri"/>
          <w:sz w:val="20"/>
          <w:szCs w:val="20"/>
          <w:lang w:eastAsia="en-US"/>
        </w:rPr>
        <w:t>Орган</w:t>
      </w:r>
      <w:r w:rsidRPr="00D10939">
        <w:rPr>
          <w:sz w:val="20"/>
          <w:szCs w:val="20"/>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3.13.1.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3.13.2.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7A0C24" w:rsidRPr="00D10939" w:rsidRDefault="007A0C24" w:rsidP="00D35223">
      <w:pPr>
        <w:widowControl w:val="0"/>
        <w:numPr>
          <w:ilvl w:val="0"/>
          <w:numId w:val="5"/>
        </w:numPr>
        <w:autoSpaceDE w:val="0"/>
        <w:autoSpaceDN w:val="0"/>
        <w:adjustRightInd w:val="0"/>
        <w:jc w:val="both"/>
        <w:rPr>
          <w:sz w:val="20"/>
          <w:szCs w:val="20"/>
        </w:rPr>
      </w:pPr>
      <w:r w:rsidRPr="00D10939">
        <w:rPr>
          <w:sz w:val="20"/>
          <w:szCs w:val="20"/>
        </w:rPr>
        <w:t>лично (заявителем представляются оригиналы документов с опечатками и (или) ошибками, специалистом Органа, МФЦ делаются копии этих документов);</w:t>
      </w:r>
    </w:p>
    <w:p w:rsidR="007A0C24" w:rsidRPr="00D10939" w:rsidRDefault="007A0C24" w:rsidP="00D35223">
      <w:pPr>
        <w:widowControl w:val="0"/>
        <w:numPr>
          <w:ilvl w:val="0"/>
          <w:numId w:val="5"/>
        </w:numPr>
        <w:autoSpaceDE w:val="0"/>
        <w:autoSpaceDN w:val="0"/>
        <w:adjustRightInd w:val="0"/>
        <w:jc w:val="both"/>
        <w:rPr>
          <w:sz w:val="20"/>
          <w:szCs w:val="20"/>
        </w:rPr>
      </w:pPr>
      <w:r w:rsidRPr="00D10939">
        <w:rPr>
          <w:sz w:val="20"/>
          <w:szCs w:val="20"/>
        </w:rPr>
        <w:t>через организацию почтовой связи (заявителем направляются копии документов с опечатками и (или) ошибками).</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Прием и регистрация заявления об исправлении опечаток и (или) ошибок осуществляется в соответствии с пунктом 3.10 настоящего Административного регламента, за исключением положений, касающихся возможности представлять документы в электронном виде.</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3.13.3 По результатам рассмотрения заявления об исправлении опечаток и (или) ошибок специалистом Органа, ответственным за принятие решения о предоставлении услуги в течение 1 рабочего дня:</w:t>
      </w:r>
    </w:p>
    <w:p w:rsidR="007A0C24" w:rsidRPr="00D10939" w:rsidRDefault="007A0C24" w:rsidP="00D35223">
      <w:pPr>
        <w:numPr>
          <w:ilvl w:val="0"/>
          <w:numId w:val="7"/>
        </w:numPr>
        <w:spacing w:after="200" w:line="252" w:lineRule="auto"/>
        <w:contextualSpacing/>
        <w:jc w:val="both"/>
        <w:rPr>
          <w:sz w:val="20"/>
          <w:szCs w:val="20"/>
        </w:rPr>
      </w:pPr>
      <w:r w:rsidRPr="00D10939">
        <w:rPr>
          <w:sz w:val="20"/>
          <w:szCs w:val="20"/>
        </w:rPr>
        <w:t xml:space="preserve">принимает решение об исправлении опечаток и (или) ошибок, </w:t>
      </w:r>
      <w:r w:rsidRPr="00D10939">
        <w:rPr>
          <w:rFonts w:eastAsia="Calibri"/>
          <w:sz w:val="20"/>
          <w:szCs w:val="20"/>
          <w:lang w:eastAsia="en-US"/>
        </w:rPr>
        <w:t>допущенных в документах, выданных в результате предоставления муниципальной услуги,</w:t>
      </w:r>
      <w:r w:rsidRPr="00D10939">
        <w:rPr>
          <w:sz w:val="20"/>
          <w:szCs w:val="20"/>
        </w:rPr>
        <w:t xml:space="preserve"> и уведомляет заявителя о </w:t>
      </w:r>
      <w:r w:rsidRPr="00D10939">
        <w:rPr>
          <w:sz w:val="20"/>
          <w:szCs w:val="20"/>
        </w:rPr>
        <w:lastRenderedPageBreak/>
        <w:t>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7A0C24" w:rsidRPr="00D10939" w:rsidRDefault="007A0C24" w:rsidP="00D35223">
      <w:pPr>
        <w:numPr>
          <w:ilvl w:val="0"/>
          <w:numId w:val="7"/>
        </w:numPr>
        <w:spacing w:after="200" w:line="252" w:lineRule="auto"/>
        <w:contextualSpacing/>
        <w:jc w:val="both"/>
        <w:rPr>
          <w:sz w:val="20"/>
          <w:szCs w:val="20"/>
        </w:rPr>
      </w:pPr>
      <w:r w:rsidRPr="00D10939">
        <w:rPr>
          <w:sz w:val="20"/>
          <w:szCs w:val="20"/>
        </w:rPr>
        <w:t xml:space="preserve">принимает решение об отсутствии необходимости исправления опечаток и (или) ошибок, </w:t>
      </w:r>
      <w:r w:rsidRPr="00D10939">
        <w:rPr>
          <w:rFonts w:eastAsia="Calibri"/>
          <w:sz w:val="20"/>
          <w:szCs w:val="20"/>
          <w:lang w:eastAsia="en-US"/>
        </w:rPr>
        <w:t>допущенных в документах, выданных в результате предоставления муниципальной услуги,</w:t>
      </w:r>
      <w:r w:rsidRPr="00D10939">
        <w:rPr>
          <w:sz w:val="20"/>
          <w:szCs w:val="20"/>
        </w:rPr>
        <w:t xml:space="preserve"> и готовит мотивированный отказ в исправлении </w:t>
      </w:r>
      <w:r w:rsidRPr="00D10939">
        <w:rPr>
          <w:rFonts w:eastAsia="Calibri"/>
          <w:sz w:val="20"/>
          <w:szCs w:val="20"/>
          <w:lang w:eastAsia="en-US"/>
        </w:rPr>
        <w:t>опечаток и (или) ошибок, допущенных в документах, выданных в результате предоставления муниципальной услуги</w:t>
      </w:r>
      <w:r w:rsidRPr="00D10939">
        <w:rPr>
          <w:sz w:val="20"/>
          <w:szCs w:val="20"/>
        </w:rPr>
        <w:t>.</w:t>
      </w:r>
    </w:p>
    <w:p w:rsidR="007A0C24" w:rsidRPr="00D10939" w:rsidRDefault="007A0C24" w:rsidP="007A0C24">
      <w:pPr>
        <w:spacing w:line="252" w:lineRule="auto"/>
        <w:ind w:firstLine="709"/>
        <w:contextualSpacing/>
        <w:jc w:val="both"/>
        <w:rPr>
          <w:sz w:val="20"/>
          <w:szCs w:val="20"/>
        </w:rPr>
      </w:pPr>
      <w:r w:rsidRPr="00D10939">
        <w:rPr>
          <w:sz w:val="20"/>
          <w:szCs w:val="20"/>
        </w:rPr>
        <w:t xml:space="preserve">Исправление опечаток и (или) ошибок, </w:t>
      </w:r>
      <w:r w:rsidRPr="00D10939">
        <w:rPr>
          <w:rFonts w:eastAsia="Calibri"/>
          <w:sz w:val="20"/>
          <w:szCs w:val="20"/>
          <w:lang w:eastAsia="en-US"/>
        </w:rPr>
        <w:t>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решения о предоставлении услуги, в течение 2 рабочих дней</w:t>
      </w:r>
      <w:r w:rsidRPr="00D10939">
        <w:rPr>
          <w:sz w:val="20"/>
          <w:szCs w:val="20"/>
        </w:rPr>
        <w:t>.</w:t>
      </w:r>
    </w:p>
    <w:p w:rsidR="007A0C24" w:rsidRPr="00D10939" w:rsidRDefault="007A0C24" w:rsidP="007A0C24">
      <w:pPr>
        <w:spacing w:line="252" w:lineRule="auto"/>
        <w:ind w:firstLine="709"/>
        <w:contextualSpacing/>
        <w:jc w:val="both"/>
        <w:rPr>
          <w:sz w:val="20"/>
          <w:szCs w:val="20"/>
        </w:rPr>
      </w:pPr>
      <w:r w:rsidRPr="00D10939">
        <w:rPr>
          <w:sz w:val="20"/>
          <w:szCs w:val="20"/>
        </w:rPr>
        <w:t>При исправлении опечаток и (или) ошибок</w:t>
      </w:r>
      <w:r w:rsidRPr="00D10939">
        <w:rPr>
          <w:rFonts w:eastAsia="Calibri"/>
          <w:sz w:val="20"/>
          <w:szCs w:val="20"/>
          <w:lang w:eastAsia="en-US"/>
        </w:rPr>
        <w:t>, допущенных в документах, выданных в результате предоставления муниципальной услуги,</w:t>
      </w:r>
      <w:r w:rsidRPr="00D10939">
        <w:rPr>
          <w:sz w:val="20"/>
          <w:szCs w:val="20"/>
        </w:rPr>
        <w:t xml:space="preserve"> не допускается:</w:t>
      </w:r>
    </w:p>
    <w:p w:rsidR="007A0C24" w:rsidRPr="00D10939" w:rsidRDefault="007A0C24" w:rsidP="007A0C24">
      <w:pPr>
        <w:widowControl w:val="0"/>
        <w:autoSpaceDE w:val="0"/>
        <w:autoSpaceDN w:val="0"/>
        <w:adjustRightInd w:val="0"/>
        <w:ind w:firstLine="709"/>
        <w:jc w:val="both"/>
        <w:rPr>
          <w:sz w:val="20"/>
          <w:szCs w:val="20"/>
        </w:rPr>
      </w:pPr>
      <w:r w:rsidRPr="00D10939">
        <w:rPr>
          <w:rFonts w:eastAsia="Calibri"/>
          <w:sz w:val="20"/>
          <w:szCs w:val="20"/>
        </w:rPr>
        <w:t xml:space="preserve">3.13.4. Максимальный срок исполнения административной процедуры составляет 3 рабочих дня со дня </w:t>
      </w:r>
      <w:r w:rsidRPr="00D10939">
        <w:rPr>
          <w:sz w:val="20"/>
          <w:szCs w:val="20"/>
        </w:rPr>
        <w:t>поступления в</w:t>
      </w:r>
      <w:r w:rsidRPr="00D10939">
        <w:rPr>
          <w:i/>
          <w:sz w:val="20"/>
          <w:szCs w:val="20"/>
        </w:rPr>
        <w:t xml:space="preserve"> </w:t>
      </w:r>
      <w:r w:rsidRPr="00D10939">
        <w:rPr>
          <w:sz w:val="20"/>
          <w:szCs w:val="20"/>
        </w:rPr>
        <w:t>Орган</w:t>
      </w:r>
      <w:r w:rsidRPr="00D10939">
        <w:rPr>
          <w:i/>
          <w:sz w:val="20"/>
          <w:szCs w:val="20"/>
        </w:rPr>
        <w:t xml:space="preserve"> </w:t>
      </w:r>
      <w:r w:rsidRPr="00D10939">
        <w:rPr>
          <w:sz w:val="20"/>
          <w:szCs w:val="20"/>
        </w:rPr>
        <w:t>заявления об исправлении опечаток и (или) ошибок.</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3.13.5. Результатом процедуры является:</w:t>
      </w:r>
    </w:p>
    <w:p w:rsidR="007A0C24" w:rsidRPr="00D10939" w:rsidRDefault="007A0C24" w:rsidP="00D35223">
      <w:pPr>
        <w:numPr>
          <w:ilvl w:val="0"/>
          <w:numId w:val="6"/>
        </w:numPr>
        <w:spacing w:after="200" w:line="252" w:lineRule="auto"/>
        <w:contextualSpacing/>
        <w:jc w:val="both"/>
        <w:rPr>
          <w:sz w:val="20"/>
          <w:szCs w:val="20"/>
        </w:rPr>
      </w:pPr>
      <w:r w:rsidRPr="00D10939">
        <w:rPr>
          <w:sz w:val="20"/>
          <w:szCs w:val="20"/>
        </w:rPr>
        <w:t>исправленные документы, являющиеся результатом предоставления муниципальной услуги;</w:t>
      </w:r>
    </w:p>
    <w:p w:rsidR="007A0C24" w:rsidRPr="00D10939" w:rsidRDefault="007A0C24" w:rsidP="00D35223">
      <w:pPr>
        <w:numPr>
          <w:ilvl w:val="0"/>
          <w:numId w:val="8"/>
        </w:numPr>
        <w:spacing w:after="200" w:line="252" w:lineRule="auto"/>
        <w:contextualSpacing/>
        <w:jc w:val="both"/>
        <w:rPr>
          <w:sz w:val="20"/>
          <w:szCs w:val="20"/>
        </w:rPr>
      </w:pPr>
      <w:r w:rsidRPr="00D10939">
        <w:rPr>
          <w:sz w:val="20"/>
          <w:szCs w:val="20"/>
        </w:rPr>
        <w:t xml:space="preserve">мотивированный отказ в исправлении </w:t>
      </w:r>
      <w:r w:rsidRPr="00D10939">
        <w:rPr>
          <w:rFonts w:eastAsia="Calibri"/>
          <w:sz w:val="20"/>
          <w:szCs w:val="20"/>
          <w:lang w:eastAsia="en-US"/>
        </w:rPr>
        <w:t>опечаток и (или) ошибок, допущенных в документах, выданных в результате предоставления муниципальной услуги</w:t>
      </w:r>
      <w:r w:rsidRPr="00D10939">
        <w:rPr>
          <w:sz w:val="20"/>
          <w:szCs w:val="20"/>
        </w:rPr>
        <w:t>.</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sz w:val="20"/>
          <w:szCs w:val="20"/>
        </w:rPr>
        <w:t>Выдача заявителю исправленного документа производится в порядке, установленном пунктом 3.12 настоящего Регламента.</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3.13.6.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7A0C24" w:rsidRPr="00D10939" w:rsidRDefault="007A0C24" w:rsidP="007A0C24">
      <w:pPr>
        <w:widowControl w:val="0"/>
        <w:autoSpaceDE w:val="0"/>
        <w:autoSpaceDN w:val="0"/>
        <w:adjustRightInd w:val="0"/>
        <w:ind w:firstLine="709"/>
        <w:jc w:val="both"/>
        <w:rPr>
          <w:color w:val="FF0000"/>
          <w:sz w:val="20"/>
          <w:szCs w:val="20"/>
        </w:rPr>
      </w:pP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Описание варианта 2</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both"/>
        <w:rPr>
          <w:rFonts w:eastAsia="Calibri"/>
          <w:b/>
          <w:sz w:val="20"/>
          <w:szCs w:val="20"/>
        </w:rPr>
      </w:pPr>
      <w:r w:rsidRPr="00D10939">
        <w:rPr>
          <w:rFonts w:eastAsia="Calibri"/>
          <w:sz w:val="20"/>
          <w:szCs w:val="20"/>
        </w:rPr>
        <w:lastRenderedPageBreak/>
        <w:t xml:space="preserve">3.14. Максимальный срок предоставления варианта муниципальной услуги составляет 5 рабочих дней со дня регистрации запроса о предоставлении муниципальной услуги. </w:t>
      </w:r>
    </w:p>
    <w:p w:rsidR="007A0C24" w:rsidRPr="00D10939" w:rsidRDefault="007A0C24" w:rsidP="007A0C24">
      <w:pPr>
        <w:widowControl w:val="0"/>
        <w:tabs>
          <w:tab w:val="left" w:pos="1134"/>
          <w:tab w:val="left" w:pos="1425"/>
        </w:tabs>
        <w:autoSpaceDE w:val="0"/>
        <w:autoSpaceDN w:val="0"/>
        <w:ind w:firstLine="709"/>
        <w:contextualSpacing/>
        <w:jc w:val="both"/>
        <w:rPr>
          <w:color w:val="000000"/>
          <w:sz w:val="20"/>
          <w:szCs w:val="20"/>
        </w:rPr>
      </w:pPr>
      <w:r w:rsidRPr="00D10939">
        <w:rPr>
          <w:color w:val="000000"/>
          <w:sz w:val="20"/>
          <w:szCs w:val="20"/>
        </w:rPr>
        <w:t>3.15. В результате предоставления варианта муниципальной услуги заявителю предоставляются:</w:t>
      </w:r>
    </w:p>
    <w:p w:rsidR="007A0C24" w:rsidRPr="00D10939" w:rsidRDefault="007A0C24" w:rsidP="007A0C24">
      <w:pPr>
        <w:widowControl w:val="0"/>
        <w:tabs>
          <w:tab w:val="left" w:pos="1134"/>
          <w:tab w:val="left" w:pos="1425"/>
        </w:tabs>
        <w:autoSpaceDE w:val="0"/>
        <w:autoSpaceDN w:val="0"/>
        <w:ind w:firstLine="709"/>
        <w:contextualSpacing/>
        <w:jc w:val="both"/>
        <w:rPr>
          <w:color w:val="000000"/>
          <w:sz w:val="20"/>
          <w:szCs w:val="20"/>
        </w:rPr>
      </w:pPr>
      <w:r w:rsidRPr="00D10939">
        <w:rPr>
          <w:color w:val="000000"/>
          <w:sz w:val="20"/>
          <w:szCs w:val="20"/>
        </w:rPr>
        <w:t>а) решение о предоставлении выписки с приложением самой выписки из реестра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7A0C24" w:rsidRPr="00D10939" w:rsidRDefault="007A0C24" w:rsidP="007A0C24">
      <w:pPr>
        <w:widowControl w:val="0"/>
        <w:tabs>
          <w:tab w:val="left" w:pos="1134"/>
          <w:tab w:val="left" w:pos="1425"/>
        </w:tabs>
        <w:autoSpaceDE w:val="0"/>
        <w:autoSpaceDN w:val="0"/>
        <w:ind w:firstLine="709"/>
        <w:contextualSpacing/>
        <w:jc w:val="both"/>
        <w:rPr>
          <w:color w:val="000000"/>
          <w:sz w:val="20"/>
          <w:szCs w:val="20"/>
        </w:rPr>
      </w:pPr>
      <w:r w:rsidRPr="00D10939">
        <w:rPr>
          <w:color w:val="000000"/>
          <w:sz w:val="20"/>
          <w:szCs w:val="20"/>
        </w:rPr>
        <w:t>б) уведомление об отсутствии в реестре муниципального имущества Республики Коми запрашиваемых сведений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7A0C24" w:rsidRPr="00D10939" w:rsidRDefault="007A0C24" w:rsidP="007A0C24">
      <w:pPr>
        <w:widowControl w:val="0"/>
        <w:tabs>
          <w:tab w:val="left" w:pos="1134"/>
          <w:tab w:val="left" w:pos="1425"/>
        </w:tabs>
        <w:autoSpaceDE w:val="0"/>
        <w:autoSpaceDN w:val="0"/>
        <w:ind w:firstLine="709"/>
        <w:contextualSpacing/>
        <w:jc w:val="both"/>
        <w:rPr>
          <w:color w:val="000000"/>
          <w:sz w:val="20"/>
          <w:szCs w:val="20"/>
        </w:rPr>
      </w:pPr>
      <w:r w:rsidRPr="00D10939">
        <w:rPr>
          <w:color w:val="000000"/>
          <w:sz w:val="20"/>
          <w:szCs w:val="20"/>
        </w:rPr>
        <w:t>в) решение об отказе в предоставлении муниципальной услуги с указанием причин отказа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7A0C24" w:rsidRPr="00D10939" w:rsidRDefault="007A0C24" w:rsidP="007A0C24">
      <w:pPr>
        <w:autoSpaceDE w:val="0"/>
        <w:autoSpaceDN w:val="0"/>
        <w:adjustRightInd w:val="0"/>
        <w:ind w:firstLine="708"/>
        <w:jc w:val="both"/>
        <w:rPr>
          <w:rFonts w:eastAsia="Calibri"/>
          <w:sz w:val="20"/>
          <w:szCs w:val="20"/>
        </w:rPr>
      </w:pPr>
      <w:r w:rsidRPr="00D10939">
        <w:rPr>
          <w:rFonts w:eastAsia="Calibri"/>
          <w:sz w:val="20"/>
          <w:szCs w:val="20"/>
        </w:rPr>
        <w:t>Формирование реестровой записи в качестве результата предоставления муниципальной услуги не предусмотрено.</w:t>
      </w:r>
    </w:p>
    <w:p w:rsidR="007A0C24" w:rsidRPr="00D10939" w:rsidRDefault="007A0C24" w:rsidP="007A0C24">
      <w:pPr>
        <w:autoSpaceDE w:val="0"/>
        <w:autoSpaceDN w:val="0"/>
        <w:adjustRightInd w:val="0"/>
        <w:ind w:firstLine="708"/>
        <w:jc w:val="both"/>
        <w:rPr>
          <w:rFonts w:eastAsia="Calibri"/>
          <w:sz w:val="20"/>
          <w:szCs w:val="20"/>
        </w:rPr>
      </w:pPr>
      <w:r w:rsidRPr="00D10939">
        <w:rPr>
          <w:rFonts w:eastAsia="Calibri"/>
          <w:sz w:val="20"/>
          <w:szCs w:val="20"/>
        </w:rPr>
        <w:t>3.16. Решение об отказе в предоставлении муниципальной услуги направляется заявителю при наличии оснований, указанных в пункте 2.13 Административного регламента.</w:t>
      </w:r>
    </w:p>
    <w:p w:rsidR="007A0C24" w:rsidRPr="00D10939" w:rsidRDefault="007A0C24" w:rsidP="007A0C24">
      <w:pPr>
        <w:autoSpaceDE w:val="0"/>
        <w:autoSpaceDN w:val="0"/>
        <w:adjustRightInd w:val="0"/>
        <w:ind w:firstLine="708"/>
        <w:jc w:val="both"/>
        <w:rPr>
          <w:rFonts w:eastAsia="Calibri"/>
          <w:sz w:val="20"/>
          <w:szCs w:val="20"/>
        </w:rPr>
      </w:pPr>
      <w:r w:rsidRPr="00D10939">
        <w:rPr>
          <w:rFonts w:eastAsia="Calibri"/>
          <w:sz w:val="20"/>
          <w:szCs w:val="20"/>
        </w:rPr>
        <w:t>3.17. Предоставление муниципальной услуги включает в себя следующие административные процедуры:</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1) прием и регистрация представленных заявителем запроса и документов и (или) информации, необходимых для предоставления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2) принятие решения о предоставлении (об отказе в предоставлении)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 предоставление результата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4) исправление допущенных опечаток и ошибок в выданных в результате предоставления муниципальной услуги документах.</w:t>
      </w:r>
    </w:p>
    <w:p w:rsidR="007A0C24" w:rsidRPr="00D10939" w:rsidRDefault="007A0C24" w:rsidP="007A0C24">
      <w:pPr>
        <w:tabs>
          <w:tab w:val="left" w:pos="7965"/>
          <w:tab w:val="right" w:pos="9354"/>
        </w:tabs>
        <w:jc w:val="center"/>
        <w:rPr>
          <w:rFonts w:eastAsia="Calibri"/>
          <w:b/>
          <w:sz w:val="20"/>
          <w:szCs w:val="20"/>
        </w:rPr>
      </w:pP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lastRenderedPageBreak/>
        <w:t>Прием и регистрация представленных заявителем запроса</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 xml:space="preserve">и документов и (или) информации, необходимых для предоставления муниципальной услуги </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3.18. Заявителю для получения муниципальной услуги необходимо представить лично в Орган, посредством почтового отправления, Единого портала государственных и муниципальных услуг (функций) или в любой МФЦ на территории Республики Коми заявление о предоставлении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2.10 Административного регламента, в бумажном виде, то есть документы установленной формы, сформированные на бумажном носителе.</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очной форме подачи документов запрос о предоставлении муниципальной услуги может быть оформлен заявителем в ходе приема в Орган либо оформлен заранее.</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Специалист Органа, ответственный за прием документов, осуществляет следующие действия в ходе приема заявителя: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xml:space="preserve">а) устанавливает предмет обращения; </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2.10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г) принимает решение о приеме у заявителя представленных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д) регистрирует запрос и представленные документы под индивидуальным порядковым номером в день их поступления;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е) выдает заявителю расписку с описью представленных документов и указанием даты их принятия, подтверждающую принятие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lastRenderedPageBreak/>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Длительность осуществления всех необходимых действий не более 15 минут.</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Единый портал государственных и муниципальных услуг (функций).</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заочной форме подачи документов заявитель может направить запрос и документы, указанные в пункте 2.10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в Едином портале государственных и муниципальных услуг (функций).</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lastRenderedPageBreak/>
        <w:t>В случае представления заявителем документов в многофункциональный центр порядок и сроки передачи документов (сведений), необходимых для предоставления муниципальной услуги, устанавливаются соглашением о взаимодействии между МФЦ и Органом.</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Если заявитель обратился заочно, специалист Органа, ответственный за прием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а) устанавливает предмет обращения, проверяет документ, удостоверяющий личность;</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б) проверяет полномочия заявителя;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2.10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г) принимает решение о приеме у заявителя представленных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д) регистрирует запрос и представленные документы под индивидуальным порядковым номером в день их поступления.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заявителю будет представлена информация о ходе выполнения указанного запроса.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в Едином портале государственных и муниципальных услуг (функций), официальном сайте обновляется до статуса «принято».</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3.18.1. Критерием принятия решения о приеме документов является наличие запроса и прилагаемых к нему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3.18.2. Максимальный срок исполнения административной процедуры составляет 1 рабочий день со дня подачи запроса заявителем о предоставлении муниципальной услуги в Орган.</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rPr>
        <w:t xml:space="preserve">3.18.3. </w:t>
      </w:r>
      <w:r w:rsidRPr="00D10939">
        <w:rPr>
          <w:rFonts w:eastAsia="Calibri"/>
          <w:sz w:val="20"/>
          <w:szCs w:val="20"/>
          <w:lang w:eastAsia="en-US"/>
        </w:rPr>
        <w:t xml:space="preserve">Результатом административной процедуры является: прием и регистрация в Органе запроса и документов, представленных </w:t>
      </w:r>
      <w:r w:rsidRPr="00D10939">
        <w:rPr>
          <w:rFonts w:eastAsia="Calibri"/>
          <w:sz w:val="20"/>
          <w:szCs w:val="20"/>
          <w:lang w:eastAsia="en-US"/>
        </w:rPr>
        <w:lastRenderedPageBreak/>
        <w:t xml:space="preserve">заявителем, их передача специалисту Органа, ответственному за принятие решений о предоставлении </w:t>
      </w:r>
      <w:r w:rsidRPr="00D10939">
        <w:rPr>
          <w:sz w:val="20"/>
          <w:szCs w:val="20"/>
        </w:rPr>
        <w:t>муниципальной</w:t>
      </w:r>
      <w:r w:rsidRPr="00D10939">
        <w:rPr>
          <w:rFonts w:eastAsia="Calibri"/>
          <w:sz w:val="20"/>
          <w:szCs w:val="20"/>
          <w:lang w:eastAsia="en-US"/>
        </w:rPr>
        <w:t xml:space="preserve"> услуги.</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lang w:eastAsia="en-US"/>
        </w:rPr>
        <w:t>Результат административной процедуры фиксируется в системе электронного документооборота</w:t>
      </w:r>
      <w:r w:rsidRPr="00D10939">
        <w:rPr>
          <w:rFonts w:eastAsia="Calibri"/>
          <w:sz w:val="20"/>
          <w:szCs w:val="20"/>
        </w:rPr>
        <w:t>, специалистом Органа, ответственным за прием документов.</w:t>
      </w:r>
    </w:p>
    <w:p w:rsidR="007A0C24" w:rsidRPr="00D10939" w:rsidRDefault="007A0C24" w:rsidP="007A0C24">
      <w:pPr>
        <w:widowControl w:val="0"/>
        <w:autoSpaceDE w:val="0"/>
        <w:autoSpaceDN w:val="0"/>
        <w:adjustRightInd w:val="0"/>
        <w:ind w:firstLine="709"/>
        <w:jc w:val="both"/>
        <w:rPr>
          <w:b/>
          <w:sz w:val="20"/>
          <w:szCs w:val="20"/>
        </w:rPr>
      </w:pPr>
      <w:r w:rsidRPr="00D10939">
        <w:rPr>
          <w:rFonts w:eastAsia="Calibri"/>
          <w:sz w:val="20"/>
          <w:szCs w:val="20"/>
          <w:lang w:eastAsia="en-US"/>
        </w:rPr>
        <w:t xml:space="preserve"> </w:t>
      </w:r>
    </w:p>
    <w:p w:rsidR="007A0C24" w:rsidRPr="00D10939" w:rsidRDefault="007A0C24" w:rsidP="007A0C24">
      <w:pPr>
        <w:tabs>
          <w:tab w:val="left" w:pos="7965"/>
          <w:tab w:val="right" w:pos="9354"/>
        </w:tabs>
        <w:ind w:firstLine="709"/>
        <w:jc w:val="center"/>
        <w:rPr>
          <w:b/>
          <w:sz w:val="20"/>
          <w:szCs w:val="20"/>
        </w:rPr>
      </w:pPr>
      <w:r w:rsidRPr="00D10939">
        <w:rPr>
          <w:b/>
          <w:sz w:val="20"/>
          <w:szCs w:val="20"/>
        </w:rPr>
        <w:t>Принятие решения о предоставлении</w:t>
      </w:r>
    </w:p>
    <w:p w:rsidR="007A0C24" w:rsidRPr="00D10939" w:rsidRDefault="007A0C24" w:rsidP="007A0C24">
      <w:pPr>
        <w:tabs>
          <w:tab w:val="left" w:pos="7965"/>
          <w:tab w:val="right" w:pos="9354"/>
        </w:tabs>
        <w:ind w:firstLine="709"/>
        <w:jc w:val="center"/>
        <w:rPr>
          <w:b/>
          <w:sz w:val="20"/>
          <w:szCs w:val="20"/>
        </w:rPr>
      </w:pPr>
      <w:r w:rsidRPr="00D10939">
        <w:rPr>
          <w:b/>
          <w:sz w:val="20"/>
          <w:szCs w:val="20"/>
        </w:rPr>
        <w:t>(об отказе в предоставлении)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3.19. Основанием для начала административной процедуры является наличие в Органе зарегистрированных документов, указанных в пункте 2.10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рассмотрении комплекта документов для предоставления муниципальной услуги специалист Органа, ответственный за исполнение запроса: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определяет соответствие представленных документов требованиям, установленным в пункте 2.10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устанавливает факт отсутствия или наличия оснований для отказа в предоставлении муниципальной услуги, предусмотренных пунктом 2.13 Административного регламента.</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Специалист Органа в течении 1 рабочего дня по результатам проверки готовит один из следующих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проект выписки из реестра муниципального имущества;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проект уведомления об отсутствии в реестре муниципального имущества запрашиваемых сведений;</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либо проект решения об отказе в предоставлении муниципальной услуги с указанием причин отказа (в случае наличия оснований, предусмотренных пунктом 2.13 Административного регламента) (далее соответственно - документ, являющийся результатом предоставления муниципальной услуги).</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Специалист Органа, ответственный за исполнение запроса,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w:t>
      </w:r>
      <w:r w:rsidRPr="00D10939">
        <w:rPr>
          <w:rFonts w:eastAsia="Calibri"/>
          <w:sz w:val="20"/>
          <w:szCs w:val="20"/>
        </w:rPr>
        <w:lastRenderedPageBreak/>
        <w:t>рабочего дня.</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w:t>
      </w:r>
      <w:r w:rsidRPr="00D10939">
        <w:rPr>
          <w:rFonts w:eastAsia="Calibri"/>
          <w:i/>
          <w:sz w:val="20"/>
          <w:szCs w:val="20"/>
        </w:rPr>
        <w:t xml:space="preserve"> </w:t>
      </w:r>
      <w:r w:rsidRPr="00D10939">
        <w:rPr>
          <w:rFonts w:eastAsia="Calibri"/>
          <w:sz w:val="20"/>
          <w:szCs w:val="20"/>
        </w:rPr>
        <w:t>со дня его получения и в тот же срок возвращает подписанное решение специалисту Органа, ответственному за исполнение запроса.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Специалист Органа, ответственный за исполнение запроса,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3.19.1. Критерием принятия решения о предоставлении муниципальной услуги является соответствие запроса и прилагаемых к нему документов требованиям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3.19.2. Максимальный срок исполнения административной процедуры составляет 3 рабочих дня со дня поступления зарегистрированных документов, указанных в пункте 2.10 Административного от начальника отдела учета муниципальной собственности Органа на исполнение полного комплекта документов, необходимых для предоставления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3.19.3.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ответственному за выдачу результата предоставления услуги, для выдачи его заявителю.</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Результат административной процедуры фиксируется в системе электронного документооборота с пометкой «исполнено» специалистом Органа, ответственным за исполнение запроса.</w:t>
      </w:r>
    </w:p>
    <w:p w:rsidR="007A0C24" w:rsidRPr="00D10939" w:rsidRDefault="007A0C24" w:rsidP="007A0C24">
      <w:pPr>
        <w:tabs>
          <w:tab w:val="left" w:pos="7965"/>
          <w:tab w:val="right" w:pos="9354"/>
        </w:tabs>
        <w:rPr>
          <w:rFonts w:eastAsia="Calibri"/>
          <w:b/>
          <w:sz w:val="20"/>
          <w:szCs w:val="20"/>
        </w:rPr>
      </w:pP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Предоставление результата муниципальной услуги</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3.20.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lastRenderedPageBreak/>
        <w:t>Административная процедура исполняется сотрудником Органа, ответственным за выдачу Решения.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В случае личного обращения заявителя выдачу Решения осуществляет сотрудник Органа,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 о вручении.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3.20.1.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3.20.2. Максимальный срок исполнения административной процедуры составляет 1 рабочий день со дня поступления Решения сотруднику Органа, ответственному за его выдачу.</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3.20.3. Результатом исполнения административной процедуры является уведомление заявителя о принятом Решении и (или) выдача заявителю Решения.</w:t>
      </w:r>
    </w:p>
    <w:p w:rsidR="007A0C24" w:rsidRPr="00D10939" w:rsidRDefault="007A0C24" w:rsidP="007A0C24">
      <w:pPr>
        <w:widowControl w:val="0"/>
        <w:autoSpaceDE w:val="0"/>
        <w:autoSpaceDN w:val="0"/>
        <w:adjustRightInd w:val="0"/>
        <w:ind w:firstLine="709"/>
        <w:jc w:val="both"/>
        <w:outlineLvl w:val="1"/>
        <w:rPr>
          <w:rFonts w:eastAsia="Calibri"/>
          <w:sz w:val="20"/>
          <w:szCs w:val="20"/>
          <w:lang w:eastAsia="en-US"/>
        </w:rPr>
      </w:pPr>
      <w:r w:rsidRPr="00D10939">
        <w:rPr>
          <w:rFonts w:eastAsia="Calibri"/>
          <w:sz w:val="20"/>
          <w:szCs w:val="20"/>
          <w:lang w:eastAsia="en-US"/>
        </w:rPr>
        <w:t>Способом фиксации результата административной процедуры является регистрация Решения в журнале исходящей документации.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lastRenderedPageBreak/>
        <w:t>3.20.4. Заявитель вправе получить результат предоставления муниципальной услуги в форме документа на бумажном носителе или в форме электронного документа.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в Едином портале государственных и муниципальных услуг (функций) или официальном сайте Органа в течение срока действия результата предоставления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Результат предоставления муниципальной услуги может быть предоставлен в МФЦ по выбору заявителя независимо от его места жительства или места пребывания в рамках соответствующего соглашения о взаимодействии между МФЦ и Органом.</w:t>
      </w:r>
    </w:p>
    <w:p w:rsidR="007A0C24" w:rsidRPr="00D10939" w:rsidRDefault="007A0C24" w:rsidP="007A0C24">
      <w:pPr>
        <w:tabs>
          <w:tab w:val="left" w:pos="7965"/>
          <w:tab w:val="right" w:pos="9354"/>
        </w:tabs>
        <w:ind w:firstLine="709"/>
        <w:jc w:val="both"/>
        <w:rPr>
          <w:rFonts w:eastAsia="Calibri"/>
          <w:sz w:val="20"/>
          <w:szCs w:val="20"/>
        </w:rPr>
      </w:pP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Исправление допущенных опечаток и ошибок</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в выданных в результате предоставления</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муниципальной услуги документах</w:t>
      </w:r>
    </w:p>
    <w:p w:rsidR="007A0C24" w:rsidRPr="00D10939" w:rsidRDefault="007A0C24" w:rsidP="007A0C24">
      <w:pPr>
        <w:tabs>
          <w:tab w:val="left" w:pos="7965"/>
          <w:tab w:val="right" w:pos="9354"/>
        </w:tabs>
        <w:ind w:firstLine="709"/>
        <w:jc w:val="both"/>
        <w:rPr>
          <w:rFonts w:eastAsia="Calibri"/>
          <w:sz w:val="20"/>
          <w:szCs w:val="20"/>
        </w:rPr>
      </w:pP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rPr>
        <w:t xml:space="preserve">3.21. </w:t>
      </w:r>
      <w:r w:rsidRPr="00D10939">
        <w:rPr>
          <w:sz w:val="20"/>
          <w:szCs w:val="20"/>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D10939">
        <w:rPr>
          <w:rFonts w:eastAsia="Calibri"/>
          <w:sz w:val="20"/>
          <w:szCs w:val="20"/>
          <w:lang w:eastAsia="en-US"/>
        </w:rPr>
        <w:t>Орган</w:t>
      </w:r>
      <w:r w:rsidRPr="00D10939">
        <w:rPr>
          <w:sz w:val="20"/>
          <w:szCs w:val="20"/>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3.21.1.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3.21.2.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7A0C24" w:rsidRPr="00D10939" w:rsidRDefault="007A0C24" w:rsidP="00D35223">
      <w:pPr>
        <w:widowControl w:val="0"/>
        <w:numPr>
          <w:ilvl w:val="0"/>
          <w:numId w:val="5"/>
        </w:numPr>
        <w:autoSpaceDE w:val="0"/>
        <w:autoSpaceDN w:val="0"/>
        <w:adjustRightInd w:val="0"/>
        <w:jc w:val="both"/>
        <w:rPr>
          <w:sz w:val="20"/>
          <w:szCs w:val="20"/>
        </w:rPr>
      </w:pPr>
      <w:r w:rsidRPr="00D10939">
        <w:rPr>
          <w:sz w:val="20"/>
          <w:szCs w:val="20"/>
        </w:rPr>
        <w:t>лично (заявителем представляются оригиналы документов с опечатками и (или) ошибками, специалистом Органа, МФЦ делаются копии этих документов);</w:t>
      </w:r>
    </w:p>
    <w:p w:rsidR="007A0C24" w:rsidRPr="00D10939" w:rsidRDefault="007A0C24" w:rsidP="00D35223">
      <w:pPr>
        <w:widowControl w:val="0"/>
        <w:numPr>
          <w:ilvl w:val="0"/>
          <w:numId w:val="5"/>
        </w:numPr>
        <w:autoSpaceDE w:val="0"/>
        <w:autoSpaceDN w:val="0"/>
        <w:adjustRightInd w:val="0"/>
        <w:jc w:val="both"/>
        <w:rPr>
          <w:sz w:val="20"/>
          <w:szCs w:val="20"/>
        </w:rPr>
      </w:pPr>
      <w:r w:rsidRPr="00D10939">
        <w:rPr>
          <w:sz w:val="20"/>
          <w:szCs w:val="20"/>
        </w:rPr>
        <w:lastRenderedPageBreak/>
        <w:t>через организацию почтовой связи (заявителем направляются копии документов с опечатками и (или) ошибками).</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Прием и регистрация заявления об исправлении опечаток и (или) ошибок осуществляется в соответствии с пунктом 3.18 настоящего Административного регламента, за исключением положений, касающихся возможности представлять документы в электронном виде.</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3.21.3 По результатам рассмотрения заявления об исправлении опечаток и (или) ошибок специалистом Органа, ответственным за принятие решения о предоставлении услуги в течение 1 рабочего дня:</w:t>
      </w:r>
    </w:p>
    <w:p w:rsidR="007A0C24" w:rsidRPr="00D10939" w:rsidRDefault="007A0C24" w:rsidP="00D35223">
      <w:pPr>
        <w:numPr>
          <w:ilvl w:val="0"/>
          <w:numId w:val="7"/>
        </w:numPr>
        <w:spacing w:after="200" w:line="252" w:lineRule="auto"/>
        <w:contextualSpacing/>
        <w:jc w:val="both"/>
        <w:rPr>
          <w:sz w:val="20"/>
          <w:szCs w:val="20"/>
        </w:rPr>
      </w:pPr>
      <w:r w:rsidRPr="00D10939">
        <w:rPr>
          <w:sz w:val="20"/>
          <w:szCs w:val="20"/>
        </w:rPr>
        <w:t xml:space="preserve">принимает решение об исправлении опечаток и (или) ошибок, </w:t>
      </w:r>
      <w:r w:rsidRPr="00D10939">
        <w:rPr>
          <w:rFonts w:eastAsia="Calibri"/>
          <w:sz w:val="20"/>
          <w:szCs w:val="20"/>
          <w:lang w:eastAsia="en-US"/>
        </w:rPr>
        <w:t>допущенных в документах, выданных в результате предоставления муниципальной услуги,</w:t>
      </w:r>
      <w:r w:rsidRPr="00D10939">
        <w:rPr>
          <w:sz w:val="20"/>
          <w:szCs w:val="20"/>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7A0C24" w:rsidRPr="00D10939" w:rsidRDefault="007A0C24" w:rsidP="00D35223">
      <w:pPr>
        <w:numPr>
          <w:ilvl w:val="0"/>
          <w:numId w:val="7"/>
        </w:numPr>
        <w:spacing w:after="200" w:line="252" w:lineRule="auto"/>
        <w:contextualSpacing/>
        <w:jc w:val="both"/>
        <w:rPr>
          <w:sz w:val="20"/>
          <w:szCs w:val="20"/>
        </w:rPr>
      </w:pPr>
      <w:r w:rsidRPr="00D10939">
        <w:rPr>
          <w:sz w:val="20"/>
          <w:szCs w:val="20"/>
        </w:rPr>
        <w:t xml:space="preserve">принимает решение об отсутствии необходимости исправления опечаток и (или) ошибок, </w:t>
      </w:r>
      <w:r w:rsidRPr="00D10939">
        <w:rPr>
          <w:rFonts w:eastAsia="Calibri"/>
          <w:sz w:val="20"/>
          <w:szCs w:val="20"/>
          <w:lang w:eastAsia="en-US"/>
        </w:rPr>
        <w:t>допущенных в документах, выданных в результате предоставления муниципальной услуги,</w:t>
      </w:r>
      <w:r w:rsidRPr="00D10939">
        <w:rPr>
          <w:sz w:val="20"/>
          <w:szCs w:val="20"/>
        </w:rPr>
        <w:t xml:space="preserve"> и готовит мотивированный отказ в исправлении </w:t>
      </w:r>
      <w:r w:rsidRPr="00D10939">
        <w:rPr>
          <w:rFonts w:eastAsia="Calibri"/>
          <w:sz w:val="20"/>
          <w:szCs w:val="20"/>
          <w:lang w:eastAsia="en-US"/>
        </w:rPr>
        <w:t>опечаток и (или) ошибок, допущенных в документах, выданных в результате предоставления муниципальной услуги</w:t>
      </w:r>
      <w:r w:rsidRPr="00D10939">
        <w:rPr>
          <w:sz w:val="20"/>
          <w:szCs w:val="20"/>
        </w:rPr>
        <w:t>.</w:t>
      </w:r>
    </w:p>
    <w:p w:rsidR="007A0C24" w:rsidRPr="00D10939" w:rsidRDefault="007A0C24" w:rsidP="007A0C24">
      <w:pPr>
        <w:spacing w:line="252" w:lineRule="auto"/>
        <w:ind w:firstLine="709"/>
        <w:contextualSpacing/>
        <w:jc w:val="both"/>
        <w:rPr>
          <w:sz w:val="20"/>
          <w:szCs w:val="20"/>
        </w:rPr>
      </w:pPr>
      <w:r w:rsidRPr="00D10939">
        <w:rPr>
          <w:sz w:val="20"/>
          <w:szCs w:val="20"/>
        </w:rPr>
        <w:t xml:space="preserve">Исправление опечаток и (или) ошибок, </w:t>
      </w:r>
      <w:r w:rsidRPr="00D10939">
        <w:rPr>
          <w:rFonts w:eastAsia="Calibri"/>
          <w:sz w:val="20"/>
          <w:szCs w:val="20"/>
          <w:lang w:eastAsia="en-US"/>
        </w:rPr>
        <w:t>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решения о предоставлении услуги, в течение 2 рабочих дней</w:t>
      </w:r>
      <w:r w:rsidRPr="00D10939">
        <w:rPr>
          <w:sz w:val="20"/>
          <w:szCs w:val="20"/>
        </w:rPr>
        <w:t>.</w:t>
      </w:r>
    </w:p>
    <w:p w:rsidR="007A0C24" w:rsidRPr="00D10939" w:rsidRDefault="007A0C24" w:rsidP="007A0C24">
      <w:pPr>
        <w:spacing w:line="252" w:lineRule="auto"/>
        <w:ind w:firstLine="709"/>
        <w:contextualSpacing/>
        <w:jc w:val="both"/>
        <w:rPr>
          <w:sz w:val="20"/>
          <w:szCs w:val="20"/>
        </w:rPr>
      </w:pPr>
      <w:r w:rsidRPr="00D10939">
        <w:rPr>
          <w:sz w:val="20"/>
          <w:szCs w:val="20"/>
        </w:rPr>
        <w:t>При исправлении опечаток и (или) ошибок</w:t>
      </w:r>
      <w:r w:rsidRPr="00D10939">
        <w:rPr>
          <w:rFonts w:eastAsia="Calibri"/>
          <w:sz w:val="20"/>
          <w:szCs w:val="20"/>
          <w:lang w:eastAsia="en-US"/>
        </w:rPr>
        <w:t>, допущенных в документах, выданных в результате предоставления муниципальной услуги,</w:t>
      </w:r>
      <w:r w:rsidRPr="00D10939">
        <w:rPr>
          <w:sz w:val="20"/>
          <w:szCs w:val="20"/>
        </w:rPr>
        <w:t xml:space="preserve"> не допускается:</w:t>
      </w:r>
    </w:p>
    <w:p w:rsidR="007A0C24" w:rsidRPr="00D10939" w:rsidRDefault="007A0C24" w:rsidP="007A0C24">
      <w:pPr>
        <w:widowControl w:val="0"/>
        <w:autoSpaceDE w:val="0"/>
        <w:autoSpaceDN w:val="0"/>
        <w:adjustRightInd w:val="0"/>
        <w:ind w:firstLine="709"/>
        <w:jc w:val="both"/>
        <w:rPr>
          <w:sz w:val="20"/>
          <w:szCs w:val="20"/>
        </w:rPr>
      </w:pPr>
      <w:r w:rsidRPr="00D10939">
        <w:rPr>
          <w:rFonts w:eastAsia="Calibri"/>
          <w:sz w:val="20"/>
          <w:szCs w:val="20"/>
        </w:rPr>
        <w:t xml:space="preserve">3.21.4. Максимальный срок исполнения административной процедуры составляет 3 рабочих дня со дня </w:t>
      </w:r>
      <w:r w:rsidRPr="00D10939">
        <w:rPr>
          <w:sz w:val="20"/>
          <w:szCs w:val="20"/>
        </w:rPr>
        <w:t>поступления в</w:t>
      </w:r>
      <w:r w:rsidRPr="00D10939">
        <w:rPr>
          <w:i/>
          <w:sz w:val="20"/>
          <w:szCs w:val="20"/>
        </w:rPr>
        <w:t xml:space="preserve"> </w:t>
      </w:r>
      <w:r w:rsidRPr="00D10939">
        <w:rPr>
          <w:sz w:val="20"/>
          <w:szCs w:val="20"/>
        </w:rPr>
        <w:t>Орган</w:t>
      </w:r>
      <w:r w:rsidRPr="00D10939">
        <w:rPr>
          <w:i/>
          <w:sz w:val="20"/>
          <w:szCs w:val="20"/>
        </w:rPr>
        <w:t xml:space="preserve"> </w:t>
      </w:r>
      <w:r w:rsidRPr="00D10939">
        <w:rPr>
          <w:sz w:val="20"/>
          <w:szCs w:val="20"/>
        </w:rPr>
        <w:t>заявления об исправлении опечаток и (или) ошибок.</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3.21.5. Результатом процедуры является:</w:t>
      </w:r>
    </w:p>
    <w:p w:rsidR="007A0C24" w:rsidRPr="00D10939" w:rsidRDefault="007A0C24" w:rsidP="00D35223">
      <w:pPr>
        <w:numPr>
          <w:ilvl w:val="0"/>
          <w:numId w:val="6"/>
        </w:numPr>
        <w:spacing w:after="200" w:line="252" w:lineRule="auto"/>
        <w:contextualSpacing/>
        <w:jc w:val="both"/>
        <w:rPr>
          <w:sz w:val="20"/>
          <w:szCs w:val="20"/>
        </w:rPr>
      </w:pPr>
      <w:r w:rsidRPr="00D10939">
        <w:rPr>
          <w:sz w:val="20"/>
          <w:szCs w:val="20"/>
        </w:rPr>
        <w:t>исправленные документы, являющиеся результатом предоставления муниципальной услуги;</w:t>
      </w:r>
    </w:p>
    <w:p w:rsidR="007A0C24" w:rsidRPr="00D10939" w:rsidRDefault="007A0C24" w:rsidP="00D35223">
      <w:pPr>
        <w:numPr>
          <w:ilvl w:val="0"/>
          <w:numId w:val="8"/>
        </w:numPr>
        <w:spacing w:after="200" w:line="252" w:lineRule="auto"/>
        <w:contextualSpacing/>
        <w:jc w:val="both"/>
        <w:rPr>
          <w:sz w:val="20"/>
          <w:szCs w:val="20"/>
        </w:rPr>
      </w:pPr>
      <w:r w:rsidRPr="00D10939">
        <w:rPr>
          <w:sz w:val="20"/>
          <w:szCs w:val="20"/>
        </w:rPr>
        <w:lastRenderedPageBreak/>
        <w:t xml:space="preserve">мотивированный отказ в исправлении </w:t>
      </w:r>
      <w:r w:rsidRPr="00D10939">
        <w:rPr>
          <w:rFonts w:eastAsia="Calibri"/>
          <w:sz w:val="20"/>
          <w:szCs w:val="20"/>
          <w:lang w:eastAsia="en-US"/>
        </w:rPr>
        <w:t>опечаток и (или) ошибок, допущенных в документах, выданных в результате предоставления муниципальной услуги</w:t>
      </w:r>
      <w:r w:rsidRPr="00D10939">
        <w:rPr>
          <w:sz w:val="20"/>
          <w:szCs w:val="20"/>
        </w:rPr>
        <w:t>.</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sz w:val="20"/>
          <w:szCs w:val="20"/>
        </w:rPr>
        <w:t>Выдача заявителю исправленного документа производится в порядке, установленном пунктом 3.20 настоящего Регламента.</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3.21.6.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Описание варианта 3</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both"/>
        <w:rPr>
          <w:rFonts w:eastAsia="Calibri"/>
          <w:b/>
          <w:sz w:val="20"/>
          <w:szCs w:val="20"/>
        </w:rPr>
      </w:pPr>
      <w:r w:rsidRPr="00D10939">
        <w:rPr>
          <w:rFonts w:eastAsia="Calibri"/>
          <w:sz w:val="20"/>
          <w:szCs w:val="20"/>
        </w:rPr>
        <w:t xml:space="preserve">3.22. Максимальный срок предоставления варианта муниципальной услуги составляет 5 рабочих дней со дня регистрации запроса о предоставлении муниципальной услуги. </w:t>
      </w:r>
    </w:p>
    <w:p w:rsidR="007A0C24" w:rsidRPr="00D10939" w:rsidRDefault="007A0C24" w:rsidP="007A0C24">
      <w:pPr>
        <w:widowControl w:val="0"/>
        <w:tabs>
          <w:tab w:val="left" w:pos="1134"/>
          <w:tab w:val="left" w:pos="1425"/>
        </w:tabs>
        <w:autoSpaceDE w:val="0"/>
        <w:autoSpaceDN w:val="0"/>
        <w:ind w:firstLine="709"/>
        <w:contextualSpacing/>
        <w:jc w:val="both"/>
        <w:rPr>
          <w:color w:val="000000"/>
          <w:sz w:val="20"/>
          <w:szCs w:val="20"/>
        </w:rPr>
      </w:pPr>
      <w:r w:rsidRPr="00D10939">
        <w:rPr>
          <w:color w:val="000000"/>
          <w:sz w:val="20"/>
          <w:szCs w:val="20"/>
        </w:rPr>
        <w:t>3.23. В результате предоставления варианта муниципальной услуги заявителю предоставляются:</w:t>
      </w:r>
    </w:p>
    <w:p w:rsidR="007A0C24" w:rsidRPr="00D10939" w:rsidRDefault="007A0C24" w:rsidP="007A0C24">
      <w:pPr>
        <w:widowControl w:val="0"/>
        <w:tabs>
          <w:tab w:val="left" w:pos="1134"/>
          <w:tab w:val="left" w:pos="1425"/>
        </w:tabs>
        <w:autoSpaceDE w:val="0"/>
        <w:autoSpaceDN w:val="0"/>
        <w:ind w:firstLine="709"/>
        <w:contextualSpacing/>
        <w:jc w:val="both"/>
        <w:rPr>
          <w:color w:val="000000"/>
          <w:sz w:val="20"/>
          <w:szCs w:val="20"/>
        </w:rPr>
      </w:pPr>
      <w:r w:rsidRPr="00D10939">
        <w:rPr>
          <w:color w:val="000000"/>
          <w:sz w:val="20"/>
          <w:szCs w:val="20"/>
        </w:rPr>
        <w:t>а) решение о предоставлении выписки с приложением самой выписки из реестра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7A0C24" w:rsidRPr="00D10939" w:rsidRDefault="007A0C24" w:rsidP="007A0C24">
      <w:pPr>
        <w:widowControl w:val="0"/>
        <w:tabs>
          <w:tab w:val="left" w:pos="1134"/>
          <w:tab w:val="left" w:pos="1425"/>
        </w:tabs>
        <w:autoSpaceDE w:val="0"/>
        <w:autoSpaceDN w:val="0"/>
        <w:ind w:firstLine="709"/>
        <w:contextualSpacing/>
        <w:jc w:val="both"/>
        <w:rPr>
          <w:color w:val="000000"/>
          <w:sz w:val="20"/>
          <w:szCs w:val="20"/>
        </w:rPr>
      </w:pPr>
      <w:r w:rsidRPr="00D10939">
        <w:rPr>
          <w:color w:val="000000"/>
          <w:sz w:val="20"/>
          <w:szCs w:val="20"/>
        </w:rPr>
        <w:t>б) уведомление об отсутствии в реестре муниципального имущества Республики Коми запрашиваемых сведений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7A0C24" w:rsidRPr="00D10939" w:rsidRDefault="007A0C24" w:rsidP="007A0C24">
      <w:pPr>
        <w:widowControl w:val="0"/>
        <w:tabs>
          <w:tab w:val="left" w:pos="1134"/>
          <w:tab w:val="left" w:pos="1425"/>
        </w:tabs>
        <w:autoSpaceDE w:val="0"/>
        <w:autoSpaceDN w:val="0"/>
        <w:ind w:firstLine="709"/>
        <w:contextualSpacing/>
        <w:jc w:val="both"/>
        <w:rPr>
          <w:color w:val="000000"/>
          <w:sz w:val="20"/>
          <w:szCs w:val="20"/>
        </w:rPr>
      </w:pPr>
      <w:r w:rsidRPr="00D10939">
        <w:rPr>
          <w:color w:val="000000"/>
          <w:sz w:val="20"/>
          <w:szCs w:val="20"/>
        </w:rPr>
        <w:t>в) решение об отказе в предоставлении муниципальной услуги с указанием причин отказа (документ на бумажном носителе,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w:t>
      </w:r>
    </w:p>
    <w:p w:rsidR="007A0C24" w:rsidRPr="00D10939" w:rsidRDefault="007A0C24" w:rsidP="007A0C24">
      <w:pPr>
        <w:autoSpaceDE w:val="0"/>
        <w:autoSpaceDN w:val="0"/>
        <w:adjustRightInd w:val="0"/>
        <w:ind w:firstLine="708"/>
        <w:jc w:val="both"/>
        <w:rPr>
          <w:rFonts w:eastAsia="Calibri"/>
          <w:sz w:val="20"/>
          <w:szCs w:val="20"/>
        </w:rPr>
      </w:pPr>
      <w:r w:rsidRPr="00D10939">
        <w:rPr>
          <w:rFonts w:eastAsia="Calibri"/>
          <w:sz w:val="20"/>
          <w:szCs w:val="20"/>
        </w:rPr>
        <w:t>Формирование реестровой записи в качестве результата предоставления муниципальной услуги не предусмотрено.</w:t>
      </w:r>
    </w:p>
    <w:p w:rsidR="007A0C24" w:rsidRPr="00D10939" w:rsidRDefault="007A0C24" w:rsidP="007A0C24">
      <w:pPr>
        <w:autoSpaceDE w:val="0"/>
        <w:autoSpaceDN w:val="0"/>
        <w:adjustRightInd w:val="0"/>
        <w:ind w:firstLine="708"/>
        <w:jc w:val="both"/>
        <w:rPr>
          <w:rFonts w:eastAsia="Calibri"/>
          <w:sz w:val="20"/>
          <w:szCs w:val="20"/>
        </w:rPr>
      </w:pPr>
      <w:r w:rsidRPr="00D10939">
        <w:rPr>
          <w:rFonts w:eastAsia="Calibri"/>
          <w:sz w:val="20"/>
          <w:szCs w:val="20"/>
        </w:rPr>
        <w:lastRenderedPageBreak/>
        <w:t>3.24. Решение об отказе в предоставлении муниципальной услуги направляется заявителю при наличии оснований, указанных в пункте 2.13 Административного регламента.</w:t>
      </w:r>
    </w:p>
    <w:p w:rsidR="007A0C24" w:rsidRPr="00D10939" w:rsidRDefault="007A0C24" w:rsidP="007A0C24">
      <w:pPr>
        <w:autoSpaceDE w:val="0"/>
        <w:autoSpaceDN w:val="0"/>
        <w:adjustRightInd w:val="0"/>
        <w:ind w:firstLine="708"/>
        <w:jc w:val="both"/>
        <w:rPr>
          <w:rFonts w:eastAsia="Calibri"/>
          <w:sz w:val="20"/>
          <w:szCs w:val="20"/>
        </w:rPr>
      </w:pPr>
      <w:r w:rsidRPr="00D10939">
        <w:rPr>
          <w:rFonts w:eastAsia="Calibri"/>
          <w:sz w:val="20"/>
          <w:szCs w:val="20"/>
        </w:rPr>
        <w:t>3.25. Предоставление муниципальной услуги включает в себя следующие административные процедуры:</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1) прием и регистрация представленных заявителем запроса и документов и (или) информации, необходимых для предоставления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2) принятие решения о предоставлении (об отказе в предоставлении)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 предоставление результата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4) исправление допущенных опечаток и ошибок в выданных в результате предоставления муниципальной услуги документах.</w:t>
      </w:r>
    </w:p>
    <w:p w:rsidR="007A0C24" w:rsidRPr="00D10939" w:rsidRDefault="007A0C24" w:rsidP="007A0C24">
      <w:pPr>
        <w:tabs>
          <w:tab w:val="left" w:pos="7965"/>
          <w:tab w:val="right" w:pos="9354"/>
        </w:tabs>
        <w:jc w:val="center"/>
        <w:rPr>
          <w:rFonts w:eastAsia="Calibri"/>
          <w:b/>
          <w:sz w:val="20"/>
          <w:szCs w:val="20"/>
        </w:rPr>
      </w:pP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Прием и регистрация представленных заявителем запроса</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 xml:space="preserve">и документов и (или) информации, необходимых для предоставления муниципальной услуги </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3.26. Заявителю для получения муниципальной услуги необходимо представить лично в Орган, посредством почтового отправления, Единого портала государственных и муниципальных услуг (функций) или в любой МФЦ на территории Республики Коми заявление о предоставлении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пункте 2.10 Административного регламента, в бумажном виде, то есть документы установленной формы, сформированные на бумажном носителе.</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очной форме подачи документов запрос о предоставлении муниципальной услуги может быть оформлен заявителем в ходе приема в Орган либо оформлен заранее.</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lastRenderedPageBreak/>
        <w:t>Специалист Органа, ответственный за прием документов, осуществляет следующие действия в ходе приема заявителя: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xml:space="preserve">а) устанавливает предмет обращения; </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2.10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г) принимает решение о приеме у заявителя представленных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д) регистрирует запрос и представленные документы под индивидуальным порядковым номером в день их поступления;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е) выдает заявителю расписку с описью представленных документов и указанием даты их принятия, подтверждающую принятие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Длительность осуществления всех необходимых действий не более 15 минут.</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Единый портал государственных и муниципальных услуг (функций).</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заочной форме подачи документов заявитель может направить запрос и документы, указанные в пункте 2.10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lastRenderedPageBreak/>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в Едином портале государственных и муниципальных услуг (функций).</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В случае представления заявителем документов в многофункциональный центр порядок и сроки передачи документов (сведений), необходимых для предоставления муниципальной услуги, устанавливаются соглашением о взаимодействии между МФЦ и Органом.</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Если заявитель обратился заочно, специалист Органа, ответственный за прием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а) устанавливает предмет обращения, проверяет документ, удостоверяющий личность;</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б) проверяет полномочия заявителя;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2.10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г) принимает решение о приеме у заявителя представленных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д) регистрирует запрос и представленные документы под индивидуальным порядковым номером в день их поступления.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xml:space="preserve">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заявителю </w:t>
      </w:r>
      <w:r w:rsidRPr="00D10939">
        <w:rPr>
          <w:rFonts w:eastAsia="Calibri"/>
          <w:sz w:val="20"/>
          <w:szCs w:val="20"/>
        </w:rPr>
        <w:lastRenderedPageBreak/>
        <w:t>будет представлена информация о ходе выполнения указанного запроса.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в Едином портале государственных и муниципальных услуг (функций), официальном сайте обновляется до статуса «принято».</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3.26.1. Критерием принятия решения о приеме документов является наличие запроса и прилагаемых к нему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3.26.2. Максимальный срок исполнения административной процедуры составляет 1 рабочий день со дня подачи запроса заявителем о предоставлении муниципальной услуги в Орган.</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rPr>
        <w:t xml:space="preserve">3.26.3. </w:t>
      </w:r>
      <w:r w:rsidRPr="00D10939">
        <w:rPr>
          <w:rFonts w:eastAsia="Calibri"/>
          <w:sz w:val="20"/>
          <w:szCs w:val="20"/>
          <w:lang w:eastAsia="en-US"/>
        </w:rPr>
        <w:t xml:space="preserve">Результатом административной процедуры является: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D10939">
        <w:rPr>
          <w:sz w:val="20"/>
          <w:szCs w:val="20"/>
        </w:rPr>
        <w:t>муниципальной</w:t>
      </w:r>
      <w:r w:rsidRPr="00D10939">
        <w:rPr>
          <w:rFonts w:eastAsia="Calibri"/>
          <w:sz w:val="20"/>
          <w:szCs w:val="20"/>
          <w:lang w:eastAsia="en-US"/>
        </w:rPr>
        <w:t xml:space="preserve"> услуги.</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 xml:space="preserve">Результат административной процедуры фиксируется в системе электронного документооборота </w:t>
      </w:r>
      <w:r w:rsidRPr="00D10939">
        <w:rPr>
          <w:rFonts w:eastAsia="Calibri"/>
          <w:sz w:val="20"/>
          <w:szCs w:val="20"/>
        </w:rPr>
        <w:t>специалистом Органа, ответственным за прием документов</w:t>
      </w:r>
      <w:r w:rsidRPr="00D10939">
        <w:rPr>
          <w:rFonts w:eastAsia="Calibri"/>
          <w:sz w:val="20"/>
          <w:szCs w:val="20"/>
          <w:lang w:eastAsia="en-US"/>
        </w:rPr>
        <w:t>.</w:t>
      </w:r>
    </w:p>
    <w:p w:rsidR="007A0C24" w:rsidRPr="00D10939" w:rsidRDefault="007A0C24" w:rsidP="007A0C24">
      <w:pPr>
        <w:tabs>
          <w:tab w:val="left" w:pos="7965"/>
          <w:tab w:val="right" w:pos="9354"/>
        </w:tabs>
        <w:ind w:firstLine="709"/>
        <w:jc w:val="center"/>
        <w:rPr>
          <w:b/>
          <w:sz w:val="20"/>
          <w:szCs w:val="20"/>
        </w:rPr>
      </w:pPr>
    </w:p>
    <w:p w:rsidR="007A0C24" w:rsidRPr="00D10939" w:rsidRDefault="007A0C24" w:rsidP="007A0C24">
      <w:pPr>
        <w:tabs>
          <w:tab w:val="left" w:pos="7965"/>
          <w:tab w:val="right" w:pos="9354"/>
        </w:tabs>
        <w:ind w:firstLine="709"/>
        <w:jc w:val="center"/>
        <w:rPr>
          <w:b/>
          <w:sz w:val="20"/>
          <w:szCs w:val="20"/>
        </w:rPr>
      </w:pPr>
      <w:r w:rsidRPr="00D10939">
        <w:rPr>
          <w:b/>
          <w:sz w:val="20"/>
          <w:szCs w:val="20"/>
        </w:rPr>
        <w:t>Принятие решения о предоставлении</w:t>
      </w:r>
    </w:p>
    <w:p w:rsidR="007A0C24" w:rsidRPr="00D10939" w:rsidRDefault="007A0C24" w:rsidP="007A0C24">
      <w:pPr>
        <w:tabs>
          <w:tab w:val="left" w:pos="7965"/>
          <w:tab w:val="right" w:pos="9354"/>
        </w:tabs>
        <w:ind w:firstLine="709"/>
        <w:jc w:val="center"/>
        <w:rPr>
          <w:b/>
          <w:sz w:val="20"/>
          <w:szCs w:val="20"/>
        </w:rPr>
      </w:pPr>
      <w:r w:rsidRPr="00D10939">
        <w:rPr>
          <w:b/>
          <w:sz w:val="20"/>
          <w:szCs w:val="20"/>
        </w:rPr>
        <w:t>(об отказе в предоставлении) муниципальной услуги</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3.27. Основанием для начала административной процедуры является наличие в Органе зарегистрированных документов, указанных в пункте 2.10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рассмотрении комплекта документов для предоставления муниципальной услуги специалист Органа, ответственный за исполнение запроса: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определяет соответствие представленных документов требованиям, установленным в пункте 2.10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lastRenderedPageBreak/>
        <w:t>- устанавливает факт отсутствия или наличия оснований для отказа в предоставлении муниципальной услуги, предусмотренных пунктом 2.13 Административного регламента.</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Специалист Органа в течении 1 рабочего дня по результатам проверки готовит один из следующих документов:</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проект выписки из реестра муниципального имущества;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проект уведомления об отсутствии в реестре муниципального имущества запрашиваемых сведений;</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либо проект решения об отказе в предоставлении муниципальной услуги с указанием причин отказа (в случае наличия оснований, предусмотренных пунктом 2.13 Административного регламента) (далее соответственно - документ, являющийся результатом предоставления муниципальной услуги).</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Специалист Органа, ответственный за исполнение запроса,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 </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и в тот же срок возвращает подписанное решение специалисту Органа, ответственному за исполнение запроса.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Специалист Органа, ответственный за исполнение запроса,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3.27.1. Критерием принятия решения о предоставлении муниципальной услуги является соответствие запроса и прилагаемых к нему документов требованиям Административного регламента.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3.27.2. Максимальный срок исполнения административной процедуры составляет 3 рабочих дня со дня поступления зарегистрированных документов, указанных в пункте 2.10 Административного от начальника отдела учета муниципальной собственности Органа на исполнение полного комплекта документов, необходимых для предоставления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xml:space="preserve">3.27.3. Результатом административной процедуры является принятие решения о предоставлении муниципальной услуги (либо </w:t>
      </w:r>
      <w:r w:rsidRPr="00D10939">
        <w:rPr>
          <w:rFonts w:eastAsia="Calibri"/>
          <w:sz w:val="20"/>
          <w:szCs w:val="20"/>
        </w:rPr>
        <w:lastRenderedPageBreak/>
        <w:t>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Органа, ответственному за выдачу результата предоставления услуги, для выдачи его заявителю.</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Результат административной процедуры фиксируется в системе электронного документооборота с пометкой «исполнено» с</w:t>
      </w:r>
      <w:r w:rsidRPr="00D10939">
        <w:rPr>
          <w:rFonts w:eastAsia="Calibri"/>
          <w:sz w:val="20"/>
          <w:szCs w:val="20"/>
        </w:rPr>
        <w:t>пециалистом Органа, ответственным за исполнение запроса</w:t>
      </w:r>
    </w:p>
    <w:p w:rsidR="007A0C24" w:rsidRPr="00D10939" w:rsidRDefault="007A0C24" w:rsidP="007A0C24">
      <w:pPr>
        <w:tabs>
          <w:tab w:val="left" w:pos="7965"/>
          <w:tab w:val="right" w:pos="9354"/>
        </w:tabs>
        <w:rPr>
          <w:rFonts w:eastAsia="Calibri"/>
          <w:b/>
          <w:sz w:val="20"/>
          <w:szCs w:val="20"/>
        </w:rPr>
      </w:pP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Предоставление результата муниципальной услуги</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3.28.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Административная процедура исполняется сотрудником Органа, ответственным за выдачу Решения.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В случае личного обращения заявителя выдачу Решения осуществляет сотрудник Органа,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xml:space="preserve">В случае невозможности информирования специалист Органа, ответственный за выдачу результата предоставления услуги, </w:t>
      </w:r>
      <w:r w:rsidRPr="00D10939">
        <w:rPr>
          <w:rFonts w:eastAsia="Calibri"/>
          <w:sz w:val="20"/>
          <w:szCs w:val="20"/>
        </w:rPr>
        <w:lastRenderedPageBreak/>
        <w:t>направляет заявителю решение через организацию почтовой связи заказным письмом с уведомлением о вручении.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3.28.1.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3.28.2. Максимальный срок исполнения административной процедуры составляет 1 рабочий день со дня поступления Решения сотруднику Органа, ответственному за его выдачу.</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3.28.3. Результатом исполнения административной процедуры является уведомление заявителя о принятом Решении и (или) выдача заявителю Решения.</w:t>
      </w:r>
    </w:p>
    <w:p w:rsidR="007A0C24" w:rsidRPr="00D10939" w:rsidRDefault="007A0C24" w:rsidP="007A0C24">
      <w:pPr>
        <w:widowControl w:val="0"/>
        <w:autoSpaceDE w:val="0"/>
        <w:autoSpaceDN w:val="0"/>
        <w:adjustRightInd w:val="0"/>
        <w:ind w:firstLine="709"/>
        <w:jc w:val="both"/>
        <w:outlineLvl w:val="1"/>
        <w:rPr>
          <w:rFonts w:eastAsia="Calibri"/>
          <w:sz w:val="20"/>
          <w:szCs w:val="20"/>
          <w:lang w:eastAsia="en-US"/>
        </w:rPr>
      </w:pPr>
      <w:r w:rsidRPr="00D10939">
        <w:rPr>
          <w:rFonts w:eastAsia="Calibri"/>
          <w:sz w:val="20"/>
          <w:szCs w:val="20"/>
          <w:lang w:eastAsia="en-US"/>
        </w:rPr>
        <w:t>Способом фиксации результата административной процедуры является регистрация Решения в журнале исходящей документации.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3.28.4. Заявитель вправе получить результат предоставления муниципальной услуги в форме документа на бумажном носителе или в форме электронного документа.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в Едином портале государственных и муниципальных услуг (функций) или официальном сайте Органа в течение срока действия результата предоставления муниципальной услуги.</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Результат предоставления муниципальной услуги может быть предоставлен в МФЦ по выбору заявителя независимо от его места жительства или места пребывания в рамках соответствующего соглашения о взаимодействии между МФЦ и Органом.</w:t>
      </w:r>
    </w:p>
    <w:p w:rsidR="007A0C24" w:rsidRPr="00D10939" w:rsidRDefault="007A0C24" w:rsidP="007A0C24">
      <w:pPr>
        <w:tabs>
          <w:tab w:val="left" w:pos="7965"/>
          <w:tab w:val="right" w:pos="9354"/>
        </w:tabs>
        <w:ind w:firstLine="709"/>
        <w:jc w:val="center"/>
        <w:rPr>
          <w:rFonts w:eastAsia="Calibri"/>
          <w:b/>
          <w:sz w:val="20"/>
          <w:szCs w:val="20"/>
        </w:rPr>
      </w:pP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Исправление допущенных опечаток и ошибок</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в выданных в результате предоставления</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муниципальной услуги документах</w:t>
      </w:r>
    </w:p>
    <w:p w:rsidR="007A0C24" w:rsidRPr="00D10939" w:rsidRDefault="007A0C24" w:rsidP="007A0C24">
      <w:pPr>
        <w:tabs>
          <w:tab w:val="left" w:pos="7965"/>
          <w:tab w:val="right" w:pos="9354"/>
        </w:tabs>
        <w:ind w:firstLine="709"/>
        <w:jc w:val="both"/>
        <w:rPr>
          <w:rFonts w:eastAsia="Calibri"/>
          <w:sz w:val="20"/>
          <w:szCs w:val="20"/>
        </w:rPr>
      </w:pP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rPr>
        <w:t xml:space="preserve">3.29. </w:t>
      </w:r>
      <w:r w:rsidRPr="00D10939">
        <w:rPr>
          <w:sz w:val="20"/>
          <w:szCs w:val="20"/>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D10939">
        <w:rPr>
          <w:rFonts w:eastAsia="Calibri"/>
          <w:sz w:val="20"/>
          <w:szCs w:val="20"/>
          <w:lang w:eastAsia="en-US"/>
        </w:rPr>
        <w:t>Орган</w:t>
      </w:r>
      <w:r w:rsidRPr="00D10939">
        <w:rPr>
          <w:sz w:val="20"/>
          <w:szCs w:val="20"/>
        </w:rPr>
        <w:t xml:space="preserve"> с заявлением об исправлении допущенных опечаток и ошибок в выданных в результате предоставления муниципальной услуги </w:t>
      </w:r>
      <w:r w:rsidRPr="00D10939">
        <w:rPr>
          <w:sz w:val="20"/>
          <w:szCs w:val="20"/>
        </w:rPr>
        <w:lastRenderedPageBreak/>
        <w:t>документах.</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3.29.1.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3.29.2.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7A0C24" w:rsidRPr="00D10939" w:rsidRDefault="007A0C24" w:rsidP="00D35223">
      <w:pPr>
        <w:widowControl w:val="0"/>
        <w:numPr>
          <w:ilvl w:val="0"/>
          <w:numId w:val="5"/>
        </w:numPr>
        <w:autoSpaceDE w:val="0"/>
        <w:autoSpaceDN w:val="0"/>
        <w:adjustRightInd w:val="0"/>
        <w:jc w:val="both"/>
        <w:rPr>
          <w:sz w:val="20"/>
          <w:szCs w:val="20"/>
        </w:rPr>
      </w:pPr>
      <w:r w:rsidRPr="00D10939">
        <w:rPr>
          <w:sz w:val="20"/>
          <w:szCs w:val="20"/>
        </w:rPr>
        <w:t>лично (заявителем представляются оригиналы документов с опечатками и (или) ошибками, специалистом Органа, МФЦ делаются копии этих документов);</w:t>
      </w:r>
    </w:p>
    <w:p w:rsidR="007A0C24" w:rsidRPr="00D10939" w:rsidRDefault="007A0C24" w:rsidP="00D35223">
      <w:pPr>
        <w:widowControl w:val="0"/>
        <w:numPr>
          <w:ilvl w:val="0"/>
          <w:numId w:val="5"/>
        </w:numPr>
        <w:autoSpaceDE w:val="0"/>
        <w:autoSpaceDN w:val="0"/>
        <w:adjustRightInd w:val="0"/>
        <w:jc w:val="both"/>
        <w:rPr>
          <w:sz w:val="20"/>
          <w:szCs w:val="20"/>
        </w:rPr>
      </w:pPr>
      <w:r w:rsidRPr="00D10939">
        <w:rPr>
          <w:sz w:val="20"/>
          <w:szCs w:val="20"/>
        </w:rPr>
        <w:t>через организацию почтовой связи (заявителем направляются копии документов с опечатками и (или) ошибками).</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Прием и регистрация заявления об исправлении опечаток и (или) ошибок осуществляется в соответствии с пунктом 3.26 настоящего Административного регламента, за исключением положений, касающихся возможности представлять документы в электронном виде.</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3.29.3 По результатам рассмотрения заявления об исправлении опечаток и (или) ошибок специалистом Органа, ответственным за принятие решения о предоставлении услуги в течение 1 рабочего дня:</w:t>
      </w:r>
    </w:p>
    <w:p w:rsidR="007A0C24" w:rsidRPr="00D10939" w:rsidRDefault="007A0C24" w:rsidP="00D35223">
      <w:pPr>
        <w:numPr>
          <w:ilvl w:val="0"/>
          <w:numId w:val="7"/>
        </w:numPr>
        <w:spacing w:after="200" w:line="252" w:lineRule="auto"/>
        <w:contextualSpacing/>
        <w:jc w:val="both"/>
        <w:rPr>
          <w:sz w:val="20"/>
          <w:szCs w:val="20"/>
        </w:rPr>
      </w:pPr>
      <w:r w:rsidRPr="00D10939">
        <w:rPr>
          <w:sz w:val="20"/>
          <w:szCs w:val="20"/>
        </w:rPr>
        <w:t xml:space="preserve">принимает решение об исправлении опечаток и (или) ошибок, </w:t>
      </w:r>
      <w:r w:rsidRPr="00D10939">
        <w:rPr>
          <w:rFonts w:eastAsia="Calibri"/>
          <w:sz w:val="20"/>
          <w:szCs w:val="20"/>
          <w:lang w:eastAsia="en-US"/>
        </w:rPr>
        <w:t>допущенных в документах, выданных в результате предоставления муниципальной услуги,</w:t>
      </w:r>
      <w:r w:rsidRPr="00D10939">
        <w:rPr>
          <w:sz w:val="20"/>
          <w:szCs w:val="20"/>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7A0C24" w:rsidRPr="00D10939" w:rsidRDefault="007A0C24" w:rsidP="00D35223">
      <w:pPr>
        <w:numPr>
          <w:ilvl w:val="0"/>
          <w:numId w:val="7"/>
        </w:numPr>
        <w:spacing w:after="200" w:line="252" w:lineRule="auto"/>
        <w:contextualSpacing/>
        <w:jc w:val="both"/>
        <w:rPr>
          <w:sz w:val="20"/>
          <w:szCs w:val="20"/>
        </w:rPr>
      </w:pPr>
      <w:r w:rsidRPr="00D10939">
        <w:rPr>
          <w:sz w:val="20"/>
          <w:szCs w:val="20"/>
        </w:rPr>
        <w:t xml:space="preserve">принимает решение об отсутствии необходимости исправления опечаток и (или) ошибок, </w:t>
      </w:r>
      <w:r w:rsidRPr="00D10939">
        <w:rPr>
          <w:rFonts w:eastAsia="Calibri"/>
          <w:sz w:val="20"/>
          <w:szCs w:val="20"/>
          <w:lang w:eastAsia="en-US"/>
        </w:rPr>
        <w:t>допущенных в документах, выданных в результате предоставления муниципальной услуги,</w:t>
      </w:r>
      <w:r w:rsidRPr="00D10939">
        <w:rPr>
          <w:sz w:val="20"/>
          <w:szCs w:val="20"/>
        </w:rPr>
        <w:t xml:space="preserve"> и готовит мотивированный отказ в исправлении </w:t>
      </w:r>
      <w:r w:rsidRPr="00D10939">
        <w:rPr>
          <w:rFonts w:eastAsia="Calibri"/>
          <w:sz w:val="20"/>
          <w:szCs w:val="20"/>
          <w:lang w:eastAsia="en-US"/>
        </w:rPr>
        <w:t>опечаток и (или) ошибок, допущенных в документах, выданных в результате предоставления муниципальной услуги</w:t>
      </w:r>
      <w:r w:rsidRPr="00D10939">
        <w:rPr>
          <w:sz w:val="20"/>
          <w:szCs w:val="20"/>
        </w:rPr>
        <w:t>.</w:t>
      </w:r>
    </w:p>
    <w:p w:rsidR="007A0C24" w:rsidRPr="00D10939" w:rsidRDefault="007A0C24" w:rsidP="007A0C24">
      <w:pPr>
        <w:spacing w:line="252" w:lineRule="auto"/>
        <w:ind w:firstLine="709"/>
        <w:contextualSpacing/>
        <w:jc w:val="both"/>
        <w:rPr>
          <w:sz w:val="20"/>
          <w:szCs w:val="20"/>
        </w:rPr>
      </w:pPr>
      <w:r w:rsidRPr="00D10939">
        <w:rPr>
          <w:sz w:val="20"/>
          <w:szCs w:val="20"/>
        </w:rPr>
        <w:lastRenderedPageBreak/>
        <w:t xml:space="preserve">Исправление опечаток и (или) ошибок, </w:t>
      </w:r>
      <w:r w:rsidRPr="00D10939">
        <w:rPr>
          <w:rFonts w:eastAsia="Calibri"/>
          <w:sz w:val="20"/>
          <w:szCs w:val="20"/>
          <w:lang w:eastAsia="en-US"/>
        </w:rPr>
        <w:t>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решения о предоставлении услуги, в течение 2 рабочих дней</w:t>
      </w:r>
      <w:r w:rsidRPr="00D10939">
        <w:rPr>
          <w:sz w:val="20"/>
          <w:szCs w:val="20"/>
        </w:rPr>
        <w:t>.</w:t>
      </w:r>
    </w:p>
    <w:p w:rsidR="007A0C24" w:rsidRPr="00D10939" w:rsidRDefault="007A0C24" w:rsidP="007A0C24">
      <w:pPr>
        <w:spacing w:line="252" w:lineRule="auto"/>
        <w:ind w:firstLine="709"/>
        <w:contextualSpacing/>
        <w:jc w:val="both"/>
        <w:rPr>
          <w:sz w:val="20"/>
          <w:szCs w:val="20"/>
        </w:rPr>
      </w:pPr>
      <w:r w:rsidRPr="00D10939">
        <w:rPr>
          <w:sz w:val="20"/>
          <w:szCs w:val="20"/>
        </w:rPr>
        <w:t>При исправлении опечаток и (или) ошибок</w:t>
      </w:r>
      <w:r w:rsidRPr="00D10939">
        <w:rPr>
          <w:rFonts w:eastAsia="Calibri"/>
          <w:sz w:val="20"/>
          <w:szCs w:val="20"/>
          <w:lang w:eastAsia="en-US"/>
        </w:rPr>
        <w:t>, допущенных в документах, выданных в результате предоставления муниципальной услуги,</w:t>
      </w:r>
      <w:r w:rsidRPr="00D10939">
        <w:rPr>
          <w:sz w:val="20"/>
          <w:szCs w:val="20"/>
        </w:rPr>
        <w:t xml:space="preserve"> не допускается:</w:t>
      </w:r>
    </w:p>
    <w:p w:rsidR="007A0C24" w:rsidRPr="00D10939" w:rsidRDefault="007A0C24" w:rsidP="007A0C24">
      <w:pPr>
        <w:widowControl w:val="0"/>
        <w:autoSpaceDE w:val="0"/>
        <w:autoSpaceDN w:val="0"/>
        <w:adjustRightInd w:val="0"/>
        <w:ind w:firstLine="709"/>
        <w:jc w:val="both"/>
        <w:rPr>
          <w:sz w:val="20"/>
          <w:szCs w:val="20"/>
        </w:rPr>
      </w:pPr>
      <w:r w:rsidRPr="00D10939">
        <w:rPr>
          <w:rFonts w:eastAsia="Calibri"/>
          <w:sz w:val="20"/>
          <w:szCs w:val="20"/>
        </w:rPr>
        <w:t xml:space="preserve">3.29.4. Максимальный срок исполнения административной процедуры составляет 3 рабочих дня со дня </w:t>
      </w:r>
      <w:r w:rsidRPr="00D10939">
        <w:rPr>
          <w:sz w:val="20"/>
          <w:szCs w:val="20"/>
        </w:rPr>
        <w:t>поступления в</w:t>
      </w:r>
      <w:r w:rsidRPr="00D10939">
        <w:rPr>
          <w:i/>
          <w:sz w:val="20"/>
          <w:szCs w:val="20"/>
        </w:rPr>
        <w:t xml:space="preserve"> </w:t>
      </w:r>
      <w:r w:rsidRPr="00D10939">
        <w:rPr>
          <w:sz w:val="20"/>
          <w:szCs w:val="20"/>
        </w:rPr>
        <w:t>Орган</w:t>
      </w:r>
      <w:r w:rsidRPr="00D10939">
        <w:rPr>
          <w:i/>
          <w:sz w:val="20"/>
          <w:szCs w:val="20"/>
        </w:rPr>
        <w:t xml:space="preserve"> </w:t>
      </w:r>
      <w:r w:rsidRPr="00D10939">
        <w:rPr>
          <w:sz w:val="20"/>
          <w:szCs w:val="20"/>
        </w:rPr>
        <w:t>заявления об исправлении опечаток и (или) ошибок.</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3.29.5. Результатом процедуры является:</w:t>
      </w:r>
    </w:p>
    <w:p w:rsidR="007A0C24" w:rsidRPr="00D10939" w:rsidRDefault="007A0C24" w:rsidP="00D35223">
      <w:pPr>
        <w:numPr>
          <w:ilvl w:val="0"/>
          <w:numId w:val="6"/>
        </w:numPr>
        <w:spacing w:after="200" w:line="252" w:lineRule="auto"/>
        <w:contextualSpacing/>
        <w:jc w:val="both"/>
        <w:rPr>
          <w:sz w:val="20"/>
          <w:szCs w:val="20"/>
        </w:rPr>
      </w:pPr>
      <w:r w:rsidRPr="00D10939">
        <w:rPr>
          <w:sz w:val="20"/>
          <w:szCs w:val="20"/>
        </w:rPr>
        <w:t>исправленные документы, являющиеся результатом предоставления муниципальной услуги;</w:t>
      </w:r>
    </w:p>
    <w:p w:rsidR="007A0C24" w:rsidRPr="00D10939" w:rsidRDefault="007A0C24" w:rsidP="00D35223">
      <w:pPr>
        <w:numPr>
          <w:ilvl w:val="0"/>
          <w:numId w:val="8"/>
        </w:numPr>
        <w:spacing w:after="200" w:line="252" w:lineRule="auto"/>
        <w:contextualSpacing/>
        <w:jc w:val="both"/>
        <w:rPr>
          <w:sz w:val="20"/>
          <w:szCs w:val="20"/>
        </w:rPr>
      </w:pPr>
      <w:r w:rsidRPr="00D10939">
        <w:rPr>
          <w:sz w:val="20"/>
          <w:szCs w:val="20"/>
        </w:rPr>
        <w:t xml:space="preserve">мотивированный отказ в исправлении </w:t>
      </w:r>
      <w:r w:rsidRPr="00D10939">
        <w:rPr>
          <w:rFonts w:eastAsia="Calibri"/>
          <w:sz w:val="20"/>
          <w:szCs w:val="20"/>
          <w:lang w:eastAsia="en-US"/>
        </w:rPr>
        <w:t>опечаток и (или) ошибок, допущенных в документах, выданных в результате предоставления муниципальной услуги</w:t>
      </w:r>
      <w:r w:rsidRPr="00D10939">
        <w:rPr>
          <w:sz w:val="20"/>
          <w:szCs w:val="20"/>
        </w:rPr>
        <w:t>.</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sz w:val="20"/>
          <w:szCs w:val="20"/>
        </w:rPr>
        <w:t>Выдача заявителю исправленного документа производится в порядке, установленном пунктом 3.28 настоящего Регламента.</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3.29.6.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7A0C24" w:rsidRPr="00D10939" w:rsidRDefault="007A0C24" w:rsidP="007A0C24">
      <w:pPr>
        <w:widowControl w:val="0"/>
        <w:autoSpaceDE w:val="0"/>
        <w:autoSpaceDN w:val="0"/>
        <w:adjustRightInd w:val="0"/>
        <w:ind w:firstLine="709"/>
        <w:jc w:val="both"/>
        <w:rPr>
          <w:rFonts w:eastAsia="Calibri"/>
          <w:sz w:val="20"/>
          <w:szCs w:val="20"/>
        </w:rPr>
      </w:pPr>
      <w:r w:rsidRPr="00D10939">
        <w:rPr>
          <w:rFonts w:eastAsia="Calibri"/>
          <w:sz w:val="20"/>
          <w:szCs w:val="20"/>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7A0C24" w:rsidRPr="00D10939" w:rsidRDefault="007A0C24" w:rsidP="007A0C24">
      <w:pPr>
        <w:tabs>
          <w:tab w:val="left" w:pos="7965"/>
          <w:tab w:val="right" w:pos="9354"/>
        </w:tabs>
        <w:ind w:firstLine="709"/>
        <w:jc w:val="both"/>
        <w:rPr>
          <w:rFonts w:eastAsia="Calibri"/>
          <w:b/>
          <w:sz w:val="20"/>
          <w:szCs w:val="20"/>
          <w:lang w:eastAsia="en-US"/>
        </w:rPr>
      </w:pPr>
    </w:p>
    <w:p w:rsidR="007A0C24" w:rsidRPr="00D10939" w:rsidRDefault="007A0C24" w:rsidP="007A0C24">
      <w:pPr>
        <w:tabs>
          <w:tab w:val="left" w:pos="7965"/>
          <w:tab w:val="right" w:pos="9354"/>
        </w:tabs>
        <w:ind w:firstLine="709"/>
        <w:jc w:val="center"/>
        <w:rPr>
          <w:rFonts w:eastAsia="Calibri"/>
          <w:b/>
          <w:sz w:val="20"/>
          <w:szCs w:val="20"/>
          <w:lang w:eastAsia="en-US"/>
        </w:rPr>
      </w:pPr>
      <w:r w:rsidRPr="00D10939">
        <w:rPr>
          <w:rFonts w:eastAsia="Calibri"/>
          <w:b/>
          <w:sz w:val="20"/>
          <w:szCs w:val="20"/>
          <w:lang w:eastAsia="en-US"/>
        </w:rPr>
        <w:t>IV. Формы контроля за исполнением</w:t>
      </w:r>
    </w:p>
    <w:p w:rsidR="007A0C24" w:rsidRPr="00D10939" w:rsidRDefault="007A0C24" w:rsidP="007A0C24">
      <w:pPr>
        <w:widowControl w:val="0"/>
        <w:autoSpaceDE w:val="0"/>
        <w:autoSpaceDN w:val="0"/>
        <w:adjustRightInd w:val="0"/>
        <w:ind w:firstLine="709"/>
        <w:jc w:val="center"/>
        <w:rPr>
          <w:rFonts w:eastAsia="Calibri"/>
          <w:b/>
          <w:sz w:val="20"/>
          <w:szCs w:val="20"/>
          <w:lang w:eastAsia="en-US"/>
        </w:rPr>
      </w:pPr>
      <w:r w:rsidRPr="00D10939">
        <w:rPr>
          <w:rFonts w:eastAsia="Calibri"/>
          <w:b/>
          <w:sz w:val="20"/>
          <w:szCs w:val="20"/>
          <w:lang w:eastAsia="en-US"/>
        </w:rPr>
        <w:t>административного регламента</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p>
    <w:p w:rsidR="007A0C24" w:rsidRPr="00D10939" w:rsidRDefault="007A0C24" w:rsidP="007A0C24">
      <w:pPr>
        <w:jc w:val="center"/>
        <w:rPr>
          <w:sz w:val="20"/>
          <w:szCs w:val="20"/>
        </w:rPr>
      </w:pPr>
      <w:bookmarkStart w:id="12" w:name="Par368"/>
      <w:bookmarkEnd w:id="12"/>
      <w:r w:rsidRPr="00D10939">
        <w:rPr>
          <w:b/>
          <w:bCs/>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D10939">
        <w:rPr>
          <w:sz w:val="20"/>
          <w:szCs w:val="20"/>
        </w:rPr>
        <w:t xml:space="preserve">, </w:t>
      </w:r>
      <w:r w:rsidRPr="00D10939">
        <w:rPr>
          <w:b/>
          <w:bCs/>
          <w:sz w:val="20"/>
          <w:szCs w:val="20"/>
        </w:rPr>
        <w:t>устанавливающих требования к предоставлению муниципальной услуги, а также принятием ими решений</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w:t>
      </w:r>
      <w:r w:rsidRPr="00D10939">
        <w:rPr>
          <w:sz w:val="20"/>
          <w:szCs w:val="20"/>
        </w:rPr>
        <w:lastRenderedPageBreak/>
        <w:t>предоставлению муниципальной услуги, осуществляет руководитель Органа.</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sz w:val="20"/>
          <w:szCs w:val="20"/>
        </w:rPr>
        <w:t>4.2. Контроль за деятельностью Органа по предоставлению муниципальной услуги осуществляется руководителем Органа</w:t>
      </w:r>
      <w:r w:rsidRPr="00D10939">
        <w:rPr>
          <w:rFonts w:eastAsia="Calibri"/>
          <w:sz w:val="20"/>
          <w:szCs w:val="20"/>
          <w:lang w:eastAsia="en-US"/>
        </w:rPr>
        <w:t xml:space="preserve">. </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Контроль за исполнением настоящего Административного регламента сотрудниками МФЦ осуществляется руководителем МФЦ.</w:t>
      </w:r>
    </w:p>
    <w:p w:rsidR="007A0C24" w:rsidRPr="00D10939" w:rsidRDefault="007A0C24" w:rsidP="007A0C24">
      <w:pPr>
        <w:widowControl w:val="0"/>
        <w:autoSpaceDE w:val="0"/>
        <w:autoSpaceDN w:val="0"/>
        <w:adjustRightInd w:val="0"/>
        <w:jc w:val="both"/>
        <w:rPr>
          <w:rFonts w:eastAsia="Calibri"/>
          <w:sz w:val="20"/>
          <w:szCs w:val="20"/>
          <w:lang w:eastAsia="en-US"/>
        </w:rPr>
      </w:pPr>
    </w:p>
    <w:p w:rsidR="007A0C24" w:rsidRPr="00D10939" w:rsidRDefault="007A0C24" w:rsidP="007A0C24">
      <w:pPr>
        <w:widowControl w:val="0"/>
        <w:autoSpaceDE w:val="0"/>
        <w:autoSpaceDN w:val="0"/>
        <w:adjustRightInd w:val="0"/>
        <w:jc w:val="center"/>
        <w:rPr>
          <w:b/>
          <w:sz w:val="20"/>
          <w:szCs w:val="20"/>
        </w:rPr>
      </w:pPr>
      <w:bookmarkStart w:id="13" w:name="Par377"/>
      <w:bookmarkEnd w:id="13"/>
      <w:r w:rsidRPr="00D10939">
        <w:rPr>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 xml:space="preserve">4.3. Контроль полноты и качества предоставления </w:t>
      </w:r>
      <w:r w:rsidRPr="00D10939">
        <w:rPr>
          <w:sz w:val="20"/>
          <w:szCs w:val="20"/>
        </w:rPr>
        <w:t>муниципальной</w:t>
      </w:r>
      <w:r w:rsidRPr="00D10939">
        <w:rPr>
          <w:rFonts w:eastAsia="Calibri"/>
          <w:sz w:val="20"/>
          <w:szCs w:val="20"/>
          <w:lang w:eastAsia="en-US"/>
        </w:rPr>
        <w:t xml:space="preserve"> услуги осуществляется путем проведения плановых и внеплановых проверок.</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Плановые проверки проводятся в соответствии с планом работы Органа, но не реже 1 раза в 3 года..</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4.4. Внеплановые проверки проводятся в форме документарной проверки и (или) выездной проверки в порядке, установленном законодательством.</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r w:rsidRPr="00D10939">
        <w:rPr>
          <w:rFonts w:eastAsia="Calibri"/>
          <w:sz w:val="20"/>
          <w:szCs w:val="20"/>
          <w:lang w:eastAsia="en-US"/>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4" w:name="Par387"/>
      <w:bookmarkEnd w:id="14"/>
    </w:p>
    <w:p w:rsidR="007A0C24" w:rsidRPr="00D10939" w:rsidRDefault="007A0C24" w:rsidP="007A0C24">
      <w:pPr>
        <w:widowControl w:val="0"/>
        <w:autoSpaceDE w:val="0"/>
        <w:autoSpaceDN w:val="0"/>
        <w:adjustRightInd w:val="0"/>
        <w:ind w:firstLine="709"/>
        <w:jc w:val="center"/>
        <w:rPr>
          <w:rFonts w:eastAsia="Calibri"/>
          <w:sz w:val="20"/>
          <w:szCs w:val="20"/>
          <w:lang w:eastAsia="en-US"/>
        </w:rPr>
      </w:pPr>
    </w:p>
    <w:p w:rsidR="007A0C24" w:rsidRPr="00D10939" w:rsidRDefault="007A0C24" w:rsidP="007A0C24">
      <w:pPr>
        <w:widowControl w:val="0"/>
        <w:autoSpaceDE w:val="0"/>
        <w:autoSpaceDN w:val="0"/>
        <w:adjustRightInd w:val="0"/>
        <w:ind w:firstLine="709"/>
        <w:jc w:val="center"/>
        <w:outlineLvl w:val="2"/>
        <w:rPr>
          <w:rFonts w:eastAsia="Calibri"/>
          <w:b/>
          <w:sz w:val="20"/>
          <w:szCs w:val="20"/>
          <w:lang w:eastAsia="en-US"/>
        </w:rPr>
      </w:pPr>
      <w:r w:rsidRPr="00D10939">
        <w:rPr>
          <w:rFonts w:eastAsia="Calibri"/>
          <w:b/>
          <w:sz w:val="20"/>
          <w:szCs w:val="20"/>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p>
    <w:p w:rsidR="007A0C24" w:rsidRPr="00D10939" w:rsidRDefault="007A0C24" w:rsidP="007A0C24">
      <w:pPr>
        <w:widowControl w:val="0"/>
        <w:autoSpaceDE w:val="0"/>
        <w:autoSpaceDN w:val="0"/>
        <w:adjustRightInd w:val="0"/>
        <w:ind w:firstLine="709"/>
        <w:jc w:val="both"/>
        <w:rPr>
          <w:sz w:val="20"/>
          <w:szCs w:val="20"/>
        </w:rPr>
      </w:pPr>
      <w:r w:rsidRPr="00D10939">
        <w:rPr>
          <w:rFonts w:eastAsia="Calibri"/>
          <w:sz w:val="20"/>
          <w:szCs w:val="20"/>
          <w:lang w:eastAsia="en-US"/>
        </w:rPr>
        <w:t>4.6.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A0C24" w:rsidRPr="00D10939" w:rsidRDefault="007A0C24" w:rsidP="007A0C24">
      <w:pPr>
        <w:widowControl w:val="0"/>
        <w:autoSpaceDE w:val="0"/>
        <w:autoSpaceDN w:val="0"/>
        <w:ind w:firstLine="539"/>
        <w:jc w:val="both"/>
        <w:rPr>
          <w:sz w:val="20"/>
          <w:szCs w:val="20"/>
        </w:rPr>
      </w:pPr>
      <w:r w:rsidRPr="00D10939">
        <w:rPr>
          <w:rFonts w:eastAsia="Calibri"/>
          <w:sz w:val="20"/>
          <w:szCs w:val="20"/>
          <w:lang w:eastAsia="en-US"/>
        </w:rPr>
        <w:lastRenderedPageBreak/>
        <w:t xml:space="preserve">Должностные лица, ответственные за предоставление муниципальной услуги, несут </w:t>
      </w:r>
      <w:r w:rsidRPr="00D10939">
        <w:rPr>
          <w:sz w:val="20"/>
          <w:szCs w:val="20"/>
        </w:rPr>
        <w:t>персональную ответственность за соблюдение порядка и сроков предоставления муниципальной услуги.</w:t>
      </w:r>
    </w:p>
    <w:p w:rsidR="007A0C24" w:rsidRPr="00D10939" w:rsidRDefault="007A0C24" w:rsidP="007A0C24">
      <w:pPr>
        <w:widowControl w:val="0"/>
        <w:autoSpaceDE w:val="0"/>
        <w:autoSpaceDN w:val="0"/>
        <w:ind w:firstLine="539"/>
        <w:jc w:val="both"/>
        <w:rPr>
          <w:sz w:val="20"/>
          <w:szCs w:val="20"/>
        </w:rPr>
      </w:pPr>
      <w:r w:rsidRPr="00D10939">
        <w:rPr>
          <w:sz w:val="20"/>
          <w:szCs w:val="20"/>
        </w:rPr>
        <w:t>МФЦ и его работники несут ответственность, установленную законодательством Российской Федерации:</w:t>
      </w:r>
    </w:p>
    <w:p w:rsidR="007A0C24" w:rsidRPr="00D10939" w:rsidRDefault="007A0C24" w:rsidP="007A0C24">
      <w:pPr>
        <w:widowControl w:val="0"/>
        <w:autoSpaceDE w:val="0"/>
        <w:autoSpaceDN w:val="0"/>
        <w:ind w:firstLine="540"/>
        <w:jc w:val="both"/>
        <w:rPr>
          <w:sz w:val="20"/>
          <w:szCs w:val="20"/>
        </w:rPr>
      </w:pPr>
      <w:r w:rsidRPr="00D10939">
        <w:rPr>
          <w:sz w:val="20"/>
          <w:szCs w:val="20"/>
        </w:rPr>
        <w:t>1) за полноту передаваемых Органу запросов, иных документов, принятых от заявителя в МФЦ;</w:t>
      </w:r>
    </w:p>
    <w:p w:rsidR="007A0C24" w:rsidRPr="00D10939" w:rsidRDefault="007A0C24" w:rsidP="007A0C24">
      <w:pPr>
        <w:widowControl w:val="0"/>
        <w:autoSpaceDE w:val="0"/>
        <w:autoSpaceDN w:val="0"/>
        <w:ind w:firstLine="540"/>
        <w:jc w:val="both"/>
        <w:rPr>
          <w:sz w:val="20"/>
          <w:szCs w:val="20"/>
        </w:rPr>
      </w:pPr>
      <w:r w:rsidRPr="00D10939">
        <w:rPr>
          <w:sz w:val="20"/>
          <w:szCs w:val="20"/>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7A0C24" w:rsidRPr="00D10939" w:rsidRDefault="007A0C24" w:rsidP="007A0C24">
      <w:pPr>
        <w:widowControl w:val="0"/>
        <w:autoSpaceDE w:val="0"/>
        <w:autoSpaceDN w:val="0"/>
        <w:ind w:firstLine="540"/>
        <w:jc w:val="both"/>
        <w:rPr>
          <w:sz w:val="20"/>
          <w:szCs w:val="20"/>
        </w:rPr>
      </w:pPr>
      <w:r w:rsidRPr="00D10939">
        <w:rPr>
          <w:sz w:val="20"/>
          <w:szCs w:val="20"/>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A0C24" w:rsidRPr="00D10939" w:rsidRDefault="007A0C24" w:rsidP="007A0C24">
      <w:pPr>
        <w:widowControl w:val="0"/>
        <w:autoSpaceDE w:val="0"/>
        <w:autoSpaceDN w:val="0"/>
        <w:adjustRightInd w:val="0"/>
        <w:jc w:val="both"/>
        <w:rPr>
          <w:rFonts w:eastAsia="Calibri"/>
          <w:sz w:val="20"/>
          <w:szCs w:val="20"/>
          <w:lang w:eastAsia="en-US"/>
        </w:rPr>
      </w:pPr>
    </w:p>
    <w:p w:rsidR="007A0C24" w:rsidRPr="00D10939" w:rsidRDefault="007A0C24" w:rsidP="007A0C24">
      <w:pPr>
        <w:widowControl w:val="0"/>
        <w:autoSpaceDE w:val="0"/>
        <w:autoSpaceDN w:val="0"/>
        <w:adjustRightInd w:val="0"/>
        <w:ind w:firstLine="709"/>
        <w:jc w:val="center"/>
        <w:outlineLvl w:val="2"/>
        <w:rPr>
          <w:rFonts w:eastAsia="Calibri"/>
          <w:b/>
          <w:sz w:val="20"/>
          <w:szCs w:val="20"/>
          <w:lang w:eastAsia="en-US"/>
        </w:rPr>
      </w:pPr>
      <w:bookmarkStart w:id="15" w:name="Par394"/>
      <w:bookmarkEnd w:id="15"/>
      <w:r w:rsidRPr="00D10939">
        <w:rPr>
          <w:rFonts w:eastAsia="Calibri"/>
          <w:b/>
          <w:sz w:val="20"/>
          <w:szCs w:val="20"/>
          <w:lang w:eastAsia="en-US"/>
        </w:rPr>
        <w:t>Положения, характеризующие требования к порядку и формам</w:t>
      </w:r>
    </w:p>
    <w:p w:rsidR="007A0C24" w:rsidRPr="00D10939" w:rsidRDefault="007A0C24" w:rsidP="007A0C24">
      <w:pPr>
        <w:widowControl w:val="0"/>
        <w:autoSpaceDE w:val="0"/>
        <w:autoSpaceDN w:val="0"/>
        <w:adjustRightInd w:val="0"/>
        <w:ind w:firstLine="709"/>
        <w:jc w:val="center"/>
        <w:rPr>
          <w:rFonts w:eastAsia="Calibri"/>
          <w:b/>
          <w:sz w:val="20"/>
          <w:szCs w:val="20"/>
          <w:lang w:eastAsia="en-US"/>
        </w:rPr>
      </w:pPr>
      <w:r w:rsidRPr="00D10939">
        <w:rPr>
          <w:rFonts w:eastAsia="Calibri"/>
          <w:b/>
          <w:sz w:val="20"/>
          <w:szCs w:val="20"/>
          <w:lang w:eastAsia="en-US"/>
        </w:rPr>
        <w:t xml:space="preserve">контроля за предоставлением </w:t>
      </w:r>
      <w:r w:rsidRPr="00D10939">
        <w:rPr>
          <w:b/>
          <w:sz w:val="20"/>
          <w:szCs w:val="20"/>
        </w:rPr>
        <w:t>муниципальной</w:t>
      </w:r>
      <w:r w:rsidRPr="00D10939">
        <w:rPr>
          <w:rFonts w:eastAsia="Calibri"/>
          <w:b/>
          <w:sz w:val="20"/>
          <w:szCs w:val="20"/>
          <w:lang w:eastAsia="en-US"/>
        </w:rPr>
        <w:t xml:space="preserve"> услуги</w:t>
      </w:r>
    </w:p>
    <w:p w:rsidR="007A0C24" w:rsidRPr="00D10939" w:rsidRDefault="007A0C24" w:rsidP="007A0C24">
      <w:pPr>
        <w:widowControl w:val="0"/>
        <w:autoSpaceDE w:val="0"/>
        <w:autoSpaceDN w:val="0"/>
        <w:adjustRightInd w:val="0"/>
        <w:ind w:firstLine="709"/>
        <w:jc w:val="center"/>
        <w:rPr>
          <w:rFonts w:eastAsia="Calibri"/>
          <w:b/>
          <w:sz w:val="20"/>
          <w:szCs w:val="20"/>
          <w:lang w:eastAsia="en-US"/>
        </w:rPr>
      </w:pPr>
      <w:r w:rsidRPr="00D10939">
        <w:rPr>
          <w:rFonts w:eastAsia="Calibri"/>
          <w:b/>
          <w:sz w:val="20"/>
          <w:szCs w:val="20"/>
          <w:lang w:eastAsia="en-US"/>
        </w:rPr>
        <w:t>со стороны граждан, их объединений и организаций</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p>
    <w:p w:rsidR="007A0C24" w:rsidRPr="00D10939" w:rsidRDefault="007A0C24" w:rsidP="007A0C24">
      <w:pPr>
        <w:widowControl w:val="0"/>
        <w:autoSpaceDE w:val="0"/>
        <w:autoSpaceDN w:val="0"/>
        <w:adjustRightInd w:val="0"/>
        <w:ind w:firstLine="709"/>
        <w:jc w:val="both"/>
        <w:rPr>
          <w:sz w:val="20"/>
          <w:szCs w:val="20"/>
        </w:rPr>
      </w:pPr>
      <w:r w:rsidRPr="00D10939">
        <w:rPr>
          <w:rFonts w:eastAsia="Calibri"/>
          <w:sz w:val="20"/>
          <w:szCs w:val="20"/>
          <w:lang w:eastAsia="en-US"/>
        </w:rPr>
        <w:t xml:space="preserve">4.7. </w:t>
      </w:r>
      <w:r w:rsidRPr="00D10939">
        <w:rPr>
          <w:sz w:val="20"/>
          <w:szCs w:val="20"/>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Проверка также может проводиться по конкретному обращению гражданина или организации.</w:t>
      </w:r>
    </w:p>
    <w:p w:rsidR="007A0C24" w:rsidRPr="00D10939" w:rsidRDefault="007A0C24" w:rsidP="007A0C24">
      <w:pPr>
        <w:widowControl w:val="0"/>
        <w:autoSpaceDE w:val="0"/>
        <w:autoSpaceDN w:val="0"/>
        <w:adjustRightInd w:val="0"/>
        <w:ind w:firstLine="709"/>
        <w:jc w:val="both"/>
        <w:rPr>
          <w:sz w:val="20"/>
          <w:szCs w:val="20"/>
        </w:rPr>
      </w:pPr>
      <w:r w:rsidRPr="00D10939">
        <w:rPr>
          <w:sz w:val="20"/>
          <w:szCs w:val="20"/>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7A0C24" w:rsidRPr="00D10939" w:rsidRDefault="007A0C24" w:rsidP="007A0C24">
      <w:pPr>
        <w:widowControl w:val="0"/>
        <w:autoSpaceDE w:val="0"/>
        <w:autoSpaceDN w:val="0"/>
        <w:adjustRightInd w:val="0"/>
        <w:ind w:firstLine="709"/>
        <w:jc w:val="both"/>
        <w:rPr>
          <w:rFonts w:eastAsia="Calibri"/>
          <w:sz w:val="20"/>
          <w:szCs w:val="20"/>
          <w:lang w:eastAsia="en-US"/>
        </w:rPr>
      </w:pPr>
    </w:p>
    <w:p w:rsidR="007A0C24" w:rsidRPr="00D10939" w:rsidRDefault="007A0C24" w:rsidP="007A0C24">
      <w:pPr>
        <w:tabs>
          <w:tab w:val="left" w:pos="7965"/>
          <w:tab w:val="right" w:pos="9354"/>
        </w:tabs>
        <w:ind w:firstLine="709"/>
        <w:jc w:val="center"/>
        <w:rPr>
          <w:rFonts w:eastAsia="Calibri"/>
          <w:b/>
          <w:sz w:val="20"/>
          <w:szCs w:val="20"/>
        </w:rPr>
      </w:pPr>
      <w:bookmarkStart w:id="16" w:name="Par402"/>
      <w:bookmarkEnd w:id="16"/>
      <w:r w:rsidRPr="00D10939">
        <w:rPr>
          <w:rFonts w:eastAsia="Calibri"/>
          <w:b/>
          <w:sz w:val="20"/>
          <w:szCs w:val="20"/>
        </w:rPr>
        <w:t>Раздел V. Досудебный (внесудебный) порядок обжалования</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lastRenderedPageBreak/>
        <w:t>решений и действий (бездействия) органа, предоставляющего</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муниципальную услугу, многофункционального центра,</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организаций, указанных в части 1.1 статьи 16 Федерального</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закона «Об организации предоставления государственных</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и муниципальных услуг», а также их должностных лиц,</w:t>
      </w:r>
    </w:p>
    <w:p w:rsidR="007A0C24" w:rsidRPr="00D10939" w:rsidRDefault="007A0C24" w:rsidP="007A0C24">
      <w:pPr>
        <w:tabs>
          <w:tab w:val="left" w:pos="7965"/>
          <w:tab w:val="right" w:pos="9354"/>
        </w:tabs>
        <w:ind w:firstLine="709"/>
        <w:jc w:val="center"/>
        <w:rPr>
          <w:rFonts w:eastAsia="Calibri"/>
          <w:b/>
          <w:sz w:val="20"/>
          <w:szCs w:val="20"/>
        </w:rPr>
      </w:pPr>
      <w:r w:rsidRPr="00D10939">
        <w:rPr>
          <w:rFonts w:eastAsia="Calibri"/>
          <w:b/>
          <w:sz w:val="20"/>
          <w:szCs w:val="20"/>
        </w:rPr>
        <w:t>государственных или муниципальных служащих, работников</w:t>
      </w:r>
    </w:p>
    <w:p w:rsidR="007A0C24" w:rsidRPr="00D10939" w:rsidRDefault="007A0C24" w:rsidP="007A0C24">
      <w:pPr>
        <w:tabs>
          <w:tab w:val="left" w:pos="7965"/>
          <w:tab w:val="right" w:pos="9354"/>
        </w:tabs>
        <w:ind w:firstLine="709"/>
        <w:jc w:val="both"/>
        <w:rPr>
          <w:rFonts w:eastAsia="Calibri"/>
          <w:sz w:val="20"/>
          <w:szCs w:val="20"/>
        </w:rPr>
      </w:pP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5.1. Заявитель имеет право на обжалование решения и (или) действий (бездействия) Органа, должностных лиц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5.2. В досудебном (внесудебном) порядке заявитель вправе обратиться с жалобой в письменной форме на бумажном носителе или в электронной форме в Орган на решение и (или) действия (бездействие) должностного лица, руководителя структурного подразделения Органа, на решение и действия (бездействие) Органа, руководителя Органа.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В Органе определяются уполномоченные на рассмотрение жалоб должностные лица.</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5.3. Информация о порядке подачи и рассмотрения жалобы размещается сайте Органа, в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Федеральным законом «Об организации предоставления государственных и муниципальных услуг»;</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lastRenderedPageBreak/>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0C24" w:rsidRPr="00D10939" w:rsidRDefault="007A0C24" w:rsidP="007A0C24">
      <w:pPr>
        <w:tabs>
          <w:tab w:val="left" w:pos="7965"/>
          <w:tab w:val="right" w:pos="9354"/>
        </w:tabs>
        <w:ind w:firstLine="709"/>
        <w:jc w:val="both"/>
        <w:rPr>
          <w:rFonts w:eastAsia="Calibri"/>
          <w:sz w:val="20"/>
          <w:szCs w:val="20"/>
        </w:rPr>
      </w:pPr>
      <w:r w:rsidRPr="00D10939">
        <w:rPr>
          <w:rFonts w:eastAsia="Calibri"/>
          <w:sz w:val="20"/>
          <w:szCs w:val="20"/>
        </w:rPr>
        <w:t xml:space="preserve">постановлением Правительства Республики Коми от 25 декабря 2012 г. № 592 «Об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 </w:t>
      </w:r>
    </w:p>
    <w:p w:rsidR="007A0C24" w:rsidRPr="00D10939" w:rsidRDefault="007A0C24" w:rsidP="007A0C24">
      <w:pPr>
        <w:widowControl w:val="0"/>
        <w:autoSpaceDE w:val="0"/>
        <w:autoSpaceDN w:val="0"/>
        <w:adjustRightInd w:val="0"/>
        <w:ind w:firstLine="709"/>
        <w:jc w:val="right"/>
        <w:outlineLvl w:val="1"/>
        <w:rPr>
          <w:rFonts w:eastAsia="Calibri"/>
          <w:sz w:val="20"/>
          <w:szCs w:val="20"/>
          <w:lang w:eastAsia="en-US"/>
        </w:rPr>
      </w:pPr>
    </w:p>
    <w:p w:rsidR="007A0C24" w:rsidRPr="00D10939" w:rsidRDefault="007A0C24" w:rsidP="007A0C24">
      <w:pPr>
        <w:widowControl w:val="0"/>
        <w:suppressAutoHyphens/>
        <w:autoSpaceDE w:val="0"/>
        <w:autoSpaceDN w:val="0"/>
        <w:jc w:val="right"/>
        <w:outlineLvl w:val="1"/>
        <w:rPr>
          <w:kern w:val="1"/>
          <w:sz w:val="20"/>
          <w:szCs w:val="20"/>
        </w:rPr>
      </w:pPr>
      <w:r w:rsidRPr="00D10939">
        <w:rPr>
          <w:kern w:val="1"/>
          <w:sz w:val="20"/>
          <w:szCs w:val="20"/>
        </w:rPr>
        <w:t>Приложение 1</w:t>
      </w:r>
    </w:p>
    <w:p w:rsidR="007A0C24" w:rsidRPr="00D10939" w:rsidRDefault="007A0C24" w:rsidP="007A0C24">
      <w:pPr>
        <w:widowControl w:val="0"/>
        <w:suppressAutoHyphens/>
        <w:autoSpaceDE w:val="0"/>
        <w:autoSpaceDN w:val="0"/>
        <w:ind w:left="5103"/>
        <w:jc w:val="right"/>
        <w:rPr>
          <w:kern w:val="1"/>
          <w:sz w:val="20"/>
          <w:szCs w:val="20"/>
        </w:rPr>
      </w:pPr>
      <w:r w:rsidRPr="00D10939">
        <w:rPr>
          <w:kern w:val="1"/>
          <w:sz w:val="20"/>
          <w:szCs w:val="20"/>
        </w:rPr>
        <w:t>к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w:t>
      </w:r>
    </w:p>
    <w:p w:rsidR="007A0C24" w:rsidRPr="00D10939" w:rsidRDefault="007A0C24" w:rsidP="007A0C24">
      <w:pPr>
        <w:autoSpaceDE w:val="0"/>
        <w:autoSpaceDN w:val="0"/>
        <w:adjustRightInd w:val="0"/>
        <w:jc w:val="center"/>
        <w:rPr>
          <w:rFonts w:eastAsia="Calibri"/>
          <w:b/>
          <w:bCs/>
          <w:sz w:val="20"/>
          <w:szCs w:val="20"/>
        </w:rPr>
      </w:pPr>
    </w:p>
    <w:p w:rsidR="007A0C24" w:rsidRPr="00D10939" w:rsidRDefault="007A0C24" w:rsidP="007A0C24">
      <w:pPr>
        <w:autoSpaceDE w:val="0"/>
        <w:autoSpaceDN w:val="0"/>
        <w:adjustRightInd w:val="0"/>
        <w:jc w:val="center"/>
        <w:rPr>
          <w:rFonts w:eastAsia="Calibri"/>
          <w:b/>
          <w:bCs/>
          <w:sz w:val="20"/>
          <w:szCs w:val="20"/>
        </w:rPr>
      </w:pPr>
      <w:r w:rsidRPr="00D10939">
        <w:rPr>
          <w:rFonts w:eastAsia="Calibri"/>
          <w:b/>
          <w:bCs/>
          <w:sz w:val="20"/>
          <w:szCs w:val="20"/>
        </w:rPr>
        <w:t xml:space="preserve">Перечень </w:t>
      </w:r>
    </w:p>
    <w:p w:rsidR="007A0C24" w:rsidRPr="00D10939" w:rsidRDefault="007A0C24" w:rsidP="007A0C24">
      <w:pPr>
        <w:autoSpaceDE w:val="0"/>
        <w:autoSpaceDN w:val="0"/>
        <w:adjustRightInd w:val="0"/>
        <w:jc w:val="center"/>
        <w:rPr>
          <w:rFonts w:eastAsia="Calibri"/>
          <w:b/>
          <w:bCs/>
          <w:sz w:val="20"/>
          <w:szCs w:val="20"/>
        </w:rPr>
      </w:pPr>
      <w:r w:rsidRPr="00D10939">
        <w:rPr>
          <w:rFonts w:eastAsia="Calibri"/>
          <w:b/>
          <w:bCs/>
          <w:sz w:val="20"/>
          <w:szCs w:val="20"/>
        </w:rPr>
        <w:lastRenderedPageBreak/>
        <w:t>Перечень признаков заявителей и комбинации значений признаков, каждая из которых соответствует одному варианту предоставления услуги</w:t>
      </w:r>
    </w:p>
    <w:p w:rsidR="007A0C24" w:rsidRPr="00D10939" w:rsidRDefault="007A0C24" w:rsidP="007A0C24">
      <w:pPr>
        <w:autoSpaceDE w:val="0"/>
        <w:autoSpaceDN w:val="0"/>
        <w:adjustRightInd w:val="0"/>
        <w:jc w:val="center"/>
        <w:rPr>
          <w:rFonts w:eastAsia="Calibri"/>
          <w:b/>
          <w:bCs/>
          <w:sz w:val="20"/>
          <w:szCs w:val="20"/>
        </w:rPr>
      </w:pPr>
    </w:p>
    <w:p w:rsidR="007A0C24" w:rsidRPr="00D10939" w:rsidRDefault="007A0C24" w:rsidP="007A0C24">
      <w:pPr>
        <w:autoSpaceDE w:val="0"/>
        <w:autoSpaceDN w:val="0"/>
        <w:adjustRightInd w:val="0"/>
        <w:jc w:val="center"/>
        <w:outlineLvl w:val="0"/>
        <w:rPr>
          <w:rFonts w:eastAsia="Calibri"/>
          <w:b/>
          <w:bCs/>
          <w:sz w:val="20"/>
          <w:szCs w:val="20"/>
        </w:rPr>
      </w:pPr>
      <w:r w:rsidRPr="00D10939">
        <w:rPr>
          <w:rFonts w:eastAsia="Calibri"/>
          <w:b/>
          <w:bCs/>
          <w:sz w:val="20"/>
          <w:szCs w:val="20"/>
        </w:rPr>
        <w:t>Перечень признаков заявителей</w:t>
      </w:r>
    </w:p>
    <w:p w:rsidR="007A0C24" w:rsidRPr="00D10939" w:rsidRDefault="007A0C24" w:rsidP="007A0C24">
      <w:pPr>
        <w:autoSpaceDE w:val="0"/>
        <w:autoSpaceDN w:val="0"/>
        <w:adjustRightInd w:val="0"/>
        <w:rPr>
          <w:rFonts w:eastAsia="Calibri"/>
          <w:sz w:val="20"/>
          <w:szCs w:val="20"/>
        </w:rPr>
      </w:pPr>
    </w:p>
    <w:tbl>
      <w:tblPr>
        <w:tblW w:w="10060" w:type="dxa"/>
        <w:tblLayout w:type="fixed"/>
        <w:tblCellMar>
          <w:top w:w="102" w:type="dxa"/>
          <w:left w:w="62" w:type="dxa"/>
          <w:bottom w:w="102" w:type="dxa"/>
          <w:right w:w="62" w:type="dxa"/>
        </w:tblCellMar>
        <w:tblLook w:val="0000"/>
      </w:tblPr>
      <w:tblGrid>
        <w:gridCol w:w="794"/>
        <w:gridCol w:w="2551"/>
        <w:gridCol w:w="6715"/>
      </w:tblGrid>
      <w:tr w:rsidR="007A0C24" w:rsidRPr="00D10939" w:rsidTr="00222E72">
        <w:tc>
          <w:tcPr>
            <w:tcW w:w="794" w:type="dxa"/>
            <w:tcBorders>
              <w:top w:val="single" w:sz="4" w:space="0" w:color="auto"/>
              <w:left w:val="single" w:sz="4" w:space="0" w:color="auto"/>
              <w:bottom w:val="single" w:sz="4" w:space="0" w:color="auto"/>
              <w:right w:val="single" w:sz="4" w:space="0" w:color="auto"/>
            </w:tcBorders>
            <w:vAlign w:val="center"/>
          </w:tcPr>
          <w:p w:rsidR="007A0C24" w:rsidRPr="00D10939" w:rsidRDefault="007A0C24" w:rsidP="00222E72">
            <w:pPr>
              <w:autoSpaceDE w:val="0"/>
              <w:autoSpaceDN w:val="0"/>
              <w:adjustRightInd w:val="0"/>
              <w:jc w:val="center"/>
              <w:rPr>
                <w:rFonts w:eastAsia="Calibri"/>
                <w:sz w:val="20"/>
                <w:szCs w:val="20"/>
              </w:rPr>
            </w:pPr>
            <w:r w:rsidRPr="00D10939">
              <w:rPr>
                <w:rFonts w:eastAsia="Calibri"/>
                <w:sz w:val="20"/>
                <w:szCs w:val="20"/>
              </w:rPr>
              <w:t>№</w:t>
            </w:r>
          </w:p>
          <w:p w:rsidR="007A0C24" w:rsidRPr="00D10939" w:rsidRDefault="007A0C24" w:rsidP="00222E72">
            <w:pPr>
              <w:autoSpaceDE w:val="0"/>
              <w:autoSpaceDN w:val="0"/>
              <w:adjustRightInd w:val="0"/>
              <w:jc w:val="center"/>
              <w:rPr>
                <w:rFonts w:eastAsia="Calibri"/>
                <w:sz w:val="20"/>
                <w:szCs w:val="20"/>
              </w:rPr>
            </w:pPr>
            <w:r w:rsidRPr="00D10939">
              <w:rPr>
                <w:rFonts w:eastAsia="Calibri"/>
                <w:sz w:val="20"/>
                <w:szCs w:val="20"/>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7A0C24" w:rsidRPr="00D10939" w:rsidRDefault="007A0C24" w:rsidP="00222E72">
            <w:pPr>
              <w:autoSpaceDE w:val="0"/>
              <w:autoSpaceDN w:val="0"/>
              <w:adjustRightInd w:val="0"/>
              <w:jc w:val="center"/>
              <w:rPr>
                <w:rFonts w:eastAsia="Calibri"/>
                <w:sz w:val="20"/>
                <w:szCs w:val="20"/>
              </w:rPr>
            </w:pPr>
            <w:r w:rsidRPr="00D10939">
              <w:rPr>
                <w:rFonts w:eastAsia="Calibri"/>
                <w:sz w:val="20"/>
                <w:szCs w:val="20"/>
              </w:rPr>
              <w:t>Признак заявителя</w:t>
            </w:r>
          </w:p>
        </w:tc>
        <w:tc>
          <w:tcPr>
            <w:tcW w:w="6715" w:type="dxa"/>
            <w:tcBorders>
              <w:top w:val="single" w:sz="4" w:space="0" w:color="auto"/>
              <w:left w:val="single" w:sz="4" w:space="0" w:color="auto"/>
              <w:bottom w:val="single" w:sz="4" w:space="0" w:color="auto"/>
              <w:right w:val="single" w:sz="4" w:space="0" w:color="auto"/>
            </w:tcBorders>
            <w:vAlign w:val="center"/>
          </w:tcPr>
          <w:p w:rsidR="007A0C24" w:rsidRPr="00D10939" w:rsidRDefault="007A0C24" w:rsidP="00222E72">
            <w:pPr>
              <w:autoSpaceDE w:val="0"/>
              <w:autoSpaceDN w:val="0"/>
              <w:adjustRightInd w:val="0"/>
              <w:jc w:val="center"/>
              <w:rPr>
                <w:rFonts w:eastAsia="Calibri"/>
                <w:sz w:val="20"/>
                <w:szCs w:val="20"/>
              </w:rPr>
            </w:pPr>
            <w:r w:rsidRPr="00D10939">
              <w:rPr>
                <w:rFonts w:eastAsia="Calibri"/>
                <w:sz w:val="20"/>
                <w:szCs w:val="20"/>
              </w:rPr>
              <w:t>Значения признака заявителя</w:t>
            </w:r>
          </w:p>
        </w:tc>
      </w:tr>
      <w:tr w:rsidR="007A0C24" w:rsidRPr="00D10939" w:rsidTr="00222E72">
        <w:tc>
          <w:tcPr>
            <w:tcW w:w="10060" w:type="dxa"/>
            <w:gridSpan w:val="3"/>
            <w:tcBorders>
              <w:top w:val="single" w:sz="4" w:space="0" w:color="auto"/>
              <w:left w:val="single" w:sz="4" w:space="0" w:color="auto"/>
              <w:bottom w:val="single" w:sz="4" w:space="0" w:color="auto"/>
              <w:right w:val="single" w:sz="4" w:space="0" w:color="auto"/>
            </w:tcBorders>
          </w:tcPr>
          <w:p w:rsidR="007A0C24" w:rsidRPr="00D10939" w:rsidRDefault="007A0C24" w:rsidP="00222E72">
            <w:pPr>
              <w:autoSpaceDE w:val="0"/>
              <w:autoSpaceDN w:val="0"/>
              <w:adjustRightInd w:val="0"/>
              <w:jc w:val="both"/>
              <w:outlineLvl w:val="0"/>
              <w:rPr>
                <w:rFonts w:eastAsia="Calibri"/>
                <w:sz w:val="20"/>
                <w:szCs w:val="20"/>
              </w:rPr>
            </w:pPr>
            <w:r w:rsidRPr="00D10939">
              <w:rPr>
                <w:rFonts w:eastAsia="Calibri"/>
                <w:sz w:val="20"/>
                <w:szCs w:val="20"/>
              </w:rPr>
              <w:t>Результат предоставления муниципальной услуги «Предоставление информации об объектах учета, содержащейся в реестре муниципального имущества (отказ в предоставлении муниципальной услуги)»</w:t>
            </w:r>
          </w:p>
        </w:tc>
      </w:tr>
      <w:tr w:rsidR="007A0C24" w:rsidRPr="00D10939" w:rsidTr="00222E72">
        <w:tc>
          <w:tcPr>
            <w:tcW w:w="794" w:type="dxa"/>
            <w:tcBorders>
              <w:top w:val="single" w:sz="4" w:space="0" w:color="auto"/>
              <w:left w:val="single" w:sz="4" w:space="0" w:color="auto"/>
              <w:bottom w:val="single" w:sz="4" w:space="0" w:color="auto"/>
              <w:right w:val="single" w:sz="4" w:space="0" w:color="auto"/>
            </w:tcBorders>
          </w:tcPr>
          <w:p w:rsidR="007A0C24" w:rsidRPr="00D10939" w:rsidRDefault="007A0C24" w:rsidP="00222E72">
            <w:pPr>
              <w:autoSpaceDE w:val="0"/>
              <w:autoSpaceDN w:val="0"/>
              <w:adjustRightInd w:val="0"/>
              <w:jc w:val="both"/>
              <w:rPr>
                <w:rFonts w:eastAsia="Calibri"/>
                <w:sz w:val="20"/>
                <w:szCs w:val="20"/>
              </w:rPr>
            </w:pPr>
            <w:r w:rsidRPr="00D10939">
              <w:rPr>
                <w:rFonts w:eastAsia="Calibri"/>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7A0C24" w:rsidRPr="00D10939" w:rsidRDefault="007A0C24" w:rsidP="00222E72">
            <w:pPr>
              <w:autoSpaceDE w:val="0"/>
              <w:autoSpaceDN w:val="0"/>
              <w:adjustRightInd w:val="0"/>
              <w:jc w:val="both"/>
              <w:rPr>
                <w:rFonts w:eastAsia="Calibri"/>
                <w:sz w:val="20"/>
                <w:szCs w:val="20"/>
              </w:rPr>
            </w:pPr>
            <w:r w:rsidRPr="00D10939">
              <w:rPr>
                <w:rFonts w:eastAsia="Calibri"/>
                <w:sz w:val="20"/>
                <w:szCs w:val="20"/>
              </w:rPr>
              <w:t>Категория заявителя</w:t>
            </w:r>
          </w:p>
        </w:tc>
        <w:tc>
          <w:tcPr>
            <w:tcW w:w="6715" w:type="dxa"/>
            <w:tcBorders>
              <w:top w:val="single" w:sz="4" w:space="0" w:color="auto"/>
              <w:left w:val="single" w:sz="4" w:space="0" w:color="auto"/>
              <w:bottom w:val="single" w:sz="4" w:space="0" w:color="auto"/>
              <w:right w:val="single" w:sz="4" w:space="0" w:color="auto"/>
            </w:tcBorders>
          </w:tcPr>
          <w:p w:rsidR="007A0C24" w:rsidRPr="00D10939" w:rsidRDefault="007A0C24" w:rsidP="00222E72">
            <w:pPr>
              <w:autoSpaceDE w:val="0"/>
              <w:autoSpaceDN w:val="0"/>
              <w:adjustRightInd w:val="0"/>
              <w:jc w:val="both"/>
              <w:rPr>
                <w:rFonts w:eastAsia="Calibri"/>
                <w:sz w:val="20"/>
                <w:szCs w:val="20"/>
              </w:rPr>
            </w:pPr>
            <w:r w:rsidRPr="00D10939">
              <w:rPr>
                <w:rFonts w:eastAsia="Calibri"/>
                <w:sz w:val="20"/>
                <w:szCs w:val="20"/>
              </w:rPr>
              <w:t>1.Физическое лицо.</w:t>
            </w:r>
          </w:p>
          <w:p w:rsidR="007A0C24" w:rsidRPr="00D10939" w:rsidRDefault="007A0C24" w:rsidP="00222E72">
            <w:pPr>
              <w:autoSpaceDE w:val="0"/>
              <w:autoSpaceDN w:val="0"/>
              <w:adjustRightInd w:val="0"/>
              <w:jc w:val="both"/>
              <w:rPr>
                <w:rFonts w:eastAsia="Calibri"/>
                <w:sz w:val="20"/>
                <w:szCs w:val="20"/>
              </w:rPr>
            </w:pPr>
            <w:r w:rsidRPr="00D10939">
              <w:rPr>
                <w:rFonts w:eastAsia="Calibri"/>
                <w:sz w:val="20"/>
                <w:szCs w:val="20"/>
              </w:rPr>
              <w:t>2. Индивидуальный предприниматель.</w:t>
            </w:r>
          </w:p>
          <w:p w:rsidR="007A0C24" w:rsidRPr="00D10939" w:rsidRDefault="007A0C24" w:rsidP="00222E72">
            <w:pPr>
              <w:autoSpaceDE w:val="0"/>
              <w:autoSpaceDN w:val="0"/>
              <w:adjustRightInd w:val="0"/>
              <w:jc w:val="both"/>
              <w:rPr>
                <w:rFonts w:eastAsia="Calibri"/>
                <w:sz w:val="20"/>
                <w:szCs w:val="20"/>
              </w:rPr>
            </w:pPr>
            <w:r w:rsidRPr="00D10939">
              <w:rPr>
                <w:rFonts w:eastAsia="Calibri"/>
                <w:sz w:val="20"/>
                <w:szCs w:val="20"/>
              </w:rPr>
              <w:t>3. Юридическое лицо.</w:t>
            </w:r>
          </w:p>
        </w:tc>
      </w:tr>
    </w:tbl>
    <w:p w:rsidR="007A0C24" w:rsidRPr="00D10939" w:rsidRDefault="007A0C24" w:rsidP="007A0C24">
      <w:pPr>
        <w:autoSpaceDE w:val="0"/>
        <w:autoSpaceDN w:val="0"/>
        <w:adjustRightInd w:val="0"/>
        <w:rPr>
          <w:rFonts w:eastAsia="Calibri"/>
          <w:sz w:val="20"/>
          <w:szCs w:val="20"/>
        </w:rPr>
      </w:pPr>
    </w:p>
    <w:p w:rsidR="007A0C24" w:rsidRPr="00D10939" w:rsidRDefault="007A0C24" w:rsidP="007A0C24">
      <w:pPr>
        <w:autoSpaceDE w:val="0"/>
        <w:autoSpaceDN w:val="0"/>
        <w:adjustRightInd w:val="0"/>
        <w:jc w:val="center"/>
        <w:outlineLvl w:val="0"/>
        <w:rPr>
          <w:rFonts w:eastAsia="Calibri"/>
          <w:b/>
          <w:bCs/>
          <w:sz w:val="20"/>
          <w:szCs w:val="20"/>
        </w:rPr>
      </w:pPr>
    </w:p>
    <w:p w:rsidR="007A0C24" w:rsidRPr="00D10939" w:rsidRDefault="007A0C24" w:rsidP="007A0C24">
      <w:pPr>
        <w:autoSpaceDE w:val="0"/>
        <w:autoSpaceDN w:val="0"/>
        <w:adjustRightInd w:val="0"/>
        <w:jc w:val="center"/>
        <w:outlineLvl w:val="0"/>
        <w:rPr>
          <w:rFonts w:eastAsia="Calibri"/>
          <w:b/>
          <w:bCs/>
          <w:sz w:val="20"/>
          <w:szCs w:val="20"/>
        </w:rPr>
      </w:pPr>
      <w:r w:rsidRPr="00D10939">
        <w:rPr>
          <w:rFonts w:eastAsia="Calibri"/>
          <w:b/>
          <w:bCs/>
          <w:sz w:val="20"/>
          <w:szCs w:val="20"/>
        </w:rPr>
        <w:t>Комбинации значений признаков, каждая из которых</w:t>
      </w:r>
    </w:p>
    <w:p w:rsidR="007A0C24" w:rsidRPr="00D10939" w:rsidRDefault="007A0C24" w:rsidP="007A0C24">
      <w:pPr>
        <w:autoSpaceDE w:val="0"/>
        <w:autoSpaceDN w:val="0"/>
        <w:adjustRightInd w:val="0"/>
        <w:jc w:val="center"/>
        <w:rPr>
          <w:rFonts w:eastAsia="Calibri"/>
          <w:b/>
          <w:bCs/>
          <w:sz w:val="20"/>
          <w:szCs w:val="20"/>
        </w:rPr>
      </w:pPr>
      <w:r w:rsidRPr="00D10939">
        <w:rPr>
          <w:rFonts w:eastAsia="Calibri"/>
          <w:b/>
          <w:bCs/>
          <w:sz w:val="20"/>
          <w:szCs w:val="20"/>
        </w:rPr>
        <w:t>соответствует одному варианту предоставления услуги</w:t>
      </w:r>
    </w:p>
    <w:p w:rsidR="007A0C24" w:rsidRPr="00D10939" w:rsidRDefault="007A0C24" w:rsidP="007A0C24">
      <w:pPr>
        <w:autoSpaceDE w:val="0"/>
        <w:autoSpaceDN w:val="0"/>
        <w:adjustRightInd w:val="0"/>
        <w:rPr>
          <w:rFonts w:eastAsia="Calibri"/>
          <w:sz w:val="20"/>
          <w:szCs w:val="20"/>
        </w:rPr>
      </w:pPr>
    </w:p>
    <w:tbl>
      <w:tblPr>
        <w:tblW w:w="10060" w:type="dxa"/>
        <w:tblLayout w:type="fixed"/>
        <w:tblCellMar>
          <w:top w:w="102" w:type="dxa"/>
          <w:left w:w="62" w:type="dxa"/>
          <w:bottom w:w="102" w:type="dxa"/>
          <w:right w:w="62" w:type="dxa"/>
        </w:tblCellMar>
        <w:tblLook w:val="0000"/>
      </w:tblPr>
      <w:tblGrid>
        <w:gridCol w:w="1134"/>
        <w:gridCol w:w="8926"/>
      </w:tblGrid>
      <w:tr w:rsidR="007A0C24" w:rsidRPr="00D10939" w:rsidTr="00222E72">
        <w:tc>
          <w:tcPr>
            <w:tcW w:w="1134" w:type="dxa"/>
            <w:tcBorders>
              <w:top w:val="single" w:sz="4" w:space="0" w:color="auto"/>
              <w:left w:val="single" w:sz="4" w:space="0" w:color="auto"/>
              <w:bottom w:val="single" w:sz="4" w:space="0" w:color="auto"/>
              <w:right w:val="single" w:sz="4" w:space="0" w:color="auto"/>
            </w:tcBorders>
            <w:vAlign w:val="center"/>
          </w:tcPr>
          <w:p w:rsidR="007A0C24" w:rsidRPr="00D10939" w:rsidRDefault="007A0C24" w:rsidP="00222E72">
            <w:pPr>
              <w:autoSpaceDE w:val="0"/>
              <w:autoSpaceDN w:val="0"/>
              <w:adjustRightInd w:val="0"/>
              <w:jc w:val="center"/>
              <w:rPr>
                <w:rFonts w:eastAsia="Calibri"/>
                <w:sz w:val="20"/>
                <w:szCs w:val="20"/>
              </w:rPr>
            </w:pPr>
            <w:r w:rsidRPr="00D10939">
              <w:rPr>
                <w:rFonts w:eastAsia="Calibri"/>
                <w:sz w:val="20"/>
                <w:szCs w:val="20"/>
              </w:rPr>
              <w:t>№ варианта</w:t>
            </w:r>
          </w:p>
        </w:tc>
        <w:tc>
          <w:tcPr>
            <w:tcW w:w="8926" w:type="dxa"/>
            <w:tcBorders>
              <w:top w:val="single" w:sz="4" w:space="0" w:color="auto"/>
              <w:left w:val="single" w:sz="4" w:space="0" w:color="auto"/>
              <w:bottom w:val="single" w:sz="4" w:space="0" w:color="auto"/>
              <w:right w:val="single" w:sz="4" w:space="0" w:color="auto"/>
            </w:tcBorders>
            <w:vAlign w:val="center"/>
          </w:tcPr>
          <w:p w:rsidR="007A0C24" w:rsidRPr="00D10939" w:rsidRDefault="007A0C24" w:rsidP="00222E72">
            <w:pPr>
              <w:autoSpaceDE w:val="0"/>
              <w:autoSpaceDN w:val="0"/>
              <w:adjustRightInd w:val="0"/>
              <w:jc w:val="center"/>
              <w:rPr>
                <w:rFonts w:eastAsia="Calibri"/>
                <w:sz w:val="20"/>
                <w:szCs w:val="20"/>
              </w:rPr>
            </w:pPr>
            <w:r w:rsidRPr="00D10939">
              <w:rPr>
                <w:rFonts w:eastAsia="Calibri"/>
                <w:sz w:val="20"/>
                <w:szCs w:val="20"/>
              </w:rPr>
              <w:t>Комбинация значений признаков</w:t>
            </w:r>
          </w:p>
        </w:tc>
      </w:tr>
      <w:tr w:rsidR="007A0C24" w:rsidRPr="00D10939" w:rsidTr="00222E72">
        <w:tc>
          <w:tcPr>
            <w:tcW w:w="1134" w:type="dxa"/>
            <w:tcBorders>
              <w:top w:val="single" w:sz="4" w:space="0" w:color="auto"/>
              <w:left w:val="single" w:sz="4" w:space="0" w:color="auto"/>
              <w:bottom w:val="single" w:sz="4" w:space="0" w:color="auto"/>
              <w:right w:val="single" w:sz="4" w:space="0" w:color="auto"/>
            </w:tcBorders>
            <w:vAlign w:val="center"/>
          </w:tcPr>
          <w:p w:rsidR="007A0C24" w:rsidRPr="00D10939" w:rsidRDefault="007A0C24" w:rsidP="00222E72">
            <w:pPr>
              <w:autoSpaceDE w:val="0"/>
              <w:autoSpaceDN w:val="0"/>
              <w:adjustRightInd w:val="0"/>
              <w:jc w:val="center"/>
              <w:rPr>
                <w:rFonts w:eastAsia="Calibri"/>
                <w:sz w:val="20"/>
                <w:szCs w:val="20"/>
              </w:rPr>
            </w:pPr>
            <w:r w:rsidRPr="00D10939">
              <w:rPr>
                <w:rFonts w:eastAsia="Calibri"/>
                <w:sz w:val="20"/>
                <w:szCs w:val="20"/>
              </w:rPr>
              <w:t>1</w:t>
            </w:r>
          </w:p>
        </w:tc>
        <w:tc>
          <w:tcPr>
            <w:tcW w:w="8926" w:type="dxa"/>
            <w:tcBorders>
              <w:top w:val="single" w:sz="4" w:space="0" w:color="auto"/>
              <w:left w:val="single" w:sz="4" w:space="0" w:color="auto"/>
              <w:bottom w:val="single" w:sz="4" w:space="0" w:color="auto"/>
              <w:right w:val="single" w:sz="4" w:space="0" w:color="auto"/>
            </w:tcBorders>
            <w:vAlign w:val="center"/>
          </w:tcPr>
          <w:p w:rsidR="007A0C24" w:rsidRPr="00D10939" w:rsidRDefault="007A0C24" w:rsidP="00222E72">
            <w:pPr>
              <w:autoSpaceDE w:val="0"/>
              <w:autoSpaceDN w:val="0"/>
              <w:adjustRightInd w:val="0"/>
              <w:jc w:val="both"/>
              <w:rPr>
                <w:rFonts w:eastAsia="Calibri"/>
                <w:sz w:val="20"/>
                <w:szCs w:val="20"/>
              </w:rPr>
            </w:pPr>
            <w:r w:rsidRPr="00D10939">
              <w:rPr>
                <w:rFonts w:eastAsia="Calibri"/>
                <w:sz w:val="20"/>
                <w:szCs w:val="20"/>
              </w:rPr>
              <w:t>Результат предоставления муниципальной услуги «Предоставление информации об объектах учета, содержащейся в реестре муниципального имущества (отказ в предоставлении муниципальной услуги)» (физическое лицо)</w:t>
            </w:r>
          </w:p>
        </w:tc>
      </w:tr>
      <w:tr w:rsidR="007A0C24" w:rsidRPr="00D10939" w:rsidTr="00222E72">
        <w:tc>
          <w:tcPr>
            <w:tcW w:w="1134" w:type="dxa"/>
            <w:tcBorders>
              <w:top w:val="single" w:sz="4" w:space="0" w:color="auto"/>
              <w:left w:val="single" w:sz="4" w:space="0" w:color="auto"/>
              <w:bottom w:val="single" w:sz="4" w:space="0" w:color="auto"/>
              <w:right w:val="single" w:sz="4" w:space="0" w:color="auto"/>
            </w:tcBorders>
            <w:vAlign w:val="center"/>
          </w:tcPr>
          <w:p w:rsidR="007A0C24" w:rsidRPr="00D10939" w:rsidRDefault="007A0C24" w:rsidP="00222E72">
            <w:pPr>
              <w:autoSpaceDE w:val="0"/>
              <w:autoSpaceDN w:val="0"/>
              <w:adjustRightInd w:val="0"/>
              <w:jc w:val="center"/>
              <w:rPr>
                <w:rFonts w:eastAsia="Calibri"/>
                <w:sz w:val="20"/>
                <w:szCs w:val="20"/>
              </w:rPr>
            </w:pPr>
            <w:r w:rsidRPr="00D10939">
              <w:rPr>
                <w:rFonts w:eastAsia="Calibri"/>
                <w:sz w:val="20"/>
                <w:szCs w:val="20"/>
              </w:rPr>
              <w:t>2</w:t>
            </w:r>
          </w:p>
        </w:tc>
        <w:tc>
          <w:tcPr>
            <w:tcW w:w="8926" w:type="dxa"/>
            <w:tcBorders>
              <w:top w:val="single" w:sz="4" w:space="0" w:color="auto"/>
              <w:left w:val="single" w:sz="4" w:space="0" w:color="auto"/>
              <w:bottom w:val="single" w:sz="4" w:space="0" w:color="auto"/>
              <w:right w:val="single" w:sz="4" w:space="0" w:color="auto"/>
            </w:tcBorders>
            <w:vAlign w:val="center"/>
          </w:tcPr>
          <w:p w:rsidR="007A0C24" w:rsidRPr="00D10939" w:rsidRDefault="007A0C24" w:rsidP="00222E72">
            <w:pPr>
              <w:autoSpaceDE w:val="0"/>
              <w:autoSpaceDN w:val="0"/>
              <w:adjustRightInd w:val="0"/>
              <w:jc w:val="both"/>
              <w:rPr>
                <w:rFonts w:eastAsia="Calibri"/>
                <w:sz w:val="20"/>
                <w:szCs w:val="20"/>
              </w:rPr>
            </w:pPr>
            <w:r w:rsidRPr="00D10939">
              <w:rPr>
                <w:rFonts w:eastAsia="Calibri"/>
                <w:sz w:val="20"/>
                <w:szCs w:val="20"/>
              </w:rPr>
              <w:t>Результат предоставления муниципальной услуги «Предоставление информации об объектах учета, содержащейся в реестре муниципального имущества (отказ в предоставлении муниципальной услуги)» (индивидуальный предприниматель)</w:t>
            </w:r>
          </w:p>
        </w:tc>
      </w:tr>
      <w:tr w:rsidR="007A0C24" w:rsidRPr="00D10939" w:rsidTr="00222E72">
        <w:tc>
          <w:tcPr>
            <w:tcW w:w="1134" w:type="dxa"/>
            <w:tcBorders>
              <w:top w:val="single" w:sz="4" w:space="0" w:color="auto"/>
              <w:left w:val="single" w:sz="4" w:space="0" w:color="auto"/>
              <w:bottom w:val="single" w:sz="4" w:space="0" w:color="auto"/>
              <w:right w:val="single" w:sz="4" w:space="0" w:color="auto"/>
            </w:tcBorders>
            <w:vAlign w:val="center"/>
          </w:tcPr>
          <w:p w:rsidR="007A0C24" w:rsidRPr="00D10939" w:rsidRDefault="007A0C24" w:rsidP="00222E72">
            <w:pPr>
              <w:autoSpaceDE w:val="0"/>
              <w:autoSpaceDN w:val="0"/>
              <w:adjustRightInd w:val="0"/>
              <w:jc w:val="center"/>
              <w:rPr>
                <w:rFonts w:eastAsia="Calibri"/>
                <w:sz w:val="20"/>
                <w:szCs w:val="20"/>
              </w:rPr>
            </w:pPr>
            <w:r w:rsidRPr="00D10939">
              <w:rPr>
                <w:rFonts w:eastAsia="Calibri"/>
                <w:sz w:val="20"/>
                <w:szCs w:val="20"/>
              </w:rPr>
              <w:t>3</w:t>
            </w:r>
          </w:p>
        </w:tc>
        <w:tc>
          <w:tcPr>
            <w:tcW w:w="8926" w:type="dxa"/>
            <w:tcBorders>
              <w:top w:val="single" w:sz="4" w:space="0" w:color="auto"/>
              <w:left w:val="single" w:sz="4" w:space="0" w:color="auto"/>
              <w:bottom w:val="single" w:sz="4" w:space="0" w:color="auto"/>
              <w:right w:val="single" w:sz="4" w:space="0" w:color="auto"/>
            </w:tcBorders>
            <w:vAlign w:val="center"/>
          </w:tcPr>
          <w:p w:rsidR="007A0C24" w:rsidRPr="00D10939" w:rsidRDefault="007A0C24" w:rsidP="00222E72">
            <w:pPr>
              <w:autoSpaceDE w:val="0"/>
              <w:autoSpaceDN w:val="0"/>
              <w:adjustRightInd w:val="0"/>
              <w:jc w:val="both"/>
              <w:rPr>
                <w:rFonts w:eastAsia="Calibri"/>
                <w:sz w:val="20"/>
                <w:szCs w:val="20"/>
              </w:rPr>
            </w:pPr>
            <w:r w:rsidRPr="00D10939">
              <w:rPr>
                <w:rFonts w:eastAsia="Calibri"/>
                <w:sz w:val="20"/>
                <w:szCs w:val="20"/>
              </w:rPr>
              <w:t>Результат предоставления муниципальной услуги «Предоставление информации об объектах учета, содержащейся в реестре муниципального имущества (отказ в предоставлении муниципальной услуги)» (юридическое лицо)</w:t>
            </w:r>
          </w:p>
        </w:tc>
      </w:tr>
    </w:tbl>
    <w:p w:rsidR="007A0C24" w:rsidRPr="00D10939" w:rsidRDefault="007A0C24" w:rsidP="007A0C24">
      <w:pPr>
        <w:widowControl w:val="0"/>
        <w:suppressAutoHyphens/>
        <w:autoSpaceDE w:val="0"/>
        <w:autoSpaceDN w:val="0"/>
        <w:outlineLvl w:val="1"/>
        <w:rPr>
          <w:kern w:val="1"/>
          <w:sz w:val="20"/>
          <w:szCs w:val="20"/>
        </w:rPr>
      </w:pPr>
    </w:p>
    <w:p w:rsidR="007A0C24" w:rsidRPr="00D10939" w:rsidRDefault="007A0C24" w:rsidP="007A0C24">
      <w:pPr>
        <w:widowControl w:val="0"/>
        <w:suppressAutoHyphens/>
        <w:autoSpaceDE w:val="0"/>
        <w:autoSpaceDN w:val="0"/>
        <w:jc w:val="right"/>
        <w:outlineLvl w:val="1"/>
        <w:rPr>
          <w:kern w:val="1"/>
          <w:sz w:val="20"/>
          <w:szCs w:val="20"/>
        </w:rPr>
      </w:pPr>
      <w:r w:rsidRPr="00D10939">
        <w:rPr>
          <w:kern w:val="1"/>
          <w:sz w:val="20"/>
          <w:szCs w:val="20"/>
        </w:rPr>
        <w:t>Приложение 2</w:t>
      </w:r>
    </w:p>
    <w:p w:rsidR="007A0C24" w:rsidRPr="00D10939" w:rsidRDefault="007A0C24" w:rsidP="007A0C24">
      <w:pPr>
        <w:widowControl w:val="0"/>
        <w:suppressAutoHyphens/>
        <w:autoSpaceDE w:val="0"/>
        <w:autoSpaceDN w:val="0"/>
        <w:ind w:left="5103"/>
        <w:jc w:val="right"/>
        <w:rPr>
          <w:kern w:val="1"/>
          <w:sz w:val="20"/>
          <w:szCs w:val="20"/>
        </w:rPr>
      </w:pPr>
      <w:r w:rsidRPr="00D10939">
        <w:rPr>
          <w:kern w:val="1"/>
          <w:sz w:val="20"/>
          <w:szCs w:val="20"/>
        </w:rPr>
        <w:t>к Администр</w:t>
      </w:r>
      <w:r w:rsidRPr="00D10939">
        <w:rPr>
          <w:kern w:val="1"/>
          <w:sz w:val="20"/>
          <w:szCs w:val="20"/>
        </w:rPr>
        <w:lastRenderedPageBreak/>
        <w:t>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w:t>
      </w:r>
    </w:p>
    <w:p w:rsidR="007A0C24" w:rsidRPr="00D10939" w:rsidRDefault="007A0C24" w:rsidP="007A0C24">
      <w:pPr>
        <w:widowControl w:val="0"/>
        <w:suppressAutoHyphens/>
        <w:autoSpaceDE w:val="0"/>
        <w:autoSpaceDN w:val="0"/>
        <w:jc w:val="right"/>
        <w:rPr>
          <w:kern w:val="1"/>
          <w:sz w:val="20"/>
          <w:szCs w:val="20"/>
        </w:rPr>
      </w:pPr>
    </w:p>
    <w:p w:rsidR="007A0C24" w:rsidRPr="00D10939" w:rsidRDefault="007A0C24" w:rsidP="007A0C24">
      <w:pPr>
        <w:widowControl w:val="0"/>
        <w:suppressAutoHyphens/>
        <w:autoSpaceDE w:val="0"/>
        <w:autoSpaceDN w:val="0"/>
        <w:jc w:val="right"/>
        <w:rPr>
          <w:kern w:val="1"/>
          <w:sz w:val="20"/>
          <w:szCs w:val="20"/>
        </w:rPr>
      </w:pPr>
      <w:r w:rsidRPr="00D10939">
        <w:rPr>
          <w:kern w:val="1"/>
          <w:sz w:val="20"/>
          <w:szCs w:val="20"/>
        </w:rPr>
        <w:t>Форма</w:t>
      </w:r>
    </w:p>
    <w:p w:rsidR="007A0C24" w:rsidRPr="00D10939" w:rsidRDefault="007A0C24" w:rsidP="007A0C24">
      <w:pPr>
        <w:widowControl w:val="0"/>
        <w:suppressAutoHyphens/>
        <w:autoSpaceDE w:val="0"/>
        <w:autoSpaceDN w:val="0"/>
        <w:adjustRightInd w:val="0"/>
        <w:jc w:val="both"/>
        <w:outlineLvl w:val="1"/>
        <w:rPr>
          <w:rFonts w:eastAsia="Andale Sans UI"/>
          <w:kern w:val="1"/>
          <w:sz w:val="20"/>
          <w:szCs w:val="20"/>
          <w:lang w:eastAsia="ar-SA"/>
        </w:rPr>
      </w:pPr>
    </w:p>
    <w:tbl>
      <w:tblPr>
        <w:tblW w:w="5036"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775"/>
        <w:gridCol w:w="804"/>
        <w:gridCol w:w="156"/>
        <w:gridCol w:w="13"/>
        <w:gridCol w:w="769"/>
        <w:gridCol w:w="771"/>
        <w:gridCol w:w="743"/>
        <w:gridCol w:w="953"/>
        <w:gridCol w:w="1362"/>
      </w:tblGrid>
      <w:tr w:rsidR="007A0C24" w:rsidRPr="00D10939" w:rsidTr="00222E72">
        <w:trPr>
          <w:trHeight w:val="20"/>
          <w:jc w:val="center"/>
        </w:trPr>
        <w:tc>
          <w:tcPr>
            <w:tcW w:w="5000" w:type="pct"/>
            <w:gridSpan w:val="9"/>
            <w:tcBorders>
              <w:top w:val="nil"/>
              <w:left w:val="nil"/>
              <w:bottom w:val="nil"/>
              <w:right w:val="nil"/>
            </w:tcBorders>
            <w:tcMar>
              <w:top w:w="0" w:type="dxa"/>
              <w:left w:w="75" w:type="dxa"/>
              <w:bottom w:w="0" w:type="dxa"/>
              <w:right w:w="75" w:type="dxa"/>
            </w:tcMar>
            <w:vAlign w:val="center"/>
          </w:tcPr>
          <w:tbl>
            <w:tblPr>
              <w:tblW w:w="483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271"/>
              <w:gridCol w:w="982"/>
              <w:gridCol w:w="465"/>
              <w:gridCol w:w="3261"/>
            </w:tblGrid>
            <w:tr w:rsidR="007A0C24" w:rsidRPr="00D10939" w:rsidTr="00222E72">
              <w:trPr>
                <w:trHeight w:val="20"/>
                <w:jc w:val="center"/>
              </w:trPr>
              <w:tc>
                <w:tcPr>
                  <w:tcW w:w="1063" w:type="pct"/>
                  <w:tcBorders>
                    <w:top w:val="single" w:sz="4" w:space="0" w:color="auto"/>
                    <w:left w:val="single" w:sz="4" w:space="0" w:color="auto"/>
                    <w:bottom w:val="single" w:sz="4" w:space="0" w:color="auto"/>
                    <w:right w:val="single" w:sz="4" w:space="0" w:color="auto"/>
                  </w:tcBorders>
                </w:tcPr>
                <w:p w:rsidR="007A0C24" w:rsidRPr="00D10939" w:rsidRDefault="007A0C24" w:rsidP="00222E72">
                  <w:pPr>
                    <w:widowControl w:val="0"/>
                    <w:suppressAutoHyphens/>
                    <w:autoSpaceDE w:val="0"/>
                    <w:autoSpaceDN w:val="0"/>
                    <w:rPr>
                      <w:rFonts w:eastAsia="Andale Sans UI"/>
                      <w:bCs/>
                      <w:kern w:val="1"/>
                      <w:sz w:val="20"/>
                      <w:szCs w:val="20"/>
                    </w:rPr>
                  </w:pPr>
                  <w:r w:rsidRPr="00D10939">
                    <w:rPr>
                      <w:rFonts w:eastAsia="Andale Sans UI"/>
                      <w:bCs/>
                      <w:kern w:val="1"/>
                      <w:sz w:val="20"/>
                      <w:szCs w:val="20"/>
                    </w:rPr>
                    <w:t>№ запроса</w:t>
                  </w:r>
                  <w:r w:rsidRPr="00D10939">
                    <w:rPr>
                      <w:rFonts w:eastAsia="Andale Sans UI"/>
                      <w:bCs/>
                      <w:kern w:val="1"/>
                      <w:sz w:val="20"/>
                      <w:szCs w:val="20"/>
                      <w:vertAlign w:val="superscript"/>
                    </w:rPr>
                    <w:t>1</w:t>
                  </w:r>
                </w:p>
              </w:tc>
              <w:tc>
                <w:tcPr>
                  <w:tcW w:w="8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vertAlign w:val="superscript"/>
                    </w:rPr>
                  </w:pPr>
                </w:p>
              </w:tc>
              <w:tc>
                <w:tcPr>
                  <w:tcW w:w="389" w:type="pct"/>
                  <w:tcBorders>
                    <w:top w:val="dotted" w:sz="4" w:space="0" w:color="auto"/>
                    <w:left w:val="single" w:sz="4" w:space="0" w:color="auto"/>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c>
                <w:tcPr>
                  <w:tcW w:w="2727" w:type="pct"/>
                  <w:tcBorders>
                    <w:top w:val="dotted" w:sz="4" w:space="0" w:color="auto"/>
                    <w:bottom w:val="single" w:sz="4" w:space="0" w:color="auto"/>
                  </w:tcBorders>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rPr>
                <w:trHeight w:val="20"/>
                <w:jc w:val="center"/>
              </w:trPr>
              <w:tc>
                <w:tcPr>
                  <w:tcW w:w="1063" w:type="pct"/>
                  <w:tcBorders>
                    <w:top w:val="single" w:sz="4" w:space="0" w:color="auto"/>
                  </w:tcBorders>
                </w:tcPr>
                <w:p w:rsidR="007A0C24" w:rsidRPr="00D10939" w:rsidRDefault="007A0C24" w:rsidP="00222E72">
                  <w:pPr>
                    <w:widowControl w:val="0"/>
                    <w:suppressAutoHyphens/>
                    <w:autoSpaceDE w:val="0"/>
                    <w:autoSpaceDN w:val="0"/>
                    <w:rPr>
                      <w:rFonts w:eastAsia="Andale Sans UI"/>
                      <w:bCs/>
                      <w:kern w:val="1"/>
                      <w:sz w:val="20"/>
                      <w:szCs w:val="20"/>
                    </w:rPr>
                  </w:pPr>
                </w:p>
              </w:tc>
              <w:tc>
                <w:tcPr>
                  <w:tcW w:w="821" w:type="pct"/>
                  <w:tcBorders>
                    <w:top w:val="single"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bCs/>
                      <w:kern w:val="1"/>
                      <w:sz w:val="20"/>
                      <w:szCs w:val="20"/>
                    </w:rPr>
                  </w:pPr>
                </w:p>
              </w:tc>
              <w:tc>
                <w:tcPr>
                  <w:tcW w:w="389" w:type="pct"/>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c>
                <w:tcPr>
                  <w:tcW w:w="2727" w:type="pct"/>
                  <w:tcBorders>
                    <w:top w:val="single" w:sz="4" w:space="0" w:color="auto"/>
                  </w:tcBorders>
                </w:tcPr>
                <w:p w:rsidR="007A0C24" w:rsidRPr="00D10939" w:rsidRDefault="007A0C24" w:rsidP="00222E72">
                  <w:pPr>
                    <w:widowControl w:val="0"/>
                    <w:suppressAutoHyphens/>
                    <w:jc w:val="center"/>
                    <w:rPr>
                      <w:rFonts w:eastAsia="Andale Sans UI"/>
                      <w:kern w:val="1"/>
                      <w:sz w:val="20"/>
                      <w:szCs w:val="20"/>
                      <w:lang w:eastAsia="ar-SA"/>
                    </w:rPr>
                  </w:pPr>
                  <w:r w:rsidRPr="00D10939">
                    <w:rPr>
                      <w:rFonts w:eastAsia="Andale Sans UI"/>
                      <w:kern w:val="1"/>
                      <w:sz w:val="20"/>
                      <w:szCs w:val="20"/>
                      <w:lang w:eastAsia="ar-SA"/>
                    </w:rPr>
                    <w:t>Орган, обрабатывающий запрос на предоставление услуги</w:t>
                  </w:r>
                </w:p>
              </w:tc>
            </w:tr>
          </w:tbl>
          <w:p w:rsidR="007A0C24" w:rsidRPr="00D10939" w:rsidRDefault="007A0C24" w:rsidP="00222E72">
            <w:pPr>
              <w:widowControl w:val="0"/>
              <w:suppressAutoHyphens/>
              <w:autoSpaceDE w:val="0"/>
              <w:autoSpaceDN w:val="0"/>
              <w:jc w:val="center"/>
              <w:rPr>
                <w:rFonts w:eastAsia="Andale Sans UI"/>
                <w:b/>
                <w:bCs/>
                <w:kern w:val="1"/>
                <w:sz w:val="20"/>
                <w:szCs w:val="20"/>
              </w:rPr>
            </w:pPr>
          </w:p>
        </w:tc>
      </w:tr>
      <w:tr w:rsidR="007A0C24" w:rsidRPr="00D10939" w:rsidTr="00222E72">
        <w:trPr>
          <w:trHeight w:val="20"/>
          <w:jc w:val="center"/>
        </w:trPr>
        <w:tc>
          <w:tcPr>
            <w:tcW w:w="4967" w:type="pct"/>
            <w:gridSpan w:val="9"/>
            <w:tcBorders>
              <w:top w:val="nil"/>
              <w:left w:val="nil"/>
              <w:bottom w:val="dotted" w:sz="4" w:space="0" w:color="auto"/>
              <w:right w:val="nil"/>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jc w:val="center"/>
              <w:rPr>
                <w:rFonts w:eastAsia="Andale Sans UI"/>
                <w:b/>
                <w:bCs/>
                <w:kern w:val="1"/>
                <w:sz w:val="20"/>
                <w:szCs w:val="20"/>
              </w:rPr>
            </w:pPr>
          </w:p>
          <w:p w:rsidR="007A0C24" w:rsidRPr="00D10939" w:rsidRDefault="007A0C24" w:rsidP="00222E72">
            <w:pPr>
              <w:widowControl w:val="0"/>
              <w:suppressAutoHyphens/>
              <w:autoSpaceDE w:val="0"/>
              <w:autoSpaceDN w:val="0"/>
              <w:jc w:val="center"/>
              <w:rPr>
                <w:rFonts w:eastAsia="Andale Sans UI"/>
                <w:b/>
                <w:bCs/>
                <w:kern w:val="1"/>
                <w:sz w:val="20"/>
                <w:szCs w:val="20"/>
              </w:rPr>
            </w:pPr>
            <w:r w:rsidRPr="00D10939">
              <w:rPr>
                <w:rFonts w:eastAsia="Andale Sans UI"/>
                <w:b/>
                <w:bCs/>
                <w:kern w:val="1"/>
                <w:sz w:val="20"/>
                <w:szCs w:val="20"/>
              </w:rPr>
              <w:t>Данные заявителя (физического лица, индивидуального предпринимателя)</w:t>
            </w:r>
            <w:r w:rsidRPr="00D10939">
              <w:rPr>
                <w:rFonts w:eastAsia="Andale Sans UI"/>
                <w:b/>
                <w:bCs/>
                <w:kern w:val="1"/>
                <w:sz w:val="20"/>
                <w:szCs w:val="20"/>
                <w:vertAlign w:val="superscript"/>
              </w:rPr>
              <w:footnoteReference w:id="1"/>
            </w:r>
          </w:p>
        </w:tc>
      </w:tr>
      <w:tr w:rsidR="007A0C24" w:rsidRPr="00D10939" w:rsidTr="00222E72">
        <w:trPr>
          <w:trHeight w:val="20"/>
          <w:jc w:val="center"/>
        </w:trPr>
        <w:tc>
          <w:tcPr>
            <w:tcW w:w="1304" w:type="pct"/>
            <w:gridSpan w:val="4"/>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Фамилия</w:t>
            </w:r>
          </w:p>
        </w:tc>
        <w:tc>
          <w:tcPr>
            <w:tcW w:w="3663" w:type="pct"/>
            <w:gridSpan w:val="5"/>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rPr>
          <w:trHeight w:val="20"/>
          <w:jc w:val="center"/>
        </w:trPr>
        <w:tc>
          <w:tcPr>
            <w:tcW w:w="1304" w:type="pct"/>
            <w:gridSpan w:val="4"/>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Имя</w:t>
            </w:r>
          </w:p>
        </w:tc>
        <w:tc>
          <w:tcPr>
            <w:tcW w:w="3663" w:type="pct"/>
            <w:gridSpan w:val="5"/>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rPr>
          <w:trHeight w:val="20"/>
          <w:jc w:val="center"/>
        </w:trPr>
        <w:tc>
          <w:tcPr>
            <w:tcW w:w="1304" w:type="pct"/>
            <w:gridSpan w:val="4"/>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Отчество</w:t>
            </w:r>
          </w:p>
        </w:tc>
        <w:tc>
          <w:tcPr>
            <w:tcW w:w="3663" w:type="pct"/>
            <w:gridSpan w:val="5"/>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lang w:eastAsia="ar-SA"/>
              </w:rPr>
            </w:pPr>
          </w:p>
        </w:tc>
      </w:tr>
      <w:tr w:rsidR="007A0C24" w:rsidRPr="00D10939" w:rsidTr="00222E72">
        <w:trPr>
          <w:trHeight w:val="20"/>
          <w:jc w:val="center"/>
        </w:trPr>
        <w:tc>
          <w:tcPr>
            <w:tcW w:w="1286" w:type="pct"/>
            <w:gridSpan w:val="3"/>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 xml:space="preserve">Полное наименование </w:t>
            </w:r>
            <w:r w:rsidRPr="00D10939">
              <w:rPr>
                <w:rFonts w:eastAsia="Andale Sans UI"/>
                <w:kern w:val="1"/>
                <w:sz w:val="20"/>
                <w:szCs w:val="20"/>
              </w:rPr>
              <w:lastRenderedPageBreak/>
              <w:t>индивидуального предпринимателя</w:t>
            </w:r>
            <w:r w:rsidRPr="00D10939">
              <w:rPr>
                <w:rFonts w:eastAsia="Andale Sans UI"/>
                <w:b/>
                <w:bCs/>
                <w:kern w:val="1"/>
                <w:sz w:val="20"/>
                <w:szCs w:val="20"/>
                <w:vertAlign w:val="superscript"/>
              </w:rPr>
              <w:footnoteReference w:id="2"/>
            </w:r>
          </w:p>
        </w:tc>
        <w:tc>
          <w:tcPr>
            <w:tcW w:w="3681" w:type="pct"/>
            <w:gridSpan w:val="6"/>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lang w:eastAsia="ar-SA"/>
              </w:rPr>
            </w:pPr>
          </w:p>
        </w:tc>
      </w:tr>
      <w:tr w:rsidR="007A0C24" w:rsidRPr="00D10939" w:rsidTr="00222E72">
        <w:trPr>
          <w:trHeight w:val="20"/>
          <w:jc w:val="center"/>
        </w:trPr>
        <w:tc>
          <w:tcPr>
            <w:tcW w:w="1286" w:type="pct"/>
            <w:gridSpan w:val="3"/>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lastRenderedPageBreak/>
              <w:t>ОГРНИП</w:t>
            </w:r>
            <w:r w:rsidRPr="00D10939">
              <w:rPr>
                <w:rFonts w:eastAsia="Andale Sans UI"/>
                <w:b/>
                <w:bCs/>
                <w:kern w:val="1"/>
                <w:sz w:val="20"/>
                <w:szCs w:val="20"/>
                <w:vertAlign w:val="superscript"/>
              </w:rPr>
              <w:footnoteReference w:id="3"/>
            </w:r>
          </w:p>
        </w:tc>
        <w:tc>
          <w:tcPr>
            <w:tcW w:w="3681" w:type="pct"/>
            <w:gridSpan w:val="6"/>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lang w:eastAsia="ar-SA"/>
              </w:rPr>
            </w:pPr>
          </w:p>
        </w:tc>
      </w:tr>
      <w:tr w:rsidR="007A0C24" w:rsidRPr="00D10939" w:rsidTr="00222E72">
        <w:trPr>
          <w:trHeight w:val="20"/>
          <w:jc w:val="center"/>
        </w:trPr>
        <w:tc>
          <w:tcPr>
            <w:tcW w:w="4967"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jc w:val="center"/>
              <w:rPr>
                <w:rFonts w:eastAsia="Andale Sans UI"/>
                <w:b/>
                <w:bCs/>
                <w:kern w:val="1"/>
                <w:sz w:val="20"/>
                <w:szCs w:val="20"/>
              </w:rPr>
            </w:pPr>
          </w:p>
          <w:p w:rsidR="007A0C24" w:rsidRPr="00D10939" w:rsidRDefault="007A0C24" w:rsidP="00222E72">
            <w:pPr>
              <w:widowControl w:val="0"/>
              <w:suppressAutoHyphens/>
              <w:autoSpaceDE w:val="0"/>
              <w:autoSpaceDN w:val="0"/>
              <w:jc w:val="center"/>
              <w:rPr>
                <w:rFonts w:eastAsia="Andale Sans UI"/>
                <w:b/>
                <w:bCs/>
                <w:kern w:val="1"/>
                <w:sz w:val="20"/>
                <w:szCs w:val="20"/>
              </w:rPr>
            </w:pPr>
            <w:r w:rsidRPr="00D10939">
              <w:rPr>
                <w:rFonts w:eastAsia="Andale Sans UI"/>
                <w:b/>
                <w:bCs/>
                <w:kern w:val="1"/>
                <w:sz w:val="20"/>
                <w:szCs w:val="20"/>
              </w:rPr>
              <w:t>Адрес регистрации заявителя /</w:t>
            </w:r>
          </w:p>
          <w:p w:rsidR="007A0C24" w:rsidRPr="00D10939" w:rsidRDefault="007A0C24" w:rsidP="00222E72">
            <w:pPr>
              <w:widowControl w:val="0"/>
              <w:suppressAutoHyphens/>
              <w:autoSpaceDE w:val="0"/>
              <w:autoSpaceDN w:val="0"/>
              <w:jc w:val="center"/>
              <w:rPr>
                <w:rFonts w:eastAsia="Andale Sans UI"/>
                <w:b/>
                <w:bCs/>
                <w:kern w:val="1"/>
                <w:sz w:val="20"/>
                <w:szCs w:val="20"/>
              </w:rPr>
            </w:pPr>
            <w:r w:rsidRPr="00D10939">
              <w:rPr>
                <w:rFonts w:eastAsia="Andale Sans UI"/>
                <w:b/>
                <w:bCs/>
                <w:kern w:val="1"/>
                <w:sz w:val="20"/>
                <w:szCs w:val="20"/>
              </w:rPr>
              <w:t>Юридический адрес (адрес регистрации) индивидуального предпринимателя</w:t>
            </w:r>
            <w:r w:rsidRPr="00D10939">
              <w:rPr>
                <w:rFonts w:eastAsia="Andale Sans UI"/>
                <w:b/>
                <w:bCs/>
                <w:kern w:val="1"/>
                <w:sz w:val="20"/>
                <w:szCs w:val="20"/>
                <w:vertAlign w:val="superscript"/>
              </w:rPr>
              <w:footnoteReference w:id="4"/>
            </w:r>
          </w:p>
        </w:tc>
      </w:tr>
      <w:tr w:rsidR="007A0C24" w:rsidRPr="00D10939" w:rsidTr="00222E72">
        <w:trPr>
          <w:trHeight w:val="20"/>
          <w:jc w:val="center"/>
        </w:trPr>
        <w:tc>
          <w:tcPr>
            <w:tcW w:w="566" w:type="pct"/>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 xml:space="preserve">Индекс </w:t>
            </w:r>
          </w:p>
        </w:tc>
        <w:tc>
          <w:tcPr>
            <w:tcW w:w="1396" w:type="pct"/>
            <w:gridSpan w:val="4"/>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1154" w:type="pct"/>
            <w:gridSpan w:val="2"/>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 xml:space="preserve">Регион </w:t>
            </w:r>
          </w:p>
        </w:tc>
        <w:tc>
          <w:tcPr>
            <w:tcW w:w="1851" w:type="pct"/>
            <w:gridSpan w:val="2"/>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566" w:type="pct"/>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Район</w:t>
            </w:r>
          </w:p>
        </w:tc>
        <w:tc>
          <w:tcPr>
            <w:tcW w:w="1396" w:type="pct"/>
            <w:gridSpan w:val="4"/>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1154" w:type="pct"/>
            <w:gridSpan w:val="2"/>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Населенный пункт</w:t>
            </w:r>
          </w:p>
        </w:tc>
        <w:tc>
          <w:tcPr>
            <w:tcW w:w="1851" w:type="pct"/>
            <w:gridSpan w:val="2"/>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566" w:type="pct"/>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Улица</w:t>
            </w:r>
          </w:p>
        </w:tc>
        <w:tc>
          <w:tcPr>
            <w:tcW w:w="4401" w:type="pct"/>
            <w:gridSpan w:val="8"/>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566" w:type="pct"/>
            <w:tcBorders>
              <w:bottom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Дом</w:t>
            </w:r>
          </w:p>
        </w:tc>
        <w:tc>
          <w:tcPr>
            <w:tcW w:w="1396" w:type="pct"/>
            <w:gridSpan w:val="4"/>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539" w:type="pct"/>
            <w:tcBorders>
              <w:bottom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Корпус</w:t>
            </w:r>
          </w:p>
        </w:tc>
        <w:tc>
          <w:tcPr>
            <w:tcW w:w="615" w:type="pct"/>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781" w:type="pct"/>
            <w:tcBorders>
              <w:bottom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Квартира</w:t>
            </w:r>
          </w:p>
        </w:tc>
        <w:tc>
          <w:tcPr>
            <w:tcW w:w="1070" w:type="pct"/>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4967" w:type="pct"/>
            <w:gridSpan w:val="9"/>
            <w:tcBorders>
              <w:left w:val="nil"/>
              <w:bottom w:val="dotted" w:sz="4" w:space="0" w:color="auto"/>
              <w:right w:val="nil"/>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b/>
                <w:bCs/>
                <w:kern w:val="1"/>
                <w:sz w:val="20"/>
                <w:szCs w:val="20"/>
              </w:rPr>
            </w:pPr>
          </w:p>
          <w:p w:rsidR="007A0C24" w:rsidRPr="00D10939" w:rsidRDefault="007A0C24" w:rsidP="00222E72">
            <w:pPr>
              <w:widowControl w:val="0"/>
              <w:suppressAutoHyphens/>
              <w:autoSpaceDE w:val="0"/>
              <w:autoSpaceDN w:val="0"/>
              <w:jc w:val="center"/>
              <w:rPr>
                <w:rFonts w:eastAsia="Andale Sans UI"/>
                <w:b/>
                <w:bCs/>
                <w:kern w:val="1"/>
                <w:sz w:val="20"/>
                <w:szCs w:val="20"/>
              </w:rPr>
            </w:pPr>
            <w:r w:rsidRPr="00D10939">
              <w:rPr>
                <w:rFonts w:eastAsia="Andale Sans UI"/>
                <w:b/>
                <w:bCs/>
                <w:kern w:val="1"/>
                <w:sz w:val="20"/>
                <w:szCs w:val="20"/>
              </w:rPr>
              <w:t>Адрес места жительства заявителя /</w:t>
            </w:r>
          </w:p>
          <w:p w:rsidR="007A0C24" w:rsidRPr="00D10939" w:rsidRDefault="007A0C24" w:rsidP="00222E72">
            <w:pPr>
              <w:widowControl w:val="0"/>
              <w:suppressAutoHyphens/>
              <w:autoSpaceDE w:val="0"/>
              <w:autoSpaceDN w:val="0"/>
              <w:jc w:val="center"/>
              <w:rPr>
                <w:rFonts w:eastAsia="Andale Sans UI"/>
                <w:b/>
                <w:bCs/>
                <w:kern w:val="1"/>
                <w:sz w:val="20"/>
                <w:szCs w:val="20"/>
                <w:vertAlign w:val="superscript"/>
              </w:rPr>
            </w:pPr>
            <w:r w:rsidRPr="00D10939">
              <w:rPr>
                <w:rFonts w:eastAsia="Andale Sans UI"/>
                <w:b/>
                <w:bCs/>
                <w:kern w:val="1"/>
                <w:sz w:val="20"/>
                <w:szCs w:val="20"/>
              </w:rPr>
              <w:t>Почтовый адрес индивидуального предпринимателя</w:t>
            </w:r>
            <w:r w:rsidRPr="00D10939">
              <w:rPr>
                <w:rFonts w:eastAsia="Andale Sans UI"/>
                <w:b/>
                <w:bCs/>
                <w:kern w:val="1"/>
                <w:sz w:val="20"/>
                <w:szCs w:val="20"/>
                <w:vertAlign w:val="superscript"/>
              </w:rPr>
              <w:footnoteReference w:id="5"/>
            </w:r>
          </w:p>
        </w:tc>
      </w:tr>
      <w:tr w:rsidR="007A0C24" w:rsidRPr="00D10939" w:rsidTr="00222E72">
        <w:trPr>
          <w:trHeight w:val="20"/>
          <w:jc w:val="center"/>
        </w:trPr>
        <w:tc>
          <w:tcPr>
            <w:tcW w:w="566" w:type="pct"/>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 xml:space="preserve">Индекс </w:t>
            </w:r>
          </w:p>
        </w:tc>
        <w:tc>
          <w:tcPr>
            <w:tcW w:w="1396" w:type="pct"/>
            <w:gridSpan w:val="4"/>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1154" w:type="pct"/>
            <w:gridSpan w:val="2"/>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Регион</w:t>
            </w:r>
          </w:p>
        </w:tc>
        <w:tc>
          <w:tcPr>
            <w:tcW w:w="1851" w:type="pct"/>
            <w:gridSpan w:val="2"/>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566" w:type="pct"/>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Район</w:t>
            </w:r>
          </w:p>
        </w:tc>
        <w:tc>
          <w:tcPr>
            <w:tcW w:w="1396" w:type="pct"/>
            <w:gridSpan w:val="4"/>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1154" w:type="pct"/>
            <w:gridSpan w:val="2"/>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Населенный пункт</w:t>
            </w:r>
          </w:p>
        </w:tc>
        <w:tc>
          <w:tcPr>
            <w:tcW w:w="1851" w:type="pct"/>
            <w:gridSpan w:val="2"/>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566" w:type="pct"/>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Улица</w:t>
            </w:r>
          </w:p>
        </w:tc>
        <w:tc>
          <w:tcPr>
            <w:tcW w:w="4401" w:type="pct"/>
            <w:gridSpan w:val="8"/>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566" w:type="pct"/>
            <w:tcBorders>
              <w:bottom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Дом</w:t>
            </w:r>
          </w:p>
        </w:tc>
        <w:tc>
          <w:tcPr>
            <w:tcW w:w="1396" w:type="pct"/>
            <w:gridSpan w:val="4"/>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539" w:type="pct"/>
            <w:tcBorders>
              <w:bottom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Корпус</w:t>
            </w:r>
          </w:p>
        </w:tc>
        <w:tc>
          <w:tcPr>
            <w:tcW w:w="615" w:type="pct"/>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781" w:type="pct"/>
            <w:tcBorders>
              <w:bottom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Квартира</w:t>
            </w:r>
          </w:p>
        </w:tc>
        <w:tc>
          <w:tcPr>
            <w:tcW w:w="1070" w:type="pct"/>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566" w:type="pct"/>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c>
          <w:tcPr>
            <w:tcW w:w="139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539" w:type="pct"/>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c>
          <w:tcPr>
            <w:tcW w:w="615" w:type="pct"/>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781" w:type="pct"/>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c>
          <w:tcPr>
            <w:tcW w:w="1070" w:type="pct"/>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1169" w:type="pct"/>
            <w:gridSpan w:val="2"/>
            <w:vMerge w:val="restart"/>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b/>
                <w:bCs/>
                <w:kern w:val="1"/>
                <w:sz w:val="20"/>
                <w:szCs w:val="20"/>
              </w:rPr>
            </w:pPr>
            <w:r w:rsidRPr="00D10939">
              <w:rPr>
                <w:rFonts w:eastAsia="Andale Sans UI"/>
                <w:b/>
                <w:bCs/>
                <w:kern w:val="1"/>
                <w:sz w:val="20"/>
                <w:szCs w:val="20"/>
              </w:rPr>
              <w:t>Контактные данные</w:t>
            </w:r>
          </w:p>
        </w:tc>
        <w:tc>
          <w:tcPr>
            <w:tcW w:w="3798" w:type="pct"/>
            <w:gridSpan w:val="7"/>
            <w:tcBorders>
              <w:top w:val="dotted" w:sz="4" w:space="0" w:color="auto"/>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r>
      <w:tr w:rsidR="007A0C24" w:rsidRPr="00D10939" w:rsidTr="00222E72">
        <w:trPr>
          <w:trHeight w:val="20"/>
          <w:jc w:val="center"/>
        </w:trPr>
        <w:tc>
          <w:tcPr>
            <w:tcW w:w="1169" w:type="pct"/>
            <w:gridSpan w:val="2"/>
            <w:vMerge/>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b/>
                <w:bCs/>
                <w:kern w:val="1"/>
                <w:sz w:val="20"/>
                <w:szCs w:val="20"/>
              </w:rPr>
            </w:pPr>
          </w:p>
        </w:tc>
        <w:tc>
          <w:tcPr>
            <w:tcW w:w="3798" w:type="pct"/>
            <w:gridSpan w:val="7"/>
            <w:tcBorders>
              <w:top w:val="dotted" w:sz="4" w:space="0" w:color="auto"/>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r>
    </w:tbl>
    <w:p w:rsidR="007A0C24" w:rsidRPr="00D10939" w:rsidRDefault="007A0C24" w:rsidP="007A0C24">
      <w:pPr>
        <w:widowControl w:val="0"/>
        <w:suppressAutoHyphens/>
        <w:jc w:val="center"/>
        <w:rPr>
          <w:rFonts w:eastAsia="Andale Sans UI"/>
          <w:kern w:val="1"/>
          <w:sz w:val="20"/>
          <w:szCs w:val="20"/>
          <w:lang w:eastAsia="ar-SA"/>
        </w:rPr>
      </w:pPr>
    </w:p>
    <w:p w:rsidR="007A0C24" w:rsidRPr="00D10939" w:rsidRDefault="007A0C24" w:rsidP="007A0C24">
      <w:pPr>
        <w:widowControl w:val="0"/>
        <w:suppressAutoHyphens/>
        <w:jc w:val="center"/>
        <w:rPr>
          <w:rFonts w:eastAsia="Andale Sans UI"/>
          <w:kern w:val="1"/>
          <w:sz w:val="20"/>
          <w:szCs w:val="20"/>
          <w:lang w:eastAsia="ar-SA"/>
        </w:rPr>
      </w:pPr>
      <w:r w:rsidRPr="00D10939">
        <w:rPr>
          <w:rFonts w:eastAsia="Andale Sans UI"/>
          <w:kern w:val="1"/>
          <w:sz w:val="20"/>
          <w:szCs w:val="20"/>
          <w:lang w:eastAsia="ar-SA"/>
        </w:rPr>
        <w:t>ЗАПРОС</w:t>
      </w:r>
      <w:r w:rsidRPr="00D10939">
        <w:rPr>
          <w:rFonts w:eastAsia="Andale Sans UI"/>
          <w:b/>
          <w:bCs/>
          <w:kern w:val="1"/>
          <w:sz w:val="20"/>
          <w:szCs w:val="20"/>
          <w:vertAlign w:val="superscript"/>
          <w:lang w:eastAsia="ar-SA"/>
        </w:rPr>
        <w:footnoteReference w:id="6"/>
      </w:r>
    </w:p>
    <w:p w:rsidR="007A0C24" w:rsidRPr="00D10939" w:rsidRDefault="007A0C24" w:rsidP="007A0C24">
      <w:pPr>
        <w:widowControl w:val="0"/>
        <w:suppressAutoHyphens/>
        <w:jc w:val="center"/>
        <w:rPr>
          <w:rFonts w:eastAsia="Andale Sans UI"/>
          <w:kern w:val="1"/>
          <w:sz w:val="20"/>
          <w:szCs w:val="20"/>
          <w:lang w:eastAsia="ar-SA"/>
        </w:rPr>
      </w:pPr>
      <w:r w:rsidRPr="00D10939">
        <w:rPr>
          <w:rFonts w:eastAsia="Andale Sans UI"/>
          <w:i/>
          <w:kern w:val="1"/>
          <w:sz w:val="20"/>
          <w:szCs w:val="20"/>
          <w:lang w:eastAsia="ar-SA"/>
        </w:rPr>
        <w:t>(указать вводные данные либо сделать сноску)</w:t>
      </w: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tblPr>
      <w:tblGrid>
        <w:gridCol w:w="295"/>
        <w:gridCol w:w="2064"/>
        <w:gridCol w:w="3942"/>
      </w:tblGrid>
      <w:tr w:rsidR="007A0C24" w:rsidRPr="00D10939" w:rsidTr="00222E72">
        <w:trPr>
          <w:trHeight w:val="20"/>
          <w:jc w:val="center"/>
        </w:trPr>
        <w:tc>
          <w:tcPr>
            <w:tcW w:w="5000" w:type="pct"/>
            <w:gridSpan w:val="3"/>
            <w:tcBorders>
              <w:bottom w:val="single" w:sz="4" w:space="0" w:color="auto"/>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rPr>
          <w:trHeight w:val="20"/>
          <w:jc w:val="center"/>
        </w:trPr>
        <w:tc>
          <w:tcPr>
            <w:tcW w:w="5000" w:type="pct"/>
            <w:gridSpan w:val="3"/>
            <w:tcBorders>
              <w:top w:val="single" w:sz="4" w:space="0" w:color="auto"/>
              <w:bottom w:val="single" w:sz="4" w:space="0" w:color="auto"/>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lang w:eastAsia="ar-SA"/>
              </w:rPr>
            </w:pPr>
          </w:p>
        </w:tc>
      </w:tr>
      <w:tr w:rsidR="007A0C24" w:rsidRPr="00D10939" w:rsidTr="00222E72">
        <w:trPr>
          <w:trHeight w:val="20"/>
          <w:jc w:val="center"/>
        </w:trPr>
        <w:tc>
          <w:tcPr>
            <w:tcW w:w="5000" w:type="pct"/>
            <w:gridSpan w:val="3"/>
            <w:tcBorders>
              <w:top w:val="single" w:sz="4" w:space="0" w:color="auto"/>
              <w:bottom w:val="single" w:sz="4" w:space="0" w:color="auto"/>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lang w:eastAsia="ar-SA"/>
              </w:rPr>
            </w:pPr>
          </w:p>
        </w:tc>
      </w:tr>
      <w:tr w:rsidR="007A0C24" w:rsidRPr="00D10939" w:rsidTr="00222E72">
        <w:tblPrEx>
          <w:tblBorders>
            <w:left w:val="dotted" w:sz="4" w:space="0" w:color="auto"/>
            <w:right w:val="dotted" w:sz="4" w:space="0" w:color="auto"/>
          </w:tblBorders>
        </w:tblPrEx>
        <w:trPr>
          <w:trHeight w:val="20"/>
          <w:jc w:val="center"/>
        </w:trPr>
        <w:tc>
          <w:tcPr>
            <w:tcW w:w="5000" w:type="pct"/>
            <w:gridSpan w:val="3"/>
            <w:tcBorders>
              <w:top w:val="single" w:sz="4" w:space="0" w:color="auto"/>
              <w:left w:val="nil"/>
              <w:bottom w:val="dotted" w:sz="4" w:space="0" w:color="auto"/>
              <w:right w:val="nil"/>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jc w:val="center"/>
              <w:rPr>
                <w:rFonts w:eastAsia="Andale Sans UI"/>
                <w:bCs/>
                <w:kern w:val="1"/>
                <w:sz w:val="20"/>
                <w:szCs w:val="20"/>
              </w:rPr>
            </w:pPr>
            <w:r w:rsidRPr="00D10939">
              <w:rPr>
                <w:rFonts w:eastAsia="Andale Sans UI"/>
                <w:bCs/>
                <w:kern w:val="1"/>
                <w:sz w:val="20"/>
                <w:szCs w:val="20"/>
              </w:rPr>
              <w:lastRenderedPageBreak/>
              <w:t>Представлены следующие документы</w:t>
            </w:r>
          </w:p>
        </w:tc>
      </w:tr>
      <w:tr w:rsidR="007A0C24" w:rsidRPr="00D10939" w:rsidTr="00222E72">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1</w:t>
            </w:r>
          </w:p>
        </w:tc>
        <w:tc>
          <w:tcPr>
            <w:tcW w:w="4766" w:type="pct"/>
            <w:gridSpan w:val="2"/>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2</w:t>
            </w:r>
          </w:p>
        </w:tc>
        <w:tc>
          <w:tcPr>
            <w:tcW w:w="4766" w:type="pct"/>
            <w:gridSpan w:val="2"/>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3</w:t>
            </w:r>
          </w:p>
        </w:tc>
        <w:tc>
          <w:tcPr>
            <w:tcW w:w="4766" w:type="pct"/>
            <w:gridSpan w:val="2"/>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lang w:eastAsia="ar-SA"/>
              </w:rPr>
            </w:pPr>
          </w:p>
        </w:tc>
      </w:tr>
      <w:tr w:rsidR="007A0C24" w:rsidRPr="00D10939" w:rsidTr="00222E72">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c>
          <w:tcPr>
            <w:tcW w:w="4766" w:type="pct"/>
            <w:gridSpan w:val="2"/>
            <w:tcBorders>
              <w:left w:val="nil"/>
              <w:right w:val="nil"/>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lang w:eastAsia="ar-SA"/>
              </w:rPr>
            </w:pPr>
          </w:p>
        </w:tc>
      </w:tr>
      <w:tr w:rsidR="007A0C24" w:rsidRPr="00D10939" w:rsidTr="00222E72">
        <w:tblPrEx>
          <w:tblBorders>
            <w:left w:val="dotted" w:sz="4" w:space="0" w:color="auto"/>
            <w:right w:val="dotted" w:sz="4" w:space="0" w:color="auto"/>
          </w:tblBorders>
        </w:tblPrEx>
        <w:trPr>
          <w:trHeight w:val="20"/>
          <w:jc w:val="center"/>
        </w:trPr>
        <w:tc>
          <w:tcPr>
            <w:tcW w:w="1872" w:type="pct"/>
            <w:gridSpan w:val="2"/>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bCs/>
                <w:kern w:val="1"/>
                <w:sz w:val="20"/>
                <w:szCs w:val="20"/>
              </w:rPr>
            </w:pPr>
            <w:r w:rsidRPr="00D10939">
              <w:rPr>
                <w:rFonts w:eastAsia="Andale Sans UI"/>
                <w:bCs/>
                <w:kern w:val="1"/>
                <w:sz w:val="20"/>
                <w:szCs w:val="20"/>
              </w:rPr>
              <w:t>Место получения результата предоставления услуги</w:t>
            </w:r>
          </w:p>
        </w:tc>
        <w:tc>
          <w:tcPr>
            <w:tcW w:w="3128" w:type="pct"/>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blPrEx>
          <w:tblBorders>
            <w:left w:val="dotted" w:sz="4" w:space="0" w:color="auto"/>
            <w:right w:val="dotted" w:sz="4" w:space="0" w:color="auto"/>
          </w:tblBorders>
        </w:tblPrEx>
        <w:trPr>
          <w:trHeight w:val="20"/>
          <w:jc w:val="center"/>
        </w:trPr>
        <w:tc>
          <w:tcPr>
            <w:tcW w:w="1872" w:type="pct"/>
            <w:gridSpan w:val="2"/>
            <w:vMerge w:val="restart"/>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bCs/>
                <w:kern w:val="1"/>
                <w:sz w:val="20"/>
                <w:szCs w:val="20"/>
              </w:rPr>
            </w:pPr>
            <w:r w:rsidRPr="00D10939">
              <w:rPr>
                <w:rFonts w:eastAsia="Andale Sans UI"/>
                <w:bCs/>
                <w:kern w:val="1"/>
                <w:sz w:val="20"/>
                <w:szCs w:val="20"/>
              </w:rPr>
              <w:t xml:space="preserve">Способ получения результата </w:t>
            </w:r>
          </w:p>
        </w:tc>
        <w:tc>
          <w:tcPr>
            <w:tcW w:w="3128" w:type="pct"/>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blPrEx>
          <w:tblBorders>
            <w:left w:val="dotted" w:sz="4" w:space="0" w:color="auto"/>
            <w:right w:val="dotted" w:sz="4" w:space="0" w:color="auto"/>
          </w:tblBorders>
        </w:tblPrEx>
        <w:trPr>
          <w:trHeight w:val="20"/>
          <w:jc w:val="center"/>
        </w:trPr>
        <w:tc>
          <w:tcPr>
            <w:tcW w:w="1872" w:type="pct"/>
            <w:gridSpan w:val="2"/>
            <w:vMerge/>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bCs/>
                <w:kern w:val="1"/>
                <w:sz w:val="20"/>
                <w:szCs w:val="20"/>
              </w:rPr>
            </w:pPr>
          </w:p>
        </w:tc>
        <w:tc>
          <w:tcPr>
            <w:tcW w:w="3128" w:type="pct"/>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bl>
    <w:p w:rsidR="007A0C24" w:rsidRPr="00D10939" w:rsidRDefault="007A0C24" w:rsidP="007A0C24">
      <w:pPr>
        <w:widowControl w:val="0"/>
        <w:suppressAutoHyphens/>
        <w:rPr>
          <w:rFonts w:eastAsia="Andale Sans UI"/>
          <w:kern w:val="1"/>
          <w:sz w:val="20"/>
          <w:szCs w:val="20"/>
          <w:lang w:eastAsia="ar-SA"/>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472"/>
        <w:gridCol w:w="4829"/>
      </w:tblGrid>
      <w:tr w:rsidR="007A0C24" w:rsidRPr="00D10939" w:rsidTr="00222E72">
        <w:trPr>
          <w:trHeight w:val="20"/>
          <w:jc w:val="center"/>
        </w:trPr>
        <w:tc>
          <w:tcPr>
            <w:tcW w:w="1168" w:type="pct"/>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b/>
                <w:bCs/>
                <w:kern w:val="1"/>
                <w:sz w:val="20"/>
                <w:szCs w:val="20"/>
              </w:rPr>
            </w:pPr>
            <w:r w:rsidRPr="00D10939">
              <w:rPr>
                <w:rFonts w:eastAsia="Andale Sans UI"/>
                <w:b/>
                <w:bCs/>
                <w:kern w:val="1"/>
                <w:sz w:val="20"/>
                <w:szCs w:val="20"/>
              </w:rPr>
              <w:t>Контактные данные</w:t>
            </w:r>
          </w:p>
        </w:tc>
        <w:tc>
          <w:tcPr>
            <w:tcW w:w="3832" w:type="pct"/>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r>
    </w:tbl>
    <w:p w:rsidR="007A0C24" w:rsidRPr="00D10939" w:rsidRDefault="007A0C24" w:rsidP="007A0C24">
      <w:pPr>
        <w:widowControl w:val="0"/>
        <w:suppressAutoHyphens/>
        <w:rPr>
          <w:rFonts w:eastAsia="Andale Sans UI"/>
          <w:kern w:val="1"/>
          <w:sz w:val="20"/>
          <w:szCs w:val="20"/>
          <w:lang w:eastAsia="ar-SA"/>
        </w:rPr>
      </w:pPr>
    </w:p>
    <w:tbl>
      <w:tblPr>
        <w:tblW w:w="0" w:type="auto"/>
        <w:tblBorders>
          <w:insideH w:val="single" w:sz="4" w:space="0" w:color="auto"/>
        </w:tblBorders>
        <w:tblLook w:val="04A0"/>
      </w:tblPr>
      <w:tblGrid>
        <w:gridCol w:w="2174"/>
        <w:gridCol w:w="602"/>
        <w:gridCol w:w="3591"/>
      </w:tblGrid>
      <w:tr w:rsidR="007A0C24" w:rsidRPr="00D10939" w:rsidTr="00222E72">
        <w:tc>
          <w:tcPr>
            <w:tcW w:w="3190" w:type="dxa"/>
            <w:shd w:val="clear" w:color="auto" w:fill="auto"/>
          </w:tcPr>
          <w:p w:rsidR="007A0C24" w:rsidRPr="00D10939" w:rsidRDefault="007A0C24" w:rsidP="00222E72">
            <w:pPr>
              <w:widowControl w:val="0"/>
              <w:suppressAutoHyphens/>
              <w:rPr>
                <w:rFonts w:eastAsia="Andale Sans UI"/>
                <w:kern w:val="1"/>
                <w:sz w:val="20"/>
                <w:szCs w:val="20"/>
                <w:lang w:eastAsia="ar-SA"/>
              </w:rPr>
            </w:pPr>
          </w:p>
        </w:tc>
        <w:tc>
          <w:tcPr>
            <w:tcW w:w="887" w:type="dxa"/>
            <w:tcBorders>
              <w:top w:val="nil"/>
              <w:bottom w:val="nil"/>
            </w:tcBorders>
            <w:shd w:val="clear" w:color="auto" w:fill="auto"/>
          </w:tcPr>
          <w:p w:rsidR="007A0C24" w:rsidRPr="00D10939" w:rsidRDefault="007A0C24" w:rsidP="00222E72">
            <w:pPr>
              <w:widowControl w:val="0"/>
              <w:suppressAutoHyphens/>
              <w:rPr>
                <w:rFonts w:eastAsia="Andale Sans UI"/>
                <w:kern w:val="1"/>
                <w:sz w:val="20"/>
                <w:szCs w:val="20"/>
                <w:lang w:eastAsia="ar-SA"/>
              </w:rPr>
            </w:pPr>
          </w:p>
        </w:tc>
        <w:tc>
          <w:tcPr>
            <w:tcW w:w="5103" w:type="dxa"/>
            <w:shd w:val="clear" w:color="auto" w:fill="auto"/>
          </w:tcPr>
          <w:p w:rsidR="007A0C24" w:rsidRPr="00D10939" w:rsidRDefault="007A0C24" w:rsidP="00222E72">
            <w:pPr>
              <w:widowControl w:val="0"/>
              <w:suppressAutoHyphens/>
              <w:rPr>
                <w:rFonts w:eastAsia="Andale Sans UI"/>
                <w:kern w:val="1"/>
                <w:sz w:val="20"/>
                <w:szCs w:val="20"/>
                <w:lang w:eastAsia="ar-SA"/>
              </w:rPr>
            </w:pPr>
          </w:p>
        </w:tc>
      </w:tr>
      <w:tr w:rsidR="007A0C24" w:rsidRPr="00D10939" w:rsidTr="00222E72">
        <w:tc>
          <w:tcPr>
            <w:tcW w:w="3190" w:type="dxa"/>
            <w:shd w:val="clear" w:color="auto" w:fill="auto"/>
          </w:tcPr>
          <w:p w:rsidR="007A0C24" w:rsidRPr="00D10939" w:rsidRDefault="007A0C24" w:rsidP="00222E72">
            <w:pPr>
              <w:widowControl w:val="0"/>
              <w:suppressAutoHyphens/>
              <w:jc w:val="center"/>
              <w:rPr>
                <w:rFonts w:eastAsia="Andale Sans UI"/>
                <w:i/>
                <w:kern w:val="1"/>
                <w:sz w:val="20"/>
                <w:szCs w:val="20"/>
                <w:lang w:val="en-US" w:eastAsia="ar-SA"/>
              </w:rPr>
            </w:pPr>
            <w:r w:rsidRPr="00D10939">
              <w:rPr>
                <w:rFonts w:eastAsia="Andale Sans UI"/>
                <w:i/>
                <w:kern w:val="1"/>
                <w:sz w:val="20"/>
                <w:szCs w:val="20"/>
                <w:lang w:val="en-US" w:eastAsia="ar-SA"/>
              </w:rPr>
              <w:t>(</w:t>
            </w:r>
            <w:r w:rsidRPr="00D10939">
              <w:rPr>
                <w:rFonts w:eastAsia="Andale Sans UI"/>
                <w:i/>
                <w:kern w:val="1"/>
                <w:sz w:val="20"/>
                <w:szCs w:val="20"/>
                <w:lang w:eastAsia="ar-SA"/>
              </w:rPr>
              <w:t>Дата</w:t>
            </w:r>
            <w:r w:rsidRPr="00D10939">
              <w:rPr>
                <w:rFonts w:eastAsia="Andale Sans UI"/>
                <w:i/>
                <w:kern w:val="1"/>
                <w:sz w:val="20"/>
                <w:szCs w:val="20"/>
                <w:lang w:val="en-US" w:eastAsia="ar-SA"/>
              </w:rPr>
              <w:t>)</w:t>
            </w:r>
          </w:p>
        </w:tc>
        <w:tc>
          <w:tcPr>
            <w:tcW w:w="887" w:type="dxa"/>
            <w:tcBorders>
              <w:top w:val="nil"/>
              <w:bottom w:val="nil"/>
            </w:tcBorders>
            <w:shd w:val="clear" w:color="auto" w:fill="auto"/>
          </w:tcPr>
          <w:p w:rsidR="007A0C24" w:rsidRPr="00D10939" w:rsidRDefault="007A0C24" w:rsidP="00222E72">
            <w:pPr>
              <w:widowControl w:val="0"/>
              <w:suppressAutoHyphens/>
              <w:jc w:val="center"/>
              <w:rPr>
                <w:rFonts w:eastAsia="Andale Sans UI"/>
                <w:i/>
                <w:kern w:val="1"/>
                <w:sz w:val="20"/>
                <w:szCs w:val="20"/>
                <w:lang w:eastAsia="ar-SA"/>
              </w:rPr>
            </w:pPr>
          </w:p>
        </w:tc>
        <w:tc>
          <w:tcPr>
            <w:tcW w:w="5103" w:type="dxa"/>
            <w:shd w:val="clear" w:color="auto" w:fill="auto"/>
          </w:tcPr>
          <w:p w:rsidR="007A0C24" w:rsidRPr="00D10939" w:rsidRDefault="007A0C24" w:rsidP="00222E72">
            <w:pPr>
              <w:widowControl w:val="0"/>
              <w:suppressAutoHyphens/>
              <w:jc w:val="center"/>
              <w:rPr>
                <w:rFonts w:eastAsia="Andale Sans UI"/>
                <w:i/>
                <w:kern w:val="1"/>
                <w:sz w:val="20"/>
                <w:szCs w:val="20"/>
                <w:lang w:val="en-US" w:eastAsia="ar-SA"/>
              </w:rPr>
            </w:pPr>
            <w:r w:rsidRPr="00D10939">
              <w:rPr>
                <w:rFonts w:eastAsia="Andale Sans UI"/>
                <w:i/>
                <w:kern w:val="1"/>
                <w:sz w:val="20"/>
                <w:szCs w:val="20"/>
                <w:lang w:val="en-US" w:eastAsia="ar-SA"/>
              </w:rPr>
              <w:t>(</w:t>
            </w:r>
            <w:r w:rsidRPr="00D10939">
              <w:rPr>
                <w:rFonts w:eastAsia="Andale Sans UI"/>
                <w:i/>
                <w:kern w:val="1"/>
                <w:sz w:val="20"/>
                <w:szCs w:val="20"/>
                <w:lang w:eastAsia="ar-SA"/>
              </w:rPr>
              <w:t>Подпись/ФИО</w:t>
            </w:r>
            <w:r w:rsidRPr="00D10939">
              <w:rPr>
                <w:rFonts w:eastAsia="Andale Sans UI"/>
                <w:i/>
                <w:kern w:val="1"/>
                <w:sz w:val="20"/>
                <w:szCs w:val="20"/>
                <w:lang w:val="en-US" w:eastAsia="ar-SA"/>
              </w:rPr>
              <w:t>)</w:t>
            </w:r>
          </w:p>
        </w:tc>
      </w:tr>
    </w:tbl>
    <w:p w:rsidR="007A0C24" w:rsidRPr="00D10939" w:rsidRDefault="007A0C24" w:rsidP="007A0C24">
      <w:pPr>
        <w:widowControl w:val="0"/>
        <w:suppressAutoHyphens/>
        <w:autoSpaceDE w:val="0"/>
        <w:autoSpaceDN w:val="0"/>
        <w:outlineLvl w:val="1"/>
        <w:rPr>
          <w:kern w:val="1"/>
          <w:sz w:val="20"/>
          <w:szCs w:val="20"/>
        </w:rPr>
      </w:pPr>
    </w:p>
    <w:p w:rsidR="007A0C24" w:rsidRPr="00D10939" w:rsidRDefault="007A0C24" w:rsidP="007A0C24">
      <w:pPr>
        <w:widowControl w:val="0"/>
        <w:suppressAutoHyphens/>
        <w:autoSpaceDE w:val="0"/>
        <w:autoSpaceDN w:val="0"/>
        <w:jc w:val="right"/>
        <w:outlineLvl w:val="1"/>
        <w:rPr>
          <w:kern w:val="1"/>
          <w:sz w:val="20"/>
          <w:szCs w:val="20"/>
        </w:rPr>
      </w:pPr>
      <w:r w:rsidRPr="00D10939">
        <w:rPr>
          <w:kern w:val="1"/>
          <w:sz w:val="20"/>
          <w:szCs w:val="20"/>
        </w:rPr>
        <w:t>Приложение 3</w:t>
      </w:r>
    </w:p>
    <w:p w:rsidR="007A0C24" w:rsidRPr="00D10939" w:rsidRDefault="007A0C24" w:rsidP="007A0C24">
      <w:pPr>
        <w:widowControl w:val="0"/>
        <w:suppressAutoHyphens/>
        <w:autoSpaceDE w:val="0"/>
        <w:autoSpaceDN w:val="0"/>
        <w:ind w:left="5103"/>
        <w:jc w:val="right"/>
        <w:rPr>
          <w:kern w:val="1"/>
          <w:sz w:val="20"/>
          <w:szCs w:val="20"/>
        </w:rPr>
      </w:pPr>
      <w:r w:rsidRPr="00D10939">
        <w:rPr>
          <w:kern w:val="1"/>
          <w:sz w:val="20"/>
          <w:szCs w:val="20"/>
        </w:rPr>
        <w:t>к Административному регламенту предоставления муниципальной услуги «Предоставление информации об объектах учета, содержащейся в реестре муниципального имущества»</w:t>
      </w:r>
    </w:p>
    <w:p w:rsidR="007A0C24" w:rsidRPr="00D10939" w:rsidRDefault="007A0C24" w:rsidP="007A0C24">
      <w:pPr>
        <w:widowControl w:val="0"/>
        <w:suppressAutoHyphens/>
        <w:autoSpaceDE w:val="0"/>
        <w:autoSpaceDN w:val="0"/>
        <w:adjustRightInd w:val="0"/>
        <w:ind w:firstLine="709"/>
        <w:jc w:val="right"/>
        <w:outlineLvl w:val="1"/>
        <w:rPr>
          <w:rFonts w:eastAsia="Andale Sans UI"/>
          <w:kern w:val="1"/>
          <w:sz w:val="20"/>
          <w:szCs w:val="20"/>
          <w:lang w:eastAsia="ar-SA"/>
        </w:rPr>
      </w:pPr>
    </w:p>
    <w:p w:rsidR="007A0C24" w:rsidRPr="00D10939" w:rsidRDefault="007A0C24" w:rsidP="007A0C24">
      <w:pPr>
        <w:widowControl w:val="0"/>
        <w:suppressAutoHyphens/>
        <w:autoSpaceDE w:val="0"/>
        <w:autoSpaceDN w:val="0"/>
        <w:adjustRightInd w:val="0"/>
        <w:ind w:firstLine="709"/>
        <w:jc w:val="right"/>
        <w:outlineLvl w:val="1"/>
        <w:rPr>
          <w:rFonts w:eastAsia="Andale Sans UI"/>
          <w:kern w:val="1"/>
          <w:sz w:val="20"/>
          <w:szCs w:val="20"/>
          <w:lang w:eastAsia="ar-SA"/>
        </w:rPr>
      </w:pPr>
      <w:r w:rsidRPr="00D10939">
        <w:rPr>
          <w:rFonts w:eastAsia="Andale Sans UI"/>
          <w:kern w:val="1"/>
          <w:sz w:val="20"/>
          <w:szCs w:val="20"/>
          <w:lang w:eastAsia="ar-SA"/>
        </w:rPr>
        <w:t>Форма</w:t>
      </w:r>
    </w:p>
    <w:tbl>
      <w:tblPr>
        <w:tblW w:w="96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2060"/>
        <w:gridCol w:w="507"/>
        <w:gridCol w:w="656"/>
        <w:gridCol w:w="2010"/>
        <w:gridCol w:w="781"/>
        <w:gridCol w:w="2564"/>
        <w:gridCol w:w="1148"/>
      </w:tblGrid>
      <w:tr w:rsidR="007A0C24" w:rsidRPr="00D10939" w:rsidTr="00222E72">
        <w:trPr>
          <w:trHeight w:val="20"/>
          <w:jc w:val="center"/>
        </w:trPr>
        <w:tc>
          <w:tcPr>
            <w:tcW w:w="9648"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tblPr>
            <w:tblGrid>
              <w:gridCol w:w="1950"/>
              <w:gridCol w:w="1843"/>
              <w:gridCol w:w="992"/>
              <w:gridCol w:w="4786"/>
            </w:tblGrid>
            <w:tr w:rsidR="007A0C24" w:rsidRPr="00D10939" w:rsidTr="00222E72">
              <w:tc>
                <w:tcPr>
                  <w:tcW w:w="1019" w:type="pct"/>
                  <w:tcBorders>
                    <w:top w:val="single" w:sz="4" w:space="0" w:color="auto"/>
                    <w:left w:val="single" w:sz="4" w:space="0" w:color="auto"/>
                    <w:bottom w:val="single" w:sz="4" w:space="0" w:color="auto"/>
                    <w:right w:val="single" w:sz="4" w:space="0" w:color="auto"/>
                  </w:tcBorders>
                  <w:shd w:val="clear" w:color="auto" w:fill="auto"/>
                </w:tcPr>
                <w:p w:rsidR="007A0C24" w:rsidRPr="00D10939" w:rsidRDefault="007A0C24" w:rsidP="00222E72">
                  <w:pPr>
                    <w:widowControl w:val="0"/>
                    <w:suppressAutoHyphens/>
                    <w:rPr>
                      <w:rFonts w:eastAsia="Andale Sans UI"/>
                      <w:bCs/>
                      <w:kern w:val="1"/>
                      <w:sz w:val="20"/>
                      <w:szCs w:val="20"/>
                    </w:rPr>
                  </w:pPr>
                  <w:r w:rsidRPr="00D10939">
                    <w:rPr>
                      <w:rFonts w:eastAsia="Andale Sans UI"/>
                      <w:bCs/>
                      <w:kern w:val="1"/>
                      <w:sz w:val="20"/>
                      <w:szCs w:val="20"/>
                    </w:rPr>
                    <w:t>№ запрос1</w:t>
                  </w:r>
                  <w:r w:rsidRPr="00D10939">
                    <w:rPr>
                      <w:rFonts w:eastAsia="Andale Sans UI"/>
                      <w:b/>
                      <w:bCs/>
                      <w:kern w:val="1"/>
                      <w:sz w:val="20"/>
                      <w:szCs w:val="20"/>
                      <w:vertAlign w:val="superscript"/>
                      <w:lang w:eastAsia="ar-SA"/>
                    </w:rPr>
                    <w:footnoteReference w:id="7"/>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7A0C24" w:rsidRPr="00D10939" w:rsidRDefault="007A0C24" w:rsidP="00222E72">
                  <w:pPr>
                    <w:widowControl w:val="0"/>
                    <w:suppressAutoHyphens/>
                    <w:rPr>
                      <w:rFonts w:eastAsia="Andale Sans UI"/>
                      <w:kern w:val="1"/>
                      <w:sz w:val="20"/>
                      <w:szCs w:val="20"/>
                      <w:u w:val="single"/>
                      <w:lang w:eastAsia="ar-SA"/>
                    </w:rPr>
                  </w:pPr>
                </w:p>
              </w:tc>
              <w:tc>
                <w:tcPr>
                  <w:tcW w:w="518" w:type="pct"/>
                  <w:tcBorders>
                    <w:left w:val="single" w:sz="4" w:space="0" w:color="auto"/>
                  </w:tcBorders>
                  <w:shd w:val="clear" w:color="auto" w:fill="auto"/>
                </w:tcPr>
                <w:p w:rsidR="007A0C24" w:rsidRPr="00D10939" w:rsidRDefault="007A0C24" w:rsidP="00222E72">
                  <w:pPr>
                    <w:widowControl w:val="0"/>
                    <w:suppressAutoHyphens/>
                    <w:rPr>
                      <w:rFonts w:eastAsia="Andale Sans UI"/>
                      <w:kern w:val="1"/>
                      <w:sz w:val="20"/>
                      <w:szCs w:val="20"/>
                      <w:u w:val="single"/>
                      <w:lang w:eastAsia="ar-SA"/>
                    </w:rPr>
                  </w:pPr>
                </w:p>
              </w:tc>
              <w:tc>
                <w:tcPr>
                  <w:tcW w:w="2500" w:type="pct"/>
                  <w:tcBorders>
                    <w:left w:val="nil"/>
                    <w:bottom w:val="single" w:sz="4" w:space="0" w:color="auto"/>
                  </w:tcBorders>
                  <w:shd w:val="clear" w:color="auto" w:fill="auto"/>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c>
                <w:tcPr>
                  <w:tcW w:w="1019" w:type="pct"/>
                  <w:tcBorders>
                    <w:top w:val="single" w:sz="4" w:space="0" w:color="auto"/>
                  </w:tcBorders>
                  <w:shd w:val="clear" w:color="auto" w:fill="auto"/>
                </w:tcPr>
                <w:p w:rsidR="007A0C24" w:rsidRPr="00D10939" w:rsidRDefault="007A0C24" w:rsidP="00222E72">
                  <w:pPr>
                    <w:widowControl w:val="0"/>
                    <w:suppressAutoHyphens/>
                    <w:jc w:val="center"/>
                    <w:rPr>
                      <w:rFonts w:eastAsia="Andale Sans UI"/>
                      <w:kern w:val="1"/>
                      <w:sz w:val="20"/>
                      <w:szCs w:val="20"/>
                      <w:lang w:eastAsia="ar-SA"/>
                    </w:rPr>
                  </w:pPr>
                </w:p>
              </w:tc>
              <w:tc>
                <w:tcPr>
                  <w:tcW w:w="963" w:type="pct"/>
                  <w:tcBorders>
                    <w:top w:val="single" w:sz="4" w:space="0" w:color="auto"/>
                  </w:tcBorders>
                  <w:shd w:val="clear" w:color="auto" w:fill="auto"/>
                </w:tcPr>
                <w:p w:rsidR="007A0C24" w:rsidRPr="00D10939" w:rsidRDefault="007A0C24" w:rsidP="00222E72">
                  <w:pPr>
                    <w:widowControl w:val="0"/>
                    <w:suppressAutoHyphens/>
                    <w:jc w:val="center"/>
                    <w:rPr>
                      <w:rFonts w:eastAsia="Andale Sans UI"/>
                      <w:kern w:val="1"/>
                      <w:sz w:val="20"/>
                      <w:szCs w:val="20"/>
                      <w:lang w:eastAsia="ar-SA"/>
                    </w:rPr>
                  </w:pPr>
                </w:p>
              </w:tc>
              <w:tc>
                <w:tcPr>
                  <w:tcW w:w="518" w:type="pct"/>
                  <w:shd w:val="clear" w:color="auto" w:fill="auto"/>
                </w:tcPr>
                <w:p w:rsidR="007A0C24" w:rsidRPr="00D10939" w:rsidRDefault="007A0C24" w:rsidP="00222E72">
                  <w:pPr>
                    <w:widowControl w:val="0"/>
                    <w:suppressAutoHyphens/>
                    <w:jc w:val="center"/>
                    <w:rPr>
                      <w:rFonts w:eastAsia="Andale Sans UI"/>
                      <w:kern w:val="1"/>
                      <w:sz w:val="20"/>
                      <w:szCs w:val="20"/>
                      <w:lang w:eastAsia="ar-SA"/>
                    </w:rPr>
                  </w:pPr>
                </w:p>
              </w:tc>
              <w:tc>
                <w:tcPr>
                  <w:tcW w:w="2500" w:type="pct"/>
                  <w:tcBorders>
                    <w:top w:val="single" w:sz="4" w:space="0" w:color="auto"/>
                  </w:tcBorders>
                  <w:shd w:val="clear" w:color="auto" w:fill="auto"/>
                </w:tcPr>
                <w:p w:rsidR="007A0C24" w:rsidRPr="00D10939" w:rsidRDefault="007A0C24" w:rsidP="00222E72">
                  <w:pPr>
                    <w:widowControl w:val="0"/>
                    <w:suppressAutoHyphens/>
                    <w:jc w:val="center"/>
                    <w:rPr>
                      <w:rFonts w:eastAsia="Andale Sans UI"/>
                      <w:kern w:val="1"/>
                      <w:sz w:val="20"/>
                      <w:szCs w:val="20"/>
                      <w:lang w:eastAsia="ar-SA"/>
                    </w:rPr>
                  </w:pPr>
                  <w:r w:rsidRPr="00D10939">
                    <w:rPr>
                      <w:rFonts w:eastAsia="Andale Sans UI"/>
                      <w:kern w:val="1"/>
                      <w:sz w:val="20"/>
                      <w:szCs w:val="20"/>
                      <w:lang w:eastAsia="ar-SA"/>
                    </w:rPr>
                    <w:t>Орган, обрабатывающий запрос на предоставление услуги</w:t>
                  </w:r>
                </w:p>
                <w:p w:rsidR="007A0C24" w:rsidRPr="00D10939" w:rsidRDefault="007A0C24" w:rsidP="00222E72">
                  <w:pPr>
                    <w:widowControl w:val="0"/>
                    <w:suppressAutoHyphens/>
                    <w:jc w:val="center"/>
                    <w:rPr>
                      <w:rFonts w:eastAsia="Andale Sans UI"/>
                      <w:kern w:val="1"/>
                      <w:sz w:val="20"/>
                      <w:szCs w:val="20"/>
                      <w:lang w:eastAsia="ar-SA"/>
                    </w:rPr>
                  </w:pPr>
                </w:p>
              </w:tc>
            </w:tr>
          </w:tbl>
          <w:p w:rsidR="007A0C24" w:rsidRPr="00D10939" w:rsidRDefault="007A0C24" w:rsidP="00222E72">
            <w:pPr>
              <w:widowControl w:val="0"/>
              <w:suppressAutoHyphens/>
              <w:autoSpaceDE w:val="0"/>
              <w:autoSpaceDN w:val="0"/>
              <w:jc w:val="center"/>
              <w:rPr>
                <w:rFonts w:eastAsia="Andale Sans UI"/>
                <w:b/>
                <w:bCs/>
                <w:kern w:val="1"/>
                <w:sz w:val="20"/>
                <w:szCs w:val="20"/>
              </w:rPr>
            </w:pPr>
            <w:r w:rsidRPr="00D10939">
              <w:rPr>
                <w:rFonts w:eastAsia="Andale Sans UI"/>
                <w:b/>
                <w:bCs/>
                <w:kern w:val="1"/>
                <w:sz w:val="20"/>
                <w:szCs w:val="20"/>
              </w:rPr>
              <w:t>Данные заявителя (юридического лица)</w:t>
            </w:r>
            <w:r w:rsidRPr="00D10939">
              <w:rPr>
                <w:rFonts w:eastAsia="Andale Sans UI"/>
                <w:b/>
                <w:bCs/>
                <w:kern w:val="1"/>
                <w:sz w:val="20"/>
                <w:szCs w:val="20"/>
                <w:vertAlign w:val="superscript"/>
              </w:rPr>
              <w:footnoteReference w:id="8"/>
            </w:r>
          </w:p>
        </w:tc>
      </w:tr>
      <w:tr w:rsidR="007A0C24" w:rsidRPr="00D10939" w:rsidTr="00222E72">
        <w:trPr>
          <w:trHeight w:val="20"/>
          <w:jc w:val="center"/>
        </w:trPr>
        <w:tc>
          <w:tcPr>
            <w:tcW w:w="3345" w:type="dxa"/>
            <w:gridSpan w:val="3"/>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Полное наименование юридического лица (в соответствии с учредительными документами)</w:t>
            </w:r>
          </w:p>
        </w:tc>
        <w:tc>
          <w:tcPr>
            <w:tcW w:w="6303" w:type="dxa"/>
            <w:gridSpan w:val="4"/>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rPr>
          <w:trHeight w:val="20"/>
          <w:jc w:val="center"/>
        </w:trPr>
        <w:tc>
          <w:tcPr>
            <w:tcW w:w="3345" w:type="dxa"/>
            <w:gridSpan w:val="3"/>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Организационно-правовая форма юридического лица</w:t>
            </w:r>
          </w:p>
        </w:tc>
        <w:tc>
          <w:tcPr>
            <w:tcW w:w="6303" w:type="dxa"/>
            <w:gridSpan w:val="4"/>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rPr>
          <w:trHeight w:val="20"/>
          <w:jc w:val="center"/>
        </w:trPr>
        <w:tc>
          <w:tcPr>
            <w:tcW w:w="3345" w:type="dxa"/>
            <w:gridSpan w:val="3"/>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Фамилия, имя, отчество руководителя юридического лица</w:t>
            </w:r>
          </w:p>
        </w:tc>
        <w:tc>
          <w:tcPr>
            <w:tcW w:w="6303" w:type="dxa"/>
            <w:gridSpan w:val="4"/>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lang w:eastAsia="ar-SA"/>
              </w:rPr>
            </w:pPr>
          </w:p>
        </w:tc>
      </w:tr>
      <w:tr w:rsidR="007A0C24" w:rsidRPr="00D10939" w:rsidTr="00222E72">
        <w:trPr>
          <w:trHeight w:val="20"/>
          <w:jc w:val="center"/>
        </w:trPr>
        <w:tc>
          <w:tcPr>
            <w:tcW w:w="1866" w:type="dxa"/>
            <w:tcBorders>
              <w:bottom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ОГРН</w:t>
            </w:r>
          </w:p>
        </w:tc>
        <w:tc>
          <w:tcPr>
            <w:tcW w:w="7782" w:type="dxa"/>
            <w:gridSpan w:val="6"/>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lang w:eastAsia="ar-SA"/>
              </w:rPr>
            </w:pPr>
          </w:p>
        </w:tc>
      </w:tr>
      <w:tr w:rsidR="007A0C24" w:rsidRPr="00D10939" w:rsidTr="00222E72">
        <w:trPr>
          <w:trHeight w:val="20"/>
          <w:jc w:val="center"/>
        </w:trPr>
        <w:tc>
          <w:tcPr>
            <w:tcW w:w="9648"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jc w:val="center"/>
              <w:rPr>
                <w:rFonts w:eastAsia="Andale Sans UI"/>
                <w:b/>
                <w:bCs/>
                <w:kern w:val="1"/>
                <w:sz w:val="20"/>
                <w:szCs w:val="20"/>
              </w:rPr>
            </w:pPr>
            <w:r w:rsidRPr="00D10939">
              <w:rPr>
                <w:rFonts w:eastAsia="Andale Sans UI"/>
                <w:b/>
                <w:bCs/>
                <w:kern w:val="1"/>
                <w:sz w:val="20"/>
                <w:szCs w:val="20"/>
              </w:rPr>
              <w:t>Юридический адрес</w:t>
            </w:r>
          </w:p>
        </w:tc>
      </w:tr>
      <w:tr w:rsidR="007A0C24" w:rsidRPr="00D10939" w:rsidTr="00222E72">
        <w:trPr>
          <w:trHeight w:val="20"/>
          <w:jc w:val="center"/>
        </w:trPr>
        <w:tc>
          <w:tcPr>
            <w:tcW w:w="1866" w:type="dxa"/>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 xml:space="preserve">Индекс </w:t>
            </w:r>
          </w:p>
        </w:tc>
        <w:tc>
          <w:tcPr>
            <w:tcW w:w="1479" w:type="dxa"/>
            <w:gridSpan w:val="2"/>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2649" w:type="dxa"/>
            <w:gridSpan w:val="2"/>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 xml:space="preserve">Регион </w:t>
            </w:r>
          </w:p>
        </w:tc>
        <w:tc>
          <w:tcPr>
            <w:tcW w:w="3654" w:type="dxa"/>
            <w:gridSpan w:val="2"/>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1866" w:type="dxa"/>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Район</w:t>
            </w:r>
          </w:p>
        </w:tc>
        <w:tc>
          <w:tcPr>
            <w:tcW w:w="1479" w:type="dxa"/>
            <w:gridSpan w:val="2"/>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2649" w:type="dxa"/>
            <w:gridSpan w:val="2"/>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Населенный пункт</w:t>
            </w:r>
          </w:p>
        </w:tc>
        <w:tc>
          <w:tcPr>
            <w:tcW w:w="3654" w:type="dxa"/>
            <w:gridSpan w:val="2"/>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1866" w:type="dxa"/>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Улица</w:t>
            </w:r>
          </w:p>
        </w:tc>
        <w:tc>
          <w:tcPr>
            <w:tcW w:w="7782" w:type="dxa"/>
            <w:gridSpan w:val="6"/>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1866" w:type="dxa"/>
            <w:tcBorders>
              <w:bottom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Дом</w:t>
            </w:r>
          </w:p>
        </w:tc>
        <w:tc>
          <w:tcPr>
            <w:tcW w:w="1479" w:type="dxa"/>
            <w:gridSpan w:val="2"/>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1804" w:type="dxa"/>
            <w:tcBorders>
              <w:bottom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Корпус</w:t>
            </w:r>
          </w:p>
        </w:tc>
        <w:tc>
          <w:tcPr>
            <w:tcW w:w="845" w:type="dxa"/>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2339" w:type="dxa"/>
            <w:tcBorders>
              <w:bottom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Квартира</w:t>
            </w:r>
          </w:p>
        </w:tc>
        <w:tc>
          <w:tcPr>
            <w:tcW w:w="1315" w:type="dxa"/>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9648" w:type="dxa"/>
            <w:gridSpan w:val="7"/>
            <w:tcBorders>
              <w:left w:val="nil"/>
              <w:bottom w:val="dotted" w:sz="4" w:space="0" w:color="auto"/>
              <w:right w:val="nil"/>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jc w:val="center"/>
              <w:rPr>
                <w:rFonts w:eastAsia="Andale Sans UI"/>
                <w:b/>
                <w:bCs/>
                <w:kern w:val="1"/>
                <w:sz w:val="20"/>
                <w:szCs w:val="20"/>
              </w:rPr>
            </w:pPr>
          </w:p>
          <w:p w:rsidR="007A0C24" w:rsidRPr="00D10939" w:rsidRDefault="007A0C24" w:rsidP="00222E72">
            <w:pPr>
              <w:widowControl w:val="0"/>
              <w:suppressAutoHyphens/>
              <w:autoSpaceDE w:val="0"/>
              <w:autoSpaceDN w:val="0"/>
              <w:jc w:val="center"/>
              <w:rPr>
                <w:rFonts w:eastAsia="Andale Sans UI"/>
                <w:b/>
                <w:bCs/>
                <w:kern w:val="1"/>
                <w:sz w:val="20"/>
                <w:szCs w:val="20"/>
                <w:vertAlign w:val="superscript"/>
              </w:rPr>
            </w:pPr>
            <w:r w:rsidRPr="00D10939">
              <w:rPr>
                <w:rFonts w:eastAsia="Andale Sans UI"/>
                <w:b/>
                <w:bCs/>
                <w:kern w:val="1"/>
                <w:sz w:val="20"/>
                <w:szCs w:val="20"/>
              </w:rPr>
              <w:t>Почтовый адрес</w:t>
            </w:r>
          </w:p>
        </w:tc>
      </w:tr>
      <w:tr w:rsidR="007A0C24" w:rsidRPr="00D10939" w:rsidTr="00222E72">
        <w:trPr>
          <w:trHeight w:val="20"/>
          <w:jc w:val="center"/>
        </w:trPr>
        <w:tc>
          <w:tcPr>
            <w:tcW w:w="1866" w:type="dxa"/>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 xml:space="preserve">Индекс </w:t>
            </w:r>
          </w:p>
        </w:tc>
        <w:tc>
          <w:tcPr>
            <w:tcW w:w="1479" w:type="dxa"/>
            <w:gridSpan w:val="2"/>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2649" w:type="dxa"/>
            <w:gridSpan w:val="2"/>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Регион</w:t>
            </w:r>
          </w:p>
        </w:tc>
        <w:tc>
          <w:tcPr>
            <w:tcW w:w="3654" w:type="dxa"/>
            <w:gridSpan w:val="2"/>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1866" w:type="dxa"/>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Район</w:t>
            </w:r>
          </w:p>
        </w:tc>
        <w:tc>
          <w:tcPr>
            <w:tcW w:w="1479" w:type="dxa"/>
            <w:gridSpan w:val="2"/>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2649" w:type="dxa"/>
            <w:gridSpan w:val="2"/>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Населенный пункт</w:t>
            </w:r>
          </w:p>
        </w:tc>
        <w:tc>
          <w:tcPr>
            <w:tcW w:w="3654" w:type="dxa"/>
            <w:gridSpan w:val="2"/>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1866" w:type="dxa"/>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Улица</w:t>
            </w:r>
          </w:p>
        </w:tc>
        <w:tc>
          <w:tcPr>
            <w:tcW w:w="7782" w:type="dxa"/>
            <w:gridSpan w:val="6"/>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1866" w:type="dxa"/>
            <w:tcBorders>
              <w:bottom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Дом</w:t>
            </w:r>
          </w:p>
        </w:tc>
        <w:tc>
          <w:tcPr>
            <w:tcW w:w="1479" w:type="dxa"/>
            <w:gridSpan w:val="2"/>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1804" w:type="dxa"/>
            <w:tcBorders>
              <w:bottom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Корпус</w:t>
            </w:r>
          </w:p>
        </w:tc>
        <w:tc>
          <w:tcPr>
            <w:tcW w:w="845" w:type="dxa"/>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2339" w:type="dxa"/>
            <w:tcBorders>
              <w:bottom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Квартира</w:t>
            </w:r>
          </w:p>
        </w:tc>
        <w:tc>
          <w:tcPr>
            <w:tcW w:w="1315" w:type="dxa"/>
            <w:tcBorders>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1866" w:type="dxa"/>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c>
          <w:tcPr>
            <w:tcW w:w="1479"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1804" w:type="dxa"/>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c>
          <w:tcPr>
            <w:tcW w:w="845" w:type="dxa"/>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2339" w:type="dxa"/>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c>
          <w:tcPr>
            <w:tcW w:w="1315" w:type="dxa"/>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2510" w:type="dxa"/>
            <w:gridSpan w:val="2"/>
            <w:vMerge w:val="restart"/>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b/>
                <w:bCs/>
                <w:kern w:val="1"/>
                <w:sz w:val="20"/>
                <w:szCs w:val="20"/>
              </w:rPr>
            </w:pPr>
            <w:r w:rsidRPr="00D10939">
              <w:rPr>
                <w:rFonts w:eastAsia="Andale Sans UI"/>
                <w:b/>
                <w:bCs/>
                <w:kern w:val="1"/>
                <w:sz w:val="20"/>
                <w:szCs w:val="20"/>
              </w:rPr>
              <w:t>Контактные данные</w:t>
            </w:r>
          </w:p>
        </w:tc>
        <w:tc>
          <w:tcPr>
            <w:tcW w:w="7138" w:type="dxa"/>
            <w:gridSpan w:val="5"/>
            <w:tcBorders>
              <w:top w:val="dotted" w:sz="4" w:space="0" w:color="auto"/>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r>
      <w:tr w:rsidR="007A0C24" w:rsidRPr="00D10939" w:rsidTr="00222E72">
        <w:trPr>
          <w:trHeight w:val="20"/>
          <w:jc w:val="center"/>
        </w:trPr>
        <w:tc>
          <w:tcPr>
            <w:tcW w:w="2510" w:type="dxa"/>
            <w:gridSpan w:val="2"/>
            <w:vMerge/>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b/>
                <w:bCs/>
                <w:kern w:val="1"/>
                <w:sz w:val="20"/>
                <w:szCs w:val="20"/>
              </w:rPr>
            </w:pPr>
          </w:p>
        </w:tc>
        <w:tc>
          <w:tcPr>
            <w:tcW w:w="7138" w:type="dxa"/>
            <w:gridSpan w:val="5"/>
            <w:tcBorders>
              <w:top w:val="dotted" w:sz="4" w:space="0" w:color="auto"/>
              <w:bottom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r>
    </w:tbl>
    <w:p w:rsidR="007A0C24" w:rsidRPr="00D10939" w:rsidRDefault="007A0C24" w:rsidP="007A0C24">
      <w:pPr>
        <w:widowControl w:val="0"/>
        <w:suppressAutoHyphens/>
        <w:jc w:val="center"/>
        <w:rPr>
          <w:rFonts w:eastAsia="Andale Sans UI"/>
          <w:kern w:val="1"/>
          <w:sz w:val="20"/>
          <w:szCs w:val="20"/>
          <w:lang w:eastAsia="ar-SA"/>
        </w:rPr>
      </w:pPr>
    </w:p>
    <w:p w:rsidR="007A0C24" w:rsidRPr="00D10939" w:rsidRDefault="007A0C24" w:rsidP="007A0C24">
      <w:pPr>
        <w:widowControl w:val="0"/>
        <w:suppressAutoHyphens/>
        <w:jc w:val="center"/>
        <w:rPr>
          <w:rFonts w:eastAsia="Andale Sans UI"/>
          <w:kern w:val="1"/>
          <w:sz w:val="20"/>
          <w:szCs w:val="20"/>
          <w:lang w:eastAsia="ar-SA"/>
        </w:rPr>
      </w:pPr>
      <w:r w:rsidRPr="00D10939">
        <w:rPr>
          <w:rFonts w:eastAsia="Andale Sans UI"/>
          <w:kern w:val="1"/>
          <w:sz w:val="20"/>
          <w:szCs w:val="20"/>
          <w:lang w:eastAsia="ar-SA"/>
        </w:rPr>
        <w:t>ЗАПРОС</w:t>
      </w:r>
      <w:r w:rsidRPr="00D10939">
        <w:rPr>
          <w:rFonts w:eastAsia="Andale Sans UI"/>
          <w:b/>
          <w:bCs/>
          <w:kern w:val="1"/>
          <w:sz w:val="20"/>
          <w:szCs w:val="20"/>
          <w:vertAlign w:val="superscript"/>
          <w:lang w:eastAsia="ar-SA"/>
        </w:rPr>
        <w:footnoteReference w:id="9"/>
      </w:r>
    </w:p>
    <w:p w:rsidR="007A0C24" w:rsidRPr="00D10939" w:rsidRDefault="007A0C24" w:rsidP="007A0C24">
      <w:pPr>
        <w:widowControl w:val="0"/>
        <w:suppressAutoHyphens/>
        <w:jc w:val="center"/>
        <w:rPr>
          <w:rFonts w:eastAsia="Andale Sans UI"/>
          <w:kern w:val="1"/>
          <w:sz w:val="20"/>
          <w:szCs w:val="20"/>
          <w:lang w:eastAsia="ar-SA"/>
        </w:rPr>
      </w:pPr>
      <w:r w:rsidRPr="00D10939">
        <w:rPr>
          <w:rFonts w:eastAsia="Andale Sans UI"/>
          <w:i/>
          <w:kern w:val="1"/>
          <w:sz w:val="20"/>
          <w:szCs w:val="20"/>
          <w:lang w:eastAsia="ar-SA"/>
        </w:rPr>
        <w:lastRenderedPageBreak/>
        <w:t>(указать вводные данные либо сделать сноску)</w:t>
      </w: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tblPr>
      <w:tblGrid>
        <w:gridCol w:w="6301"/>
      </w:tblGrid>
      <w:tr w:rsidR="007A0C24" w:rsidRPr="00D10939" w:rsidTr="00222E72">
        <w:trPr>
          <w:trHeight w:val="20"/>
          <w:jc w:val="center"/>
        </w:trPr>
        <w:tc>
          <w:tcPr>
            <w:tcW w:w="5000" w:type="pct"/>
            <w:tcBorders>
              <w:bottom w:val="single" w:sz="4" w:space="0" w:color="auto"/>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rPr>
          <w:trHeight w:val="20"/>
          <w:jc w:val="center"/>
        </w:trPr>
        <w:tc>
          <w:tcPr>
            <w:tcW w:w="5000" w:type="pct"/>
            <w:tcBorders>
              <w:top w:val="single" w:sz="4" w:space="0" w:color="auto"/>
              <w:bottom w:val="single" w:sz="4" w:space="0" w:color="auto"/>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lang w:eastAsia="ar-SA"/>
              </w:rPr>
            </w:pPr>
          </w:p>
        </w:tc>
      </w:tr>
      <w:tr w:rsidR="007A0C24" w:rsidRPr="00D10939" w:rsidTr="00222E72">
        <w:trPr>
          <w:trHeight w:val="20"/>
          <w:jc w:val="center"/>
        </w:trPr>
        <w:tc>
          <w:tcPr>
            <w:tcW w:w="5000" w:type="pct"/>
            <w:tcBorders>
              <w:top w:val="single" w:sz="4" w:space="0" w:color="auto"/>
              <w:bottom w:val="single" w:sz="4" w:space="0" w:color="auto"/>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lang w:eastAsia="ar-SA"/>
              </w:rPr>
            </w:pPr>
          </w:p>
        </w:tc>
      </w:tr>
    </w:tbl>
    <w:p w:rsidR="007A0C24" w:rsidRPr="00D10939" w:rsidRDefault="007A0C24" w:rsidP="007A0C24">
      <w:pPr>
        <w:widowControl w:val="0"/>
        <w:suppressAutoHyphens/>
        <w:rPr>
          <w:rFonts w:eastAsia="Andale Sans UI"/>
          <w:kern w:val="1"/>
          <w:sz w:val="20"/>
          <w:szCs w:val="20"/>
          <w:lang w:eastAsia="ar-SA"/>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295"/>
        <w:gridCol w:w="406"/>
        <w:gridCol w:w="771"/>
        <w:gridCol w:w="887"/>
        <w:gridCol w:w="120"/>
        <w:gridCol w:w="684"/>
        <w:gridCol w:w="783"/>
        <w:gridCol w:w="997"/>
        <w:gridCol w:w="1358"/>
      </w:tblGrid>
      <w:tr w:rsidR="007A0C24" w:rsidRPr="00D10939" w:rsidTr="00222E72">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jc w:val="center"/>
              <w:rPr>
                <w:rFonts w:eastAsia="Andale Sans UI"/>
                <w:b/>
                <w:bCs/>
                <w:kern w:val="1"/>
                <w:sz w:val="20"/>
                <w:szCs w:val="20"/>
              </w:rPr>
            </w:pPr>
            <w:r w:rsidRPr="00D10939">
              <w:rPr>
                <w:rFonts w:eastAsia="Andale Sans UI"/>
                <w:b/>
                <w:bCs/>
                <w:kern w:val="1"/>
                <w:sz w:val="20"/>
                <w:szCs w:val="20"/>
              </w:rPr>
              <w:t>Представлены следующие документы</w:t>
            </w:r>
          </w:p>
        </w:tc>
      </w:tr>
      <w:tr w:rsidR="007A0C24" w:rsidRPr="00D10939" w:rsidTr="00222E72">
        <w:trPr>
          <w:trHeight w:val="20"/>
          <w:jc w:val="center"/>
        </w:trPr>
        <w:tc>
          <w:tcPr>
            <w:tcW w:w="234" w:type="pct"/>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1</w:t>
            </w:r>
          </w:p>
        </w:tc>
        <w:tc>
          <w:tcPr>
            <w:tcW w:w="4766" w:type="pct"/>
            <w:gridSpan w:val="8"/>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rPr>
          <w:trHeight w:val="20"/>
          <w:jc w:val="center"/>
        </w:trPr>
        <w:tc>
          <w:tcPr>
            <w:tcW w:w="234" w:type="pct"/>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2</w:t>
            </w:r>
          </w:p>
        </w:tc>
        <w:tc>
          <w:tcPr>
            <w:tcW w:w="4766" w:type="pct"/>
            <w:gridSpan w:val="8"/>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rPr>
          <w:trHeight w:val="20"/>
          <w:jc w:val="center"/>
        </w:trPr>
        <w:tc>
          <w:tcPr>
            <w:tcW w:w="234" w:type="pct"/>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kern w:val="1"/>
                <w:sz w:val="20"/>
                <w:szCs w:val="20"/>
              </w:rPr>
            </w:pPr>
            <w:r w:rsidRPr="00D10939">
              <w:rPr>
                <w:rFonts w:eastAsia="Andale Sans UI"/>
                <w:kern w:val="1"/>
                <w:sz w:val="20"/>
                <w:szCs w:val="20"/>
              </w:rPr>
              <w:t>3</w:t>
            </w:r>
          </w:p>
        </w:tc>
        <w:tc>
          <w:tcPr>
            <w:tcW w:w="4766" w:type="pct"/>
            <w:gridSpan w:val="8"/>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lang w:eastAsia="ar-SA"/>
              </w:rPr>
            </w:pPr>
          </w:p>
        </w:tc>
      </w:tr>
      <w:tr w:rsidR="007A0C24" w:rsidRPr="00D10939" w:rsidTr="00222E72">
        <w:trPr>
          <w:trHeight w:val="20"/>
          <w:jc w:val="center"/>
        </w:trPr>
        <w:tc>
          <w:tcPr>
            <w:tcW w:w="234" w:type="pct"/>
            <w:tcBorders>
              <w:left w:val="nil"/>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c>
          <w:tcPr>
            <w:tcW w:w="4766" w:type="pct"/>
            <w:gridSpan w:val="8"/>
            <w:tcBorders>
              <w:left w:val="nil"/>
              <w:right w:val="nil"/>
            </w:tcBorders>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lang w:eastAsia="ar-SA"/>
              </w:rPr>
            </w:pPr>
          </w:p>
        </w:tc>
      </w:tr>
      <w:tr w:rsidR="007A0C24" w:rsidRPr="00D10939" w:rsidTr="00222E72">
        <w:trPr>
          <w:trHeight w:val="20"/>
          <w:jc w:val="center"/>
        </w:trPr>
        <w:tc>
          <w:tcPr>
            <w:tcW w:w="1872" w:type="pct"/>
            <w:gridSpan w:val="4"/>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bCs/>
                <w:kern w:val="1"/>
                <w:sz w:val="20"/>
                <w:szCs w:val="20"/>
              </w:rPr>
            </w:pPr>
            <w:r w:rsidRPr="00D10939">
              <w:rPr>
                <w:rFonts w:eastAsia="Andale Sans UI"/>
                <w:bCs/>
                <w:kern w:val="1"/>
                <w:sz w:val="20"/>
                <w:szCs w:val="20"/>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rPr>
          <w:trHeight w:val="20"/>
          <w:jc w:val="center"/>
        </w:trPr>
        <w:tc>
          <w:tcPr>
            <w:tcW w:w="1872" w:type="pct"/>
            <w:gridSpan w:val="4"/>
            <w:vMerge w:val="restart"/>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bCs/>
                <w:kern w:val="1"/>
                <w:sz w:val="20"/>
                <w:szCs w:val="20"/>
              </w:rPr>
            </w:pPr>
            <w:r w:rsidRPr="00D10939">
              <w:rPr>
                <w:rFonts w:eastAsia="Andale Sans UI"/>
                <w:bCs/>
                <w:kern w:val="1"/>
                <w:sz w:val="20"/>
                <w:szCs w:val="20"/>
              </w:rPr>
              <w:t xml:space="preserve">Способ получения результата </w:t>
            </w:r>
          </w:p>
        </w:tc>
        <w:tc>
          <w:tcPr>
            <w:tcW w:w="3128" w:type="pct"/>
            <w:gridSpan w:val="5"/>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rPr>
          <w:trHeight w:val="20"/>
          <w:jc w:val="center"/>
        </w:trPr>
        <w:tc>
          <w:tcPr>
            <w:tcW w:w="1872" w:type="pct"/>
            <w:gridSpan w:val="4"/>
            <w:vMerge/>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bCs/>
                <w:kern w:val="1"/>
                <w:sz w:val="20"/>
                <w:szCs w:val="20"/>
              </w:rPr>
            </w:pPr>
          </w:p>
        </w:tc>
        <w:tc>
          <w:tcPr>
            <w:tcW w:w="3128" w:type="pct"/>
            <w:gridSpan w:val="5"/>
            <w:tcMar>
              <w:top w:w="0" w:type="dxa"/>
              <w:left w:w="75" w:type="dxa"/>
              <w:bottom w:w="0" w:type="dxa"/>
              <w:right w:w="75" w:type="dxa"/>
            </w:tcMar>
            <w:vAlign w:val="center"/>
          </w:tcPr>
          <w:p w:rsidR="007A0C24" w:rsidRPr="00D10939" w:rsidRDefault="007A0C24" w:rsidP="00222E72">
            <w:pPr>
              <w:widowControl w:val="0"/>
              <w:suppressAutoHyphens/>
              <w:rPr>
                <w:rFonts w:eastAsia="Andale Sans UI"/>
                <w:kern w:val="1"/>
                <w:sz w:val="20"/>
                <w:szCs w:val="20"/>
                <w:u w:val="single"/>
                <w:lang w:eastAsia="ar-SA"/>
              </w:rPr>
            </w:pPr>
          </w:p>
        </w:tc>
      </w:tr>
      <w:tr w:rsidR="007A0C24" w:rsidRPr="00D10939" w:rsidTr="00222E72">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c>
          <w:tcPr>
            <w:tcW w:w="1411"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u w:val="single"/>
              </w:rPr>
            </w:pPr>
          </w:p>
        </w:tc>
      </w:tr>
      <w:tr w:rsidR="007A0C24" w:rsidRPr="00D10939" w:rsidTr="00222E72">
        <w:trPr>
          <w:trHeight w:val="20"/>
          <w:jc w:val="center"/>
        </w:trPr>
        <w:tc>
          <w:tcPr>
            <w:tcW w:w="1168" w:type="pct"/>
            <w:gridSpan w:val="3"/>
            <w:vMerge w:val="restart"/>
            <w:tcBorders>
              <w:top w:val="dotted" w:sz="4" w:space="0" w:color="auto"/>
            </w:tcBorders>
            <w:tcMar>
              <w:top w:w="0" w:type="dxa"/>
              <w:left w:w="75" w:type="dxa"/>
              <w:bottom w:w="0" w:type="dxa"/>
              <w:right w:w="75" w:type="dxa"/>
            </w:tcMar>
            <w:vAlign w:val="center"/>
            <w:hideMark/>
          </w:tcPr>
          <w:p w:rsidR="007A0C24" w:rsidRPr="00D10939" w:rsidRDefault="007A0C24" w:rsidP="00222E72">
            <w:pPr>
              <w:widowControl w:val="0"/>
              <w:suppressAutoHyphens/>
              <w:autoSpaceDE w:val="0"/>
              <w:autoSpaceDN w:val="0"/>
              <w:rPr>
                <w:rFonts w:eastAsia="Andale Sans UI"/>
                <w:b/>
                <w:bCs/>
                <w:kern w:val="1"/>
                <w:sz w:val="20"/>
                <w:szCs w:val="20"/>
              </w:rPr>
            </w:pPr>
            <w:r w:rsidRPr="00D10939">
              <w:rPr>
                <w:rFonts w:eastAsia="Andale Sans UI"/>
                <w:b/>
                <w:bCs/>
                <w:kern w:val="1"/>
                <w:sz w:val="20"/>
                <w:szCs w:val="20"/>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r>
      <w:tr w:rsidR="007A0C24" w:rsidRPr="00D10939" w:rsidTr="00222E72">
        <w:trPr>
          <w:trHeight w:val="20"/>
          <w:jc w:val="center"/>
        </w:trPr>
        <w:tc>
          <w:tcPr>
            <w:tcW w:w="1168" w:type="pct"/>
            <w:gridSpan w:val="3"/>
            <w:vMerge/>
            <w:vAlign w:val="center"/>
            <w:hideMark/>
          </w:tcPr>
          <w:p w:rsidR="007A0C24" w:rsidRPr="00D10939" w:rsidRDefault="007A0C24" w:rsidP="00222E72">
            <w:pPr>
              <w:widowControl w:val="0"/>
              <w:suppressAutoHyphens/>
              <w:rPr>
                <w:rFonts w:eastAsia="Andale Sans UI"/>
                <w:b/>
                <w:bCs/>
                <w:kern w:val="1"/>
                <w:sz w:val="20"/>
                <w:szCs w:val="20"/>
              </w:rPr>
            </w:pPr>
          </w:p>
        </w:tc>
        <w:tc>
          <w:tcPr>
            <w:tcW w:w="3832" w:type="pct"/>
            <w:gridSpan w:val="6"/>
            <w:tcMar>
              <w:top w:w="0" w:type="dxa"/>
              <w:left w:w="75" w:type="dxa"/>
              <w:bottom w:w="0" w:type="dxa"/>
              <w:right w:w="75" w:type="dxa"/>
            </w:tcMar>
            <w:vAlign w:val="center"/>
          </w:tcPr>
          <w:p w:rsidR="007A0C24" w:rsidRPr="00D10939" w:rsidRDefault="007A0C24" w:rsidP="00222E72">
            <w:pPr>
              <w:widowControl w:val="0"/>
              <w:suppressAutoHyphens/>
              <w:autoSpaceDE w:val="0"/>
              <w:autoSpaceDN w:val="0"/>
              <w:rPr>
                <w:rFonts w:eastAsia="Andale Sans UI"/>
                <w:kern w:val="1"/>
                <w:sz w:val="20"/>
                <w:szCs w:val="20"/>
              </w:rPr>
            </w:pPr>
          </w:p>
        </w:tc>
      </w:tr>
    </w:tbl>
    <w:p w:rsidR="007A0C24" w:rsidRPr="00D10939" w:rsidRDefault="007A0C24" w:rsidP="007A0C24">
      <w:pPr>
        <w:widowControl w:val="0"/>
        <w:suppressAutoHyphens/>
        <w:rPr>
          <w:rFonts w:eastAsia="Andale Sans UI"/>
          <w:kern w:val="1"/>
          <w:sz w:val="20"/>
          <w:szCs w:val="20"/>
          <w:lang w:eastAsia="ar-SA"/>
        </w:rPr>
      </w:pPr>
    </w:p>
    <w:p w:rsidR="007A0C24" w:rsidRPr="00D10939" w:rsidRDefault="007A0C24" w:rsidP="007A0C24">
      <w:pPr>
        <w:widowControl w:val="0"/>
        <w:suppressAutoHyphens/>
        <w:rPr>
          <w:rFonts w:eastAsia="Andale Sans UI"/>
          <w:kern w:val="1"/>
          <w:sz w:val="20"/>
          <w:szCs w:val="20"/>
          <w:lang w:eastAsia="ar-SA"/>
        </w:rPr>
      </w:pPr>
    </w:p>
    <w:tbl>
      <w:tblPr>
        <w:tblW w:w="0" w:type="auto"/>
        <w:tblBorders>
          <w:insideH w:val="single" w:sz="4" w:space="0" w:color="auto"/>
        </w:tblBorders>
        <w:tblLook w:val="04A0"/>
      </w:tblPr>
      <w:tblGrid>
        <w:gridCol w:w="2249"/>
        <w:gridCol w:w="623"/>
        <w:gridCol w:w="3495"/>
      </w:tblGrid>
      <w:tr w:rsidR="007A0C24" w:rsidRPr="00D10939" w:rsidTr="00222E72">
        <w:tc>
          <w:tcPr>
            <w:tcW w:w="3190" w:type="dxa"/>
            <w:shd w:val="clear" w:color="auto" w:fill="auto"/>
          </w:tcPr>
          <w:p w:rsidR="007A0C24" w:rsidRPr="00D10939" w:rsidRDefault="007A0C24" w:rsidP="00222E72">
            <w:pPr>
              <w:widowControl w:val="0"/>
              <w:suppressAutoHyphens/>
              <w:rPr>
                <w:rFonts w:eastAsia="Andale Sans UI"/>
                <w:kern w:val="1"/>
                <w:sz w:val="20"/>
                <w:szCs w:val="20"/>
                <w:lang w:eastAsia="ar-SA"/>
              </w:rPr>
            </w:pPr>
          </w:p>
        </w:tc>
        <w:tc>
          <w:tcPr>
            <w:tcW w:w="887" w:type="dxa"/>
            <w:tcBorders>
              <w:top w:val="nil"/>
              <w:bottom w:val="nil"/>
            </w:tcBorders>
            <w:shd w:val="clear" w:color="auto" w:fill="auto"/>
          </w:tcPr>
          <w:p w:rsidR="007A0C24" w:rsidRPr="00D10939" w:rsidRDefault="007A0C24" w:rsidP="00222E72">
            <w:pPr>
              <w:widowControl w:val="0"/>
              <w:suppressAutoHyphens/>
              <w:rPr>
                <w:rFonts w:eastAsia="Andale Sans UI"/>
                <w:kern w:val="1"/>
                <w:sz w:val="20"/>
                <w:szCs w:val="20"/>
                <w:lang w:eastAsia="ar-SA"/>
              </w:rPr>
            </w:pPr>
          </w:p>
        </w:tc>
        <w:tc>
          <w:tcPr>
            <w:tcW w:w="5103" w:type="dxa"/>
            <w:shd w:val="clear" w:color="auto" w:fill="auto"/>
          </w:tcPr>
          <w:p w:rsidR="007A0C24" w:rsidRPr="00D10939" w:rsidRDefault="007A0C24" w:rsidP="00222E72">
            <w:pPr>
              <w:widowControl w:val="0"/>
              <w:suppressAutoHyphens/>
              <w:rPr>
                <w:rFonts w:eastAsia="Andale Sans UI"/>
                <w:kern w:val="1"/>
                <w:sz w:val="20"/>
                <w:szCs w:val="20"/>
                <w:lang w:eastAsia="ar-SA"/>
              </w:rPr>
            </w:pPr>
          </w:p>
        </w:tc>
      </w:tr>
      <w:tr w:rsidR="007A0C24" w:rsidRPr="00D10939" w:rsidTr="00222E72">
        <w:tc>
          <w:tcPr>
            <w:tcW w:w="3190" w:type="dxa"/>
            <w:shd w:val="clear" w:color="auto" w:fill="auto"/>
          </w:tcPr>
          <w:p w:rsidR="007A0C24" w:rsidRPr="00D10939" w:rsidRDefault="007A0C24" w:rsidP="00222E72">
            <w:pPr>
              <w:widowControl w:val="0"/>
              <w:suppressAutoHyphens/>
              <w:jc w:val="center"/>
              <w:rPr>
                <w:rFonts w:eastAsia="Andale Sans UI"/>
                <w:i/>
                <w:kern w:val="1"/>
                <w:sz w:val="20"/>
                <w:szCs w:val="20"/>
                <w:lang w:val="en-US" w:eastAsia="ar-SA"/>
              </w:rPr>
            </w:pPr>
            <w:r w:rsidRPr="00D10939">
              <w:rPr>
                <w:rFonts w:eastAsia="Andale Sans UI"/>
                <w:i/>
                <w:kern w:val="1"/>
                <w:sz w:val="20"/>
                <w:szCs w:val="20"/>
                <w:lang w:val="en-US" w:eastAsia="ar-SA"/>
              </w:rPr>
              <w:t>(</w:t>
            </w:r>
            <w:r w:rsidRPr="00D10939">
              <w:rPr>
                <w:rFonts w:eastAsia="Andale Sans UI"/>
                <w:i/>
                <w:kern w:val="1"/>
                <w:sz w:val="20"/>
                <w:szCs w:val="20"/>
                <w:lang w:eastAsia="ar-SA"/>
              </w:rPr>
              <w:t>Дата</w:t>
            </w:r>
            <w:r w:rsidRPr="00D10939">
              <w:rPr>
                <w:rFonts w:eastAsia="Andale Sans UI"/>
                <w:i/>
                <w:kern w:val="1"/>
                <w:sz w:val="20"/>
                <w:szCs w:val="20"/>
                <w:lang w:val="en-US" w:eastAsia="ar-SA"/>
              </w:rPr>
              <w:t>)</w:t>
            </w:r>
          </w:p>
        </w:tc>
        <w:tc>
          <w:tcPr>
            <w:tcW w:w="887" w:type="dxa"/>
            <w:tcBorders>
              <w:top w:val="nil"/>
              <w:bottom w:val="nil"/>
            </w:tcBorders>
            <w:shd w:val="clear" w:color="auto" w:fill="auto"/>
          </w:tcPr>
          <w:p w:rsidR="007A0C24" w:rsidRPr="00D10939" w:rsidRDefault="007A0C24" w:rsidP="00222E72">
            <w:pPr>
              <w:widowControl w:val="0"/>
              <w:suppressAutoHyphens/>
              <w:jc w:val="center"/>
              <w:rPr>
                <w:rFonts w:eastAsia="Andale Sans UI"/>
                <w:kern w:val="1"/>
                <w:sz w:val="20"/>
                <w:szCs w:val="20"/>
                <w:lang w:eastAsia="ar-SA"/>
              </w:rPr>
            </w:pPr>
          </w:p>
        </w:tc>
        <w:tc>
          <w:tcPr>
            <w:tcW w:w="5103" w:type="dxa"/>
            <w:shd w:val="clear" w:color="auto" w:fill="auto"/>
          </w:tcPr>
          <w:p w:rsidR="007A0C24" w:rsidRPr="00D10939" w:rsidRDefault="007A0C24" w:rsidP="00222E72">
            <w:pPr>
              <w:widowControl w:val="0"/>
              <w:suppressAutoHyphens/>
              <w:jc w:val="center"/>
              <w:rPr>
                <w:rFonts w:eastAsia="Andale Sans UI"/>
                <w:kern w:val="1"/>
                <w:sz w:val="20"/>
                <w:szCs w:val="20"/>
                <w:lang w:eastAsia="ar-SA"/>
              </w:rPr>
            </w:pPr>
            <w:r w:rsidRPr="00D10939">
              <w:rPr>
                <w:rFonts w:eastAsia="Calibri"/>
                <w:i/>
                <w:kern w:val="1"/>
                <w:sz w:val="20"/>
                <w:szCs w:val="20"/>
                <w:lang w:eastAsia="ar-SA"/>
              </w:rPr>
              <w:t>(Подпись, ФИО)</w:t>
            </w:r>
          </w:p>
        </w:tc>
      </w:tr>
    </w:tbl>
    <w:p w:rsidR="007A0C24" w:rsidRPr="00D10939" w:rsidRDefault="007A0C24" w:rsidP="007A0C24">
      <w:pPr>
        <w:widowControl w:val="0"/>
        <w:suppressAutoHyphens/>
        <w:autoSpaceDE w:val="0"/>
        <w:autoSpaceDN w:val="0"/>
        <w:outlineLvl w:val="1"/>
        <w:rPr>
          <w:kern w:val="1"/>
          <w:sz w:val="20"/>
          <w:szCs w:val="20"/>
        </w:rPr>
      </w:pPr>
    </w:p>
    <w:p w:rsidR="007A0C24" w:rsidRPr="00D10939" w:rsidRDefault="007A0C24" w:rsidP="007A0C24">
      <w:pPr>
        <w:widowControl w:val="0"/>
        <w:suppressAutoHyphens/>
        <w:autoSpaceDE w:val="0"/>
        <w:autoSpaceDN w:val="0"/>
        <w:jc w:val="right"/>
        <w:outlineLvl w:val="1"/>
        <w:rPr>
          <w:kern w:val="1"/>
          <w:sz w:val="20"/>
          <w:szCs w:val="20"/>
        </w:rPr>
      </w:pPr>
    </w:p>
    <w:p w:rsidR="007A0C24" w:rsidRPr="00D10939" w:rsidRDefault="007A0C24" w:rsidP="007A0C24">
      <w:pPr>
        <w:widowControl w:val="0"/>
        <w:suppressAutoHyphens/>
        <w:autoSpaceDE w:val="0"/>
        <w:autoSpaceDN w:val="0"/>
        <w:jc w:val="right"/>
        <w:outlineLvl w:val="1"/>
        <w:rPr>
          <w:kern w:val="1"/>
          <w:sz w:val="20"/>
          <w:szCs w:val="20"/>
        </w:rPr>
      </w:pPr>
      <w:r w:rsidRPr="00D10939">
        <w:rPr>
          <w:kern w:val="1"/>
          <w:sz w:val="20"/>
          <w:szCs w:val="20"/>
        </w:rPr>
        <w:t>Приложение 4</w:t>
      </w:r>
    </w:p>
    <w:p w:rsidR="007A0C24" w:rsidRPr="00D10939" w:rsidRDefault="007A0C24" w:rsidP="007A0C24">
      <w:pPr>
        <w:widowControl w:val="0"/>
        <w:suppressAutoHyphens/>
        <w:autoSpaceDE w:val="0"/>
        <w:autoSpaceDN w:val="0"/>
        <w:ind w:left="5103"/>
        <w:jc w:val="right"/>
        <w:rPr>
          <w:kern w:val="1"/>
          <w:sz w:val="20"/>
          <w:szCs w:val="20"/>
        </w:rPr>
      </w:pPr>
      <w:r w:rsidRPr="00D10939">
        <w:rPr>
          <w:kern w:val="1"/>
          <w:sz w:val="20"/>
          <w:szCs w:val="20"/>
        </w:rPr>
        <w:t xml:space="preserve">к Административному регламенту предоставления муниципальной услуги «Предоставление </w:t>
      </w:r>
      <w:r w:rsidRPr="00D10939">
        <w:rPr>
          <w:kern w:val="1"/>
          <w:sz w:val="20"/>
          <w:szCs w:val="20"/>
        </w:rPr>
        <w:lastRenderedPageBreak/>
        <w:t>информации об объектах учета, содержащейся в реестре муниципального имущества»</w:t>
      </w:r>
    </w:p>
    <w:p w:rsidR="007A0C24" w:rsidRPr="00D10939" w:rsidRDefault="007A0C24" w:rsidP="007A0C24">
      <w:pPr>
        <w:widowControl w:val="0"/>
        <w:suppressAutoHyphens/>
        <w:autoSpaceDE w:val="0"/>
        <w:autoSpaceDN w:val="0"/>
        <w:adjustRightInd w:val="0"/>
        <w:ind w:firstLine="709"/>
        <w:jc w:val="right"/>
        <w:outlineLvl w:val="1"/>
        <w:rPr>
          <w:rFonts w:eastAsia="Andale Sans UI"/>
          <w:kern w:val="1"/>
          <w:sz w:val="20"/>
          <w:szCs w:val="20"/>
          <w:lang w:eastAsia="ar-SA"/>
        </w:rPr>
      </w:pPr>
    </w:p>
    <w:p w:rsidR="007A0C24" w:rsidRPr="00D10939" w:rsidRDefault="007A0C24" w:rsidP="007A0C24">
      <w:pPr>
        <w:widowControl w:val="0"/>
        <w:suppressAutoHyphens/>
        <w:autoSpaceDE w:val="0"/>
        <w:autoSpaceDN w:val="0"/>
        <w:adjustRightInd w:val="0"/>
        <w:ind w:firstLine="709"/>
        <w:jc w:val="right"/>
        <w:outlineLvl w:val="1"/>
        <w:rPr>
          <w:rFonts w:eastAsia="Andale Sans UI"/>
          <w:kern w:val="1"/>
          <w:sz w:val="20"/>
          <w:szCs w:val="20"/>
          <w:lang w:eastAsia="ar-SA"/>
        </w:rPr>
      </w:pPr>
      <w:r w:rsidRPr="00D10939">
        <w:rPr>
          <w:rFonts w:eastAsia="Andale Sans UI"/>
          <w:kern w:val="1"/>
          <w:sz w:val="20"/>
          <w:szCs w:val="20"/>
          <w:lang w:eastAsia="ar-SA"/>
        </w:rPr>
        <w:t>Форма</w:t>
      </w:r>
    </w:p>
    <w:p w:rsidR="007A0C24" w:rsidRPr="00D10939" w:rsidRDefault="007A0C24" w:rsidP="007A0C24">
      <w:pPr>
        <w:widowControl w:val="0"/>
        <w:suppressAutoHyphens/>
        <w:autoSpaceDE w:val="0"/>
        <w:autoSpaceDN w:val="0"/>
        <w:adjustRightInd w:val="0"/>
        <w:ind w:firstLine="709"/>
        <w:jc w:val="right"/>
        <w:outlineLvl w:val="1"/>
        <w:rPr>
          <w:rFonts w:eastAsia="Calibri"/>
          <w:b/>
          <w:bCs/>
          <w:kern w:val="1"/>
          <w:sz w:val="20"/>
          <w:szCs w:val="20"/>
          <w:lang w:eastAsia="ar-SA"/>
        </w:rPr>
      </w:pPr>
      <w:r w:rsidRPr="00D10939">
        <w:rPr>
          <w:rFonts w:eastAsia="Andale Sans UI"/>
          <w:kern w:val="1"/>
          <w:sz w:val="20"/>
          <w:szCs w:val="20"/>
          <w:lang w:eastAsia="ar-SA"/>
        </w:rPr>
        <w:t>(на бланке Комитета)</w:t>
      </w:r>
    </w:p>
    <w:p w:rsidR="007A0C24" w:rsidRPr="00D10939" w:rsidRDefault="007A0C24" w:rsidP="007A0C24">
      <w:pPr>
        <w:widowControl w:val="0"/>
        <w:shd w:val="clear" w:color="auto" w:fill="FFFFFF"/>
        <w:suppressAutoHyphens/>
        <w:autoSpaceDE w:val="0"/>
        <w:autoSpaceDN w:val="0"/>
        <w:adjustRightInd w:val="0"/>
        <w:ind w:firstLine="709"/>
        <w:jc w:val="center"/>
        <w:rPr>
          <w:rFonts w:eastAsia="Calibri"/>
          <w:b/>
          <w:bCs/>
          <w:kern w:val="1"/>
          <w:sz w:val="20"/>
          <w:szCs w:val="20"/>
          <w:lang w:eastAsia="ar-SA"/>
        </w:rPr>
      </w:pPr>
    </w:p>
    <w:p w:rsidR="007A0C24" w:rsidRPr="00D10939" w:rsidRDefault="007A0C24" w:rsidP="007A0C24">
      <w:pPr>
        <w:widowControl w:val="0"/>
        <w:shd w:val="clear" w:color="auto" w:fill="FFFFFF"/>
        <w:suppressAutoHyphens/>
        <w:autoSpaceDE w:val="0"/>
        <w:autoSpaceDN w:val="0"/>
        <w:adjustRightInd w:val="0"/>
        <w:ind w:left="4248"/>
        <w:jc w:val="center"/>
        <w:rPr>
          <w:rFonts w:eastAsia="Calibri"/>
          <w:kern w:val="1"/>
          <w:sz w:val="20"/>
          <w:szCs w:val="20"/>
          <w:lang w:eastAsia="ar-SA"/>
        </w:rPr>
      </w:pPr>
      <w:r w:rsidRPr="00D10939">
        <w:rPr>
          <w:rFonts w:eastAsia="Calibri"/>
          <w:kern w:val="1"/>
          <w:sz w:val="20"/>
          <w:szCs w:val="20"/>
          <w:lang w:eastAsia="ar-SA"/>
        </w:rPr>
        <w:t xml:space="preserve">           ____________________________________________</w:t>
      </w:r>
    </w:p>
    <w:p w:rsidR="007A0C24" w:rsidRPr="00D10939" w:rsidRDefault="007A0C24" w:rsidP="007A0C24">
      <w:pPr>
        <w:widowControl w:val="0"/>
        <w:shd w:val="clear" w:color="auto" w:fill="FFFFFF"/>
        <w:suppressAutoHyphens/>
        <w:autoSpaceDE w:val="0"/>
        <w:autoSpaceDN w:val="0"/>
        <w:adjustRightInd w:val="0"/>
        <w:ind w:left="4248" w:firstLine="708"/>
        <w:jc w:val="center"/>
        <w:rPr>
          <w:rFonts w:eastAsia="Calibri"/>
          <w:kern w:val="1"/>
          <w:sz w:val="20"/>
          <w:szCs w:val="20"/>
          <w:lang w:eastAsia="ar-SA"/>
        </w:rPr>
      </w:pPr>
      <w:r w:rsidRPr="00D10939">
        <w:rPr>
          <w:rFonts w:eastAsia="Calibri"/>
          <w:kern w:val="1"/>
          <w:sz w:val="20"/>
          <w:szCs w:val="20"/>
          <w:lang w:eastAsia="ar-SA"/>
        </w:rPr>
        <w:t>___________________________________________</w:t>
      </w:r>
    </w:p>
    <w:p w:rsidR="007A0C24" w:rsidRPr="00D10939" w:rsidRDefault="007A0C24" w:rsidP="007A0C24">
      <w:pPr>
        <w:widowControl w:val="0"/>
        <w:shd w:val="clear" w:color="auto" w:fill="FFFFFF"/>
        <w:suppressAutoHyphens/>
        <w:autoSpaceDE w:val="0"/>
        <w:autoSpaceDN w:val="0"/>
        <w:adjustRightInd w:val="0"/>
        <w:ind w:left="3540" w:firstLine="708"/>
        <w:rPr>
          <w:rFonts w:eastAsia="Calibri"/>
          <w:i/>
          <w:kern w:val="1"/>
          <w:sz w:val="20"/>
          <w:szCs w:val="20"/>
          <w:lang w:eastAsia="ar-SA"/>
        </w:rPr>
      </w:pPr>
      <w:r w:rsidRPr="00D10939">
        <w:rPr>
          <w:rFonts w:eastAsia="Calibri"/>
          <w:kern w:val="1"/>
          <w:sz w:val="20"/>
          <w:szCs w:val="20"/>
          <w:lang w:eastAsia="ar-SA"/>
        </w:rPr>
        <w:t xml:space="preserve">         </w:t>
      </w:r>
      <w:r w:rsidRPr="00D10939">
        <w:rPr>
          <w:rFonts w:eastAsia="Calibri"/>
          <w:i/>
          <w:kern w:val="1"/>
          <w:sz w:val="20"/>
          <w:szCs w:val="20"/>
          <w:lang w:eastAsia="ar-SA"/>
        </w:rPr>
        <w:t>(Ф.И.О., адрес заявителя (представителя заявителя))</w:t>
      </w:r>
    </w:p>
    <w:p w:rsidR="007A0C24" w:rsidRPr="00D10939" w:rsidRDefault="007A0C24" w:rsidP="007A0C24">
      <w:pPr>
        <w:widowControl w:val="0"/>
        <w:shd w:val="clear" w:color="auto" w:fill="FFFFFF"/>
        <w:suppressAutoHyphens/>
        <w:autoSpaceDE w:val="0"/>
        <w:autoSpaceDN w:val="0"/>
        <w:adjustRightInd w:val="0"/>
        <w:ind w:firstLine="709"/>
        <w:jc w:val="right"/>
        <w:rPr>
          <w:rFonts w:eastAsia="Calibri"/>
          <w:kern w:val="1"/>
          <w:sz w:val="20"/>
          <w:szCs w:val="20"/>
          <w:lang w:eastAsia="ar-SA"/>
        </w:rPr>
      </w:pPr>
    </w:p>
    <w:p w:rsidR="007A0C24" w:rsidRPr="00D10939" w:rsidRDefault="007A0C24" w:rsidP="007A0C24">
      <w:pPr>
        <w:widowControl w:val="0"/>
        <w:shd w:val="clear" w:color="auto" w:fill="FFFFFF"/>
        <w:suppressAutoHyphens/>
        <w:autoSpaceDE w:val="0"/>
        <w:autoSpaceDN w:val="0"/>
        <w:adjustRightInd w:val="0"/>
        <w:ind w:firstLine="709"/>
        <w:jc w:val="center"/>
        <w:rPr>
          <w:rFonts w:eastAsia="Calibri"/>
          <w:b/>
          <w:kern w:val="1"/>
          <w:sz w:val="20"/>
          <w:szCs w:val="20"/>
          <w:lang w:eastAsia="ar-SA"/>
        </w:rPr>
      </w:pPr>
      <w:r w:rsidRPr="00D10939">
        <w:rPr>
          <w:rFonts w:eastAsia="Calibri"/>
          <w:b/>
          <w:kern w:val="1"/>
          <w:sz w:val="20"/>
          <w:szCs w:val="20"/>
          <w:lang w:eastAsia="ar-SA"/>
        </w:rPr>
        <w:t>Решение</w:t>
      </w:r>
    </w:p>
    <w:p w:rsidR="007A0C24" w:rsidRPr="00D10939" w:rsidRDefault="007A0C24" w:rsidP="007A0C24">
      <w:pPr>
        <w:widowControl w:val="0"/>
        <w:shd w:val="clear" w:color="auto" w:fill="FFFFFF"/>
        <w:suppressAutoHyphens/>
        <w:autoSpaceDE w:val="0"/>
        <w:autoSpaceDN w:val="0"/>
        <w:adjustRightInd w:val="0"/>
        <w:ind w:firstLine="709"/>
        <w:jc w:val="center"/>
        <w:rPr>
          <w:rFonts w:eastAsia="Calibri"/>
          <w:b/>
          <w:kern w:val="1"/>
          <w:sz w:val="20"/>
          <w:szCs w:val="20"/>
          <w:lang w:eastAsia="ar-SA"/>
        </w:rPr>
      </w:pPr>
      <w:r w:rsidRPr="00D10939">
        <w:rPr>
          <w:rFonts w:eastAsia="Calibri"/>
          <w:b/>
          <w:kern w:val="1"/>
          <w:sz w:val="20"/>
          <w:szCs w:val="20"/>
          <w:lang w:eastAsia="ar-SA"/>
        </w:rPr>
        <w:t xml:space="preserve">об отказе в предоставлении муниципальной услуги </w:t>
      </w:r>
    </w:p>
    <w:p w:rsidR="007A0C24" w:rsidRPr="00D10939" w:rsidRDefault="007A0C24" w:rsidP="007A0C24">
      <w:pPr>
        <w:widowControl w:val="0"/>
        <w:shd w:val="clear" w:color="auto" w:fill="FFFFFF"/>
        <w:suppressAutoHyphens/>
        <w:autoSpaceDE w:val="0"/>
        <w:autoSpaceDN w:val="0"/>
        <w:adjustRightInd w:val="0"/>
        <w:ind w:firstLine="709"/>
        <w:jc w:val="center"/>
        <w:rPr>
          <w:rFonts w:eastAsia="Calibri"/>
          <w:kern w:val="1"/>
          <w:sz w:val="20"/>
          <w:szCs w:val="20"/>
          <w:lang w:eastAsia="ar-SA"/>
        </w:rPr>
      </w:pPr>
    </w:p>
    <w:p w:rsidR="007A0C24" w:rsidRPr="00D10939" w:rsidRDefault="007A0C24" w:rsidP="007A0C24">
      <w:pPr>
        <w:widowControl w:val="0"/>
        <w:shd w:val="clear" w:color="auto" w:fill="FFFFFF"/>
        <w:suppressAutoHyphens/>
        <w:autoSpaceDE w:val="0"/>
        <w:autoSpaceDN w:val="0"/>
        <w:adjustRightInd w:val="0"/>
        <w:ind w:firstLine="709"/>
        <w:jc w:val="both"/>
        <w:rPr>
          <w:rFonts w:eastAsia="Calibri"/>
          <w:kern w:val="1"/>
          <w:sz w:val="20"/>
          <w:szCs w:val="20"/>
          <w:lang w:eastAsia="ar-SA"/>
        </w:rPr>
      </w:pPr>
      <w:r w:rsidRPr="00D10939">
        <w:rPr>
          <w:rFonts w:eastAsia="Calibri"/>
          <w:kern w:val="1"/>
          <w:sz w:val="20"/>
          <w:szCs w:val="20"/>
          <w:lang w:eastAsia="ar-SA"/>
        </w:rPr>
        <w:t>По результатам рассмотрения заявления по муниципальной услуге «Предоставление информации об объектах учета, содержащейся в реестре муниципального имущества»» принято решение об отказе предоставлении муниципальной услуги, по следующим основаниям:</w:t>
      </w:r>
    </w:p>
    <w:p w:rsidR="007A0C24" w:rsidRPr="00D10939" w:rsidRDefault="007A0C24" w:rsidP="007A0C24">
      <w:pPr>
        <w:widowControl w:val="0"/>
        <w:shd w:val="clear" w:color="auto" w:fill="FFFFFF"/>
        <w:suppressAutoHyphens/>
        <w:autoSpaceDE w:val="0"/>
        <w:autoSpaceDN w:val="0"/>
        <w:adjustRightInd w:val="0"/>
        <w:spacing w:line="360" w:lineRule="auto"/>
        <w:jc w:val="both"/>
        <w:rPr>
          <w:rFonts w:eastAsia="Calibri"/>
          <w:kern w:val="1"/>
          <w:sz w:val="20"/>
          <w:szCs w:val="20"/>
          <w:lang w:eastAsia="ar-SA"/>
        </w:rPr>
      </w:pPr>
      <w:r w:rsidRPr="00D10939">
        <w:rPr>
          <w:rFonts w:eastAsia="Calibri"/>
          <w:kern w:val="1"/>
          <w:sz w:val="20"/>
          <w:szCs w:val="20"/>
          <w:lang w:eastAsia="ar-SA"/>
        </w:rPr>
        <w:t xml:space="preserve">_______________________________________________________________________________ </w:t>
      </w:r>
    </w:p>
    <w:p w:rsidR="007A0C24" w:rsidRPr="00D10939" w:rsidRDefault="007A0C24" w:rsidP="007A0C24">
      <w:pPr>
        <w:widowControl w:val="0"/>
        <w:shd w:val="clear" w:color="auto" w:fill="FFFFFF"/>
        <w:suppressAutoHyphens/>
        <w:autoSpaceDE w:val="0"/>
        <w:autoSpaceDN w:val="0"/>
        <w:adjustRightInd w:val="0"/>
        <w:spacing w:line="360" w:lineRule="auto"/>
        <w:jc w:val="both"/>
        <w:rPr>
          <w:rFonts w:eastAsia="Calibri"/>
          <w:kern w:val="1"/>
          <w:sz w:val="20"/>
          <w:szCs w:val="20"/>
          <w:lang w:eastAsia="ar-SA"/>
        </w:rPr>
      </w:pPr>
      <w:r w:rsidRPr="00D10939">
        <w:rPr>
          <w:rFonts w:eastAsia="Calibri"/>
          <w:kern w:val="1"/>
          <w:sz w:val="20"/>
          <w:szCs w:val="20"/>
          <w:lang w:eastAsia="ar-SA"/>
        </w:rPr>
        <w:t xml:space="preserve">_______________________________________________________________________________ </w:t>
      </w:r>
    </w:p>
    <w:p w:rsidR="007A0C24" w:rsidRPr="00D10939" w:rsidRDefault="007A0C24" w:rsidP="007A0C24">
      <w:pPr>
        <w:widowControl w:val="0"/>
        <w:shd w:val="clear" w:color="auto" w:fill="FFFFFF"/>
        <w:suppressAutoHyphens/>
        <w:autoSpaceDE w:val="0"/>
        <w:autoSpaceDN w:val="0"/>
        <w:adjustRightInd w:val="0"/>
        <w:spacing w:line="360" w:lineRule="auto"/>
        <w:jc w:val="both"/>
        <w:rPr>
          <w:rFonts w:eastAsia="Calibri"/>
          <w:kern w:val="1"/>
          <w:sz w:val="20"/>
          <w:szCs w:val="20"/>
          <w:lang w:eastAsia="ar-SA"/>
        </w:rPr>
      </w:pPr>
      <w:r w:rsidRPr="00D10939">
        <w:rPr>
          <w:rFonts w:eastAsia="Calibri"/>
          <w:kern w:val="1"/>
          <w:sz w:val="20"/>
          <w:szCs w:val="20"/>
          <w:lang w:eastAsia="ar-SA"/>
        </w:rPr>
        <w:lastRenderedPageBreak/>
        <w:t>_______________________________________________________________________________</w:t>
      </w:r>
    </w:p>
    <w:p w:rsidR="007A0C24" w:rsidRPr="00D10939" w:rsidRDefault="007A0C24" w:rsidP="007A0C24">
      <w:pPr>
        <w:widowControl w:val="0"/>
        <w:shd w:val="clear" w:color="auto" w:fill="FFFFFF"/>
        <w:suppressAutoHyphens/>
        <w:autoSpaceDE w:val="0"/>
        <w:autoSpaceDN w:val="0"/>
        <w:adjustRightInd w:val="0"/>
        <w:ind w:firstLine="709"/>
        <w:jc w:val="both"/>
        <w:rPr>
          <w:rFonts w:eastAsia="Calibri"/>
          <w:kern w:val="1"/>
          <w:sz w:val="20"/>
          <w:szCs w:val="20"/>
          <w:lang w:eastAsia="ar-SA"/>
        </w:rPr>
      </w:pPr>
      <w:r w:rsidRPr="00D10939">
        <w:rPr>
          <w:rFonts w:eastAsia="Calibri"/>
          <w:kern w:val="1"/>
          <w:sz w:val="20"/>
          <w:szCs w:val="20"/>
          <w:lang w:eastAsia="ar-SA"/>
        </w:rPr>
        <w:t xml:space="preserve">Дополнительно информируем: </w:t>
      </w:r>
    </w:p>
    <w:p w:rsidR="007A0C24" w:rsidRPr="00D10939" w:rsidRDefault="007A0C24" w:rsidP="007A0C24">
      <w:pPr>
        <w:widowControl w:val="0"/>
        <w:shd w:val="clear" w:color="auto" w:fill="FFFFFF"/>
        <w:suppressAutoHyphens/>
        <w:autoSpaceDE w:val="0"/>
        <w:autoSpaceDN w:val="0"/>
        <w:adjustRightInd w:val="0"/>
        <w:jc w:val="both"/>
        <w:rPr>
          <w:rFonts w:eastAsia="Calibri"/>
          <w:kern w:val="1"/>
          <w:sz w:val="20"/>
          <w:szCs w:val="20"/>
          <w:lang w:eastAsia="ar-SA"/>
        </w:rPr>
      </w:pPr>
      <w:r w:rsidRPr="00D10939">
        <w:rPr>
          <w:rFonts w:eastAsia="Calibri"/>
          <w:kern w:val="1"/>
          <w:sz w:val="20"/>
          <w:szCs w:val="20"/>
          <w:lang w:eastAsia="ar-SA"/>
        </w:rPr>
        <w:t>_______________________________________________________________________________</w:t>
      </w:r>
    </w:p>
    <w:p w:rsidR="007A0C24" w:rsidRPr="00D10939" w:rsidRDefault="007A0C24" w:rsidP="007A0C24">
      <w:pPr>
        <w:widowControl w:val="0"/>
        <w:shd w:val="clear" w:color="auto" w:fill="FFFFFF"/>
        <w:suppressAutoHyphens/>
        <w:autoSpaceDE w:val="0"/>
        <w:autoSpaceDN w:val="0"/>
        <w:adjustRightInd w:val="0"/>
        <w:ind w:firstLine="709"/>
        <w:jc w:val="center"/>
        <w:rPr>
          <w:rFonts w:eastAsia="Calibri"/>
          <w:i/>
          <w:kern w:val="1"/>
          <w:sz w:val="20"/>
          <w:szCs w:val="20"/>
          <w:lang w:eastAsia="ar-SA"/>
        </w:rPr>
      </w:pPr>
      <w:r w:rsidRPr="00D10939">
        <w:rPr>
          <w:rFonts w:eastAsia="Calibri"/>
          <w:i/>
          <w:kern w:val="1"/>
          <w:sz w:val="20"/>
          <w:szCs w:val="20"/>
          <w:lang w:eastAsia="ar-SA"/>
        </w:rPr>
        <w:t>указывается дополнительная информация (при необходимости)</w:t>
      </w:r>
    </w:p>
    <w:p w:rsidR="007A0C24" w:rsidRPr="00D10939" w:rsidRDefault="007A0C24" w:rsidP="007A0C24">
      <w:pPr>
        <w:widowControl w:val="0"/>
        <w:shd w:val="clear" w:color="auto" w:fill="FFFFFF"/>
        <w:suppressAutoHyphens/>
        <w:autoSpaceDE w:val="0"/>
        <w:autoSpaceDN w:val="0"/>
        <w:adjustRightInd w:val="0"/>
        <w:ind w:firstLine="708"/>
        <w:jc w:val="both"/>
        <w:rPr>
          <w:rFonts w:eastAsia="Calibri"/>
          <w:kern w:val="1"/>
          <w:sz w:val="20"/>
          <w:szCs w:val="20"/>
          <w:lang w:eastAsia="ar-SA"/>
        </w:rPr>
      </w:pPr>
    </w:p>
    <w:p w:rsidR="007A0C24" w:rsidRPr="00D10939" w:rsidRDefault="007A0C24" w:rsidP="007A0C24">
      <w:pPr>
        <w:widowControl w:val="0"/>
        <w:shd w:val="clear" w:color="auto" w:fill="FFFFFF"/>
        <w:suppressAutoHyphens/>
        <w:autoSpaceDE w:val="0"/>
        <w:autoSpaceDN w:val="0"/>
        <w:adjustRightInd w:val="0"/>
        <w:ind w:firstLine="708"/>
        <w:jc w:val="both"/>
        <w:rPr>
          <w:rFonts w:eastAsia="Calibri"/>
          <w:kern w:val="1"/>
          <w:sz w:val="20"/>
          <w:szCs w:val="20"/>
          <w:lang w:eastAsia="ar-SA"/>
        </w:rPr>
      </w:pPr>
      <w:r w:rsidRPr="00D10939">
        <w:rPr>
          <w:rFonts w:eastAsia="Calibri"/>
          <w:kern w:val="1"/>
          <w:sz w:val="20"/>
          <w:szCs w:val="20"/>
          <w:lang w:eastAsia="ar-SA"/>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A0C24" w:rsidRPr="00D10939" w:rsidRDefault="007A0C24" w:rsidP="007A0C24">
      <w:pPr>
        <w:widowControl w:val="0"/>
        <w:shd w:val="clear" w:color="auto" w:fill="FFFFFF"/>
        <w:suppressAutoHyphens/>
        <w:autoSpaceDE w:val="0"/>
        <w:autoSpaceDN w:val="0"/>
        <w:adjustRightInd w:val="0"/>
        <w:ind w:firstLine="708"/>
        <w:jc w:val="both"/>
        <w:rPr>
          <w:rFonts w:eastAsia="Calibri"/>
          <w:kern w:val="1"/>
          <w:sz w:val="20"/>
          <w:szCs w:val="20"/>
          <w:lang w:eastAsia="ar-SA"/>
        </w:rPr>
      </w:pPr>
      <w:r w:rsidRPr="00D10939">
        <w:rPr>
          <w:rFonts w:eastAsia="Calibri"/>
          <w:kern w:val="1"/>
          <w:sz w:val="20"/>
          <w:szCs w:val="20"/>
          <w:lang w:eastAsia="ar-SA"/>
        </w:rPr>
        <w:t>Данный отказ может быть обжалован в досудебном порядке путем направления жалобы в уполномоченный орган, а также в судебном порядке.</w:t>
      </w:r>
    </w:p>
    <w:p w:rsidR="007A0C24" w:rsidRPr="00D10939" w:rsidRDefault="007A0C24" w:rsidP="007A0C24">
      <w:pPr>
        <w:widowControl w:val="0"/>
        <w:shd w:val="clear" w:color="auto" w:fill="FFFFFF"/>
        <w:suppressAutoHyphens/>
        <w:autoSpaceDE w:val="0"/>
        <w:autoSpaceDN w:val="0"/>
        <w:adjustRightInd w:val="0"/>
        <w:ind w:firstLine="709"/>
        <w:jc w:val="right"/>
        <w:rPr>
          <w:rFonts w:eastAsia="Calibri"/>
          <w:kern w:val="1"/>
          <w:sz w:val="20"/>
          <w:szCs w:val="20"/>
          <w:lang w:eastAsia="ar-SA"/>
        </w:rPr>
      </w:pPr>
    </w:p>
    <w:p w:rsidR="007A0C24" w:rsidRPr="00D10939" w:rsidRDefault="007A0C24" w:rsidP="007A0C24">
      <w:pPr>
        <w:widowControl w:val="0"/>
        <w:shd w:val="clear" w:color="auto" w:fill="FFFFFF"/>
        <w:suppressAutoHyphens/>
        <w:autoSpaceDE w:val="0"/>
        <w:autoSpaceDN w:val="0"/>
        <w:adjustRightInd w:val="0"/>
        <w:jc w:val="both"/>
        <w:rPr>
          <w:rFonts w:eastAsia="Calibri"/>
          <w:kern w:val="1"/>
          <w:sz w:val="20"/>
          <w:szCs w:val="20"/>
          <w:lang w:eastAsia="ar-SA"/>
        </w:rPr>
      </w:pPr>
      <w:r w:rsidRPr="00D10939">
        <w:rPr>
          <w:rFonts w:eastAsia="Calibri"/>
          <w:kern w:val="1"/>
          <w:sz w:val="20"/>
          <w:szCs w:val="20"/>
          <w:lang w:eastAsia="ar-SA"/>
        </w:rPr>
        <w:t>__________________________________                ________________________</w:t>
      </w:r>
    </w:p>
    <w:p w:rsidR="007A0C24" w:rsidRPr="00D10939" w:rsidRDefault="007A0C24" w:rsidP="007A0C24">
      <w:pPr>
        <w:widowControl w:val="0"/>
        <w:shd w:val="clear" w:color="auto" w:fill="FFFFFF"/>
        <w:suppressAutoHyphens/>
        <w:autoSpaceDE w:val="0"/>
        <w:autoSpaceDN w:val="0"/>
        <w:adjustRightInd w:val="0"/>
        <w:rPr>
          <w:rFonts w:eastAsia="Andale Sans UI"/>
          <w:kern w:val="1"/>
          <w:sz w:val="20"/>
          <w:szCs w:val="20"/>
          <w:lang w:eastAsia="ar-SA"/>
        </w:rPr>
      </w:pPr>
      <w:r w:rsidRPr="00D10939">
        <w:rPr>
          <w:rFonts w:eastAsia="Calibri"/>
          <w:i/>
          <w:kern w:val="1"/>
          <w:sz w:val="20"/>
          <w:szCs w:val="20"/>
          <w:lang w:eastAsia="ar-SA"/>
        </w:rPr>
        <w:t xml:space="preserve">      (уполномоченное должностное лицо Комитета)                                                          (Подпись, ФИО)</w:t>
      </w:r>
      <w:r w:rsidRPr="00D10939">
        <w:rPr>
          <w:rFonts w:eastAsia="Calibri"/>
          <w:kern w:val="1"/>
          <w:sz w:val="20"/>
          <w:szCs w:val="20"/>
          <w:lang w:eastAsia="ar-SA"/>
        </w:rPr>
        <w:t>.».</w:t>
      </w:r>
    </w:p>
    <w:p w:rsidR="007A0C24" w:rsidRPr="00D10939" w:rsidRDefault="007A0C24" w:rsidP="007A0C24">
      <w:pPr>
        <w:widowControl w:val="0"/>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center"/>
        <w:rPr>
          <w:rFonts w:eastAsia="Andale Sans UI"/>
          <w:kern w:val="1"/>
          <w:sz w:val="20"/>
          <w:szCs w:val="20"/>
        </w:rPr>
      </w:pPr>
    </w:p>
    <w:p w:rsidR="007A0C24" w:rsidRPr="00D10939" w:rsidRDefault="007A0C24" w:rsidP="007A0C24">
      <w:pPr>
        <w:widowControl w:val="0"/>
        <w:autoSpaceDE w:val="0"/>
        <w:autoSpaceDN w:val="0"/>
        <w:adjustRightInd w:val="0"/>
        <w:ind w:firstLine="709"/>
        <w:jc w:val="right"/>
        <w:outlineLvl w:val="1"/>
        <w:rPr>
          <w:rFonts w:eastAsia="Calibri"/>
          <w:sz w:val="20"/>
          <w:szCs w:val="20"/>
          <w:lang w:eastAsia="en-US"/>
        </w:rPr>
      </w:pPr>
    </w:p>
    <w:p w:rsidR="007A0C24" w:rsidRPr="00D10939" w:rsidRDefault="007A0C24" w:rsidP="007A0C24">
      <w:pPr>
        <w:jc w:val="right"/>
        <w:rPr>
          <w:sz w:val="20"/>
          <w:szCs w:val="20"/>
        </w:rPr>
      </w:pPr>
    </w:p>
    <w:p w:rsidR="007A0C24" w:rsidRPr="00D10939" w:rsidRDefault="007A0C24" w:rsidP="007A0C24">
      <w:pPr>
        <w:jc w:val="center"/>
        <w:rPr>
          <w:b/>
          <w:sz w:val="20"/>
          <w:szCs w:val="20"/>
        </w:rPr>
      </w:pPr>
    </w:p>
    <w:p w:rsidR="007A0C24" w:rsidRPr="00D10939" w:rsidRDefault="007A0C24" w:rsidP="007A0C24">
      <w:pPr>
        <w:jc w:val="center"/>
        <w:rPr>
          <w:b/>
          <w:sz w:val="20"/>
          <w:szCs w:val="20"/>
        </w:rPr>
      </w:pPr>
      <w:r w:rsidRPr="00D10939">
        <w:rPr>
          <w:b/>
          <w:sz w:val="20"/>
          <w:szCs w:val="20"/>
        </w:rPr>
        <w:t>ПОСТАНОВЛЕНИЕ</w:t>
      </w:r>
    </w:p>
    <w:p w:rsidR="007A0C24" w:rsidRPr="00D10939" w:rsidRDefault="007A0C24" w:rsidP="00E41254">
      <w:pPr>
        <w:rPr>
          <w:b/>
          <w:sz w:val="20"/>
          <w:szCs w:val="20"/>
        </w:rPr>
      </w:pPr>
      <w:r w:rsidRPr="00D10939">
        <w:rPr>
          <w:b/>
          <w:sz w:val="20"/>
          <w:szCs w:val="20"/>
        </w:rPr>
        <w:t>от  8 августа   2024г.                                                                                       № 17</w:t>
      </w:r>
    </w:p>
    <w:p w:rsidR="0058092A" w:rsidRPr="00D10939" w:rsidRDefault="0058092A" w:rsidP="0058092A">
      <w:pPr>
        <w:jc w:val="center"/>
        <w:rPr>
          <w:b/>
          <w:sz w:val="20"/>
          <w:szCs w:val="20"/>
        </w:rPr>
      </w:pPr>
      <w:r w:rsidRPr="00D10939">
        <w:rPr>
          <w:b/>
          <w:sz w:val="20"/>
          <w:szCs w:val="20"/>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58092A" w:rsidRPr="00D10939" w:rsidRDefault="0058092A" w:rsidP="0058092A">
      <w:pPr>
        <w:tabs>
          <w:tab w:val="left" w:pos="4155"/>
        </w:tabs>
        <w:ind w:firstLine="567"/>
        <w:rPr>
          <w:bCs/>
          <w:sz w:val="20"/>
          <w:szCs w:val="20"/>
        </w:rPr>
      </w:pPr>
      <w:r w:rsidRPr="00D10939">
        <w:rPr>
          <w:bCs/>
          <w:sz w:val="20"/>
          <w:szCs w:val="20"/>
        </w:rPr>
        <w:tab/>
      </w:r>
    </w:p>
    <w:p w:rsidR="0058092A" w:rsidRPr="00D10939" w:rsidRDefault="0058092A" w:rsidP="0058092A">
      <w:pPr>
        <w:spacing w:line="276" w:lineRule="auto"/>
        <w:ind w:firstLine="709"/>
        <w:jc w:val="both"/>
        <w:rPr>
          <w:bCs/>
          <w:sz w:val="20"/>
          <w:szCs w:val="20"/>
        </w:rPr>
      </w:pPr>
      <w:r w:rsidRPr="00D10939">
        <w:rPr>
          <w:bCs/>
          <w:sz w:val="20"/>
          <w:szCs w:val="20"/>
        </w:rPr>
        <w:t xml:space="preserve">В соответствии с Федеральными законами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Уставом сельского поселения «Гурьевка» муниципального района «Прилузсакий» Республики Коми, администрация сельского поселения «Гурьевка»    </w:t>
      </w:r>
      <w:r w:rsidRPr="00D10939">
        <w:rPr>
          <w:b/>
          <w:bCs/>
          <w:sz w:val="20"/>
          <w:szCs w:val="20"/>
        </w:rPr>
        <w:t>ПОСТАНОВЛЯЕТ:</w:t>
      </w:r>
    </w:p>
    <w:p w:rsidR="0058092A" w:rsidRPr="00D10939" w:rsidRDefault="0058092A" w:rsidP="0058092A">
      <w:pPr>
        <w:spacing w:line="276" w:lineRule="auto"/>
        <w:jc w:val="both"/>
        <w:rPr>
          <w:bCs/>
          <w:sz w:val="20"/>
          <w:szCs w:val="20"/>
        </w:rPr>
      </w:pPr>
    </w:p>
    <w:p w:rsidR="0058092A" w:rsidRPr="00D10939" w:rsidRDefault="0058092A" w:rsidP="0058092A">
      <w:pPr>
        <w:spacing w:line="276" w:lineRule="auto"/>
        <w:ind w:firstLine="709"/>
        <w:jc w:val="both"/>
        <w:rPr>
          <w:bCs/>
          <w:sz w:val="20"/>
          <w:szCs w:val="20"/>
        </w:rPr>
      </w:pPr>
      <w:r w:rsidRPr="00D10939">
        <w:rPr>
          <w:bCs/>
          <w:sz w:val="20"/>
          <w:szCs w:val="20"/>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к настоящему постановлению.</w:t>
      </w:r>
    </w:p>
    <w:p w:rsidR="0058092A" w:rsidRPr="00D10939" w:rsidRDefault="0058092A" w:rsidP="0058092A">
      <w:pPr>
        <w:spacing w:line="276" w:lineRule="auto"/>
        <w:ind w:firstLine="709"/>
        <w:jc w:val="both"/>
        <w:rPr>
          <w:bCs/>
          <w:sz w:val="20"/>
          <w:szCs w:val="20"/>
        </w:rPr>
      </w:pPr>
      <w:r w:rsidRPr="00D10939">
        <w:rPr>
          <w:bCs/>
          <w:sz w:val="20"/>
          <w:szCs w:val="20"/>
        </w:rPr>
        <w:t>2. Признать утратившими силу постановление администрации сельского поселения «Гурьевка» от 12.12.2023  № 30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58092A" w:rsidRPr="00D10939" w:rsidRDefault="0058092A" w:rsidP="0058092A">
      <w:pPr>
        <w:spacing w:line="276" w:lineRule="auto"/>
        <w:ind w:firstLine="709"/>
        <w:jc w:val="both"/>
        <w:rPr>
          <w:bCs/>
          <w:sz w:val="20"/>
          <w:szCs w:val="20"/>
        </w:rPr>
      </w:pPr>
      <w:r w:rsidRPr="00D10939">
        <w:rPr>
          <w:bCs/>
          <w:sz w:val="20"/>
          <w:szCs w:val="20"/>
        </w:rPr>
        <w:t xml:space="preserve">3. Настоящее постановление вступает в силу со дня опубликования в бюллетене «Информационный вестник Совета и администрации сельского поселения «Гурьевка» и подлежит размещению на официальном сайте администрации сельского поселения «Гурьевка» </w:t>
      </w:r>
      <w:r w:rsidRPr="00D10939">
        <w:rPr>
          <w:bCs/>
          <w:color w:val="273350"/>
          <w:sz w:val="20"/>
          <w:szCs w:val="20"/>
          <w:shd w:val="clear" w:color="auto" w:fill="FFFFFF"/>
        </w:rPr>
        <w:t>https://gurevka-r11.gosweb.gosuslugi.ru</w:t>
      </w:r>
      <w:r w:rsidRPr="00D10939">
        <w:rPr>
          <w:bCs/>
          <w:sz w:val="20"/>
          <w:szCs w:val="20"/>
        </w:rPr>
        <w:t xml:space="preserve">. </w:t>
      </w:r>
    </w:p>
    <w:p w:rsidR="0058092A" w:rsidRPr="00D10939" w:rsidRDefault="0058092A" w:rsidP="0058092A">
      <w:pPr>
        <w:spacing w:line="276" w:lineRule="auto"/>
        <w:ind w:firstLine="709"/>
        <w:jc w:val="both"/>
        <w:rPr>
          <w:bCs/>
          <w:sz w:val="20"/>
          <w:szCs w:val="20"/>
        </w:rPr>
      </w:pPr>
      <w:r w:rsidRPr="00D10939">
        <w:rPr>
          <w:bCs/>
          <w:sz w:val="20"/>
          <w:szCs w:val="20"/>
        </w:rPr>
        <w:t>4. Контроль исполнения настоящего постановления оставляю за собой.</w:t>
      </w:r>
    </w:p>
    <w:p w:rsidR="0058092A" w:rsidRPr="00D10939" w:rsidRDefault="0058092A" w:rsidP="0058092A">
      <w:pPr>
        <w:ind w:firstLine="567"/>
        <w:jc w:val="both"/>
        <w:rPr>
          <w:bCs/>
          <w:sz w:val="20"/>
          <w:szCs w:val="20"/>
        </w:rPr>
      </w:pPr>
    </w:p>
    <w:p w:rsidR="0058092A" w:rsidRPr="00D10939" w:rsidRDefault="0058092A" w:rsidP="0058092A">
      <w:pPr>
        <w:jc w:val="both"/>
        <w:rPr>
          <w:sz w:val="20"/>
          <w:szCs w:val="20"/>
        </w:rPr>
      </w:pPr>
      <w:r w:rsidRPr="00D10939">
        <w:rPr>
          <w:sz w:val="20"/>
          <w:szCs w:val="20"/>
        </w:rPr>
        <w:t xml:space="preserve">      </w:t>
      </w:r>
    </w:p>
    <w:p w:rsidR="0058092A" w:rsidRPr="00D10939" w:rsidRDefault="0058092A" w:rsidP="0058092A">
      <w:pPr>
        <w:jc w:val="both"/>
        <w:rPr>
          <w:sz w:val="20"/>
          <w:szCs w:val="20"/>
        </w:rPr>
      </w:pPr>
    </w:p>
    <w:p w:rsidR="0058092A" w:rsidRPr="00D10939" w:rsidRDefault="0058092A" w:rsidP="0058092A">
      <w:pPr>
        <w:jc w:val="both"/>
        <w:rPr>
          <w:sz w:val="20"/>
          <w:szCs w:val="20"/>
        </w:rPr>
      </w:pPr>
      <w:r w:rsidRPr="00D10939">
        <w:rPr>
          <w:sz w:val="20"/>
          <w:szCs w:val="20"/>
        </w:rPr>
        <w:t>Глава сельского поселения «Гурьевка»                                                      М.А.Яценко</w:t>
      </w:r>
    </w:p>
    <w:p w:rsidR="0058092A" w:rsidRPr="00D10939" w:rsidRDefault="0058092A" w:rsidP="0058092A">
      <w:pPr>
        <w:jc w:val="both"/>
        <w:rPr>
          <w:sz w:val="20"/>
          <w:szCs w:val="20"/>
        </w:rPr>
      </w:pPr>
    </w:p>
    <w:p w:rsidR="0058092A" w:rsidRPr="00D10939" w:rsidRDefault="0058092A" w:rsidP="0058092A">
      <w:pPr>
        <w:jc w:val="both"/>
        <w:rPr>
          <w:sz w:val="20"/>
          <w:szCs w:val="20"/>
        </w:rPr>
      </w:pPr>
    </w:p>
    <w:p w:rsidR="0058092A" w:rsidRPr="00D10939" w:rsidRDefault="0058092A" w:rsidP="0058092A">
      <w:pPr>
        <w:jc w:val="both"/>
        <w:rPr>
          <w:sz w:val="20"/>
          <w:szCs w:val="20"/>
        </w:rPr>
      </w:pPr>
    </w:p>
    <w:p w:rsidR="0058092A" w:rsidRPr="00D10939" w:rsidRDefault="0058092A" w:rsidP="0058092A">
      <w:pPr>
        <w:jc w:val="both"/>
        <w:rPr>
          <w:sz w:val="20"/>
          <w:szCs w:val="20"/>
        </w:rPr>
      </w:pPr>
    </w:p>
    <w:p w:rsidR="0058092A" w:rsidRPr="00D10939" w:rsidRDefault="0058092A" w:rsidP="0058092A">
      <w:pPr>
        <w:jc w:val="both"/>
        <w:rPr>
          <w:sz w:val="20"/>
          <w:szCs w:val="20"/>
        </w:rPr>
      </w:pPr>
    </w:p>
    <w:p w:rsidR="0058092A" w:rsidRPr="00D10939" w:rsidRDefault="0058092A" w:rsidP="0058092A">
      <w:pPr>
        <w:jc w:val="both"/>
        <w:rPr>
          <w:sz w:val="20"/>
          <w:szCs w:val="20"/>
        </w:rPr>
      </w:pPr>
    </w:p>
    <w:p w:rsidR="0058092A" w:rsidRPr="00D10939" w:rsidRDefault="0058092A" w:rsidP="0058092A">
      <w:pPr>
        <w:jc w:val="both"/>
        <w:rPr>
          <w:sz w:val="20"/>
          <w:szCs w:val="20"/>
        </w:rPr>
      </w:pPr>
    </w:p>
    <w:p w:rsidR="0058092A" w:rsidRPr="00D10939" w:rsidRDefault="0058092A" w:rsidP="0058092A">
      <w:pPr>
        <w:jc w:val="both"/>
        <w:rPr>
          <w:sz w:val="20"/>
          <w:szCs w:val="20"/>
        </w:rPr>
      </w:pPr>
    </w:p>
    <w:p w:rsidR="0058092A" w:rsidRPr="00D10939" w:rsidRDefault="0058092A" w:rsidP="0058092A">
      <w:pPr>
        <w:jc w:val="both"/>
        <w:rPr>
          <w:sz w:val="20"/>
          <w:szCs w:val="20"/>
        </w:rPr>
      </w:pPr>
    </w:p>
    <w:p w:rsidR="0058092A" w:rsidRPr="00D10939" w:rsidRDefault="0058092A" w:rsidP="0058092A">
      <w:pPr>
        <w:jc w:val="both"/>
        <w:rPr>
          <w:sz w:val="20"/>
          <w:szCs w:val="20"/>
        </w:rPr>
      </w:pPr>
    </w:p>
    <w:p w:rsidR="0058092A" w:rsidRPr="00D10939" w:rsidRDefault="0058092A" w:rsidP="0058092A">
      <w:pPr>
        <w:jc w:val="both"/>
        <w:rPr>
          <w:sz w:val="20"/>
          <w:szCs w:val="20"/>
        </w:rPr>
      </w:pPr>
    </w:p>
    <w:p w:rsidR="0058092A" w:rsidRPr="00D10939" w:rsidRDefault="0058092A" w:rsidP="0058092A">
      <w:pPr>
        <w:jc w:val="right"/>
        <w:rPr>
          <w:sz w:val="20"/>
          <w:szCs w:val="20"/>
        </w:rPr>
      </w:pPr>
    </w:p>
    <w:p w:rsidR="0058092A" w:rsidRPr="00D10939" w:rsidRDefault="0058092A" w:rsidP="0058092A">
      <w:pPr>
        <w:jc w:val="right"/>
        <w:rPr>
          <w:sz w:val="20"/>
          <w:szCs w:val="20"/>
        </w:rPr>
      </w:pPr>
    </w:p>
    <w:p w:rsidR="0058092A" w:rsidRPr="00D10939" w:rsidRDefault="0058092A" w:rsidP="0058092A">
      <w:pPr>
        <w:jc w:val="right"/>
        <w:rPr>
          <w:sz w:val="20"/>
          <w:szCs w:val="20"/>
        </w:rPr>
      </w:pPr>
      <w:r w:rsidRPr="00D10939">
        <w:rPr>
          <w:sz w:val="20"/>
          <w:szCs w:val="20"/>
        </w:rPr>
        <w:t>Утвержден</w:t>
      </w:r>
    </w:p>
    <w:p w:rsidR="0058092A" w:rsidRPr="00D10939" w:rsidRDefault="0058092A" w:rsidP="0058092A">
      <w:pPr>
        <w:jc w:val="right"/>
        <w:rPr>
          <w:sz w:val="20"/>
          <w:szCs w:val="20"/>
        </w:rPr>
      </w:pPr>
      <w:r w:rsidRPr="00D10939">
        <w:rPr>
          <w:sz w:val="20"/>
          <w:szCs w:val="20"/>
        </w:rPr>
        <w:lastRenderedPageBreak/>
        <w:t>постановлением администрации сельского поселения «Гурьевка»</w:t>
      </w:r>
    </w:p>
    <w:p w:rsidR="0058092A" w:rsidRPr="00D10939" w:rsidRDefault="0058092A" w:rsidP="0058092A">
      <w:pPr>
        <w:jc w:val="right"/>
        <w:rPr>
          <w:sz w:val="20"/>
          <w:szCs w:val="20"/>
        </w:rPr>
      </w:pPr>
      <w:r w:rsidRPr="00D10939">
        <w:rPr>
          <w:sz w:val="20"/>
          <w:szCs w:val="20"/>
        </w:rPr>
        <w:t xml:space="preserve">от  08.08.2024 № 17 «Об утверждении Административного регламента предоставления муниципальной услуги «Присвоение адреса объекту адресации, </w:t>
      </w:r>
    </w:p>
    <w:p w:rsidR="0058092A" w:rsidRPr="00D10939" w:rsidRDefault="0058092A" w:rsidP="0058092A">
      <w:pPr>
        <w:jc w:val="right"/>
        <w:rPr>
          <w:sz w:val="20"/>
          <w:szCs w:val="20"/>
        </w:rPr>
      </w:pPr>
      <w:r w:rsidRPr="00D10939">
        <w:rPr>
          <w:sz w:val="20"/>
          <w:szCs w:val="20"/>
        </w:rPr>
        <w:t>изменение и аннулирование такого адреса»</w:t>
      </w:r>
    </w:p>
    <w:p w:rsidR="0058092A" w:rsidRPr="00D10939" w:rsidRDefault="0058092A" w:rsidP="0058092A">
      <w:pPr>
        <w:jc w:val="right"/>
        <w:rPr>
          <w:sz w:val="20"/>
          <w:szCs w:val="20"/>
        </w:rPr>
      </w:pPr>
      <w:r w:rsidRPr="00D10939">
        <w:rPr>
          <w:sz w:val="20"/>
          <w:szCs w:val="20"/>
        </w:rPr>
        <w:t>(приложение)</w:t>
      </w:r>
    </w:p>
    <w:p w:rsidR="0058092A" w:rsidRPr="00D10939" w:rsidRDefault="0058092A" w:rsidP="0058092A">
      <w:pPr>
        <w:jc w:val="right"/>
        <w:rPr>
          <w:sz w:val="20"/>
          <w:szCs w:val="20"/>
        </w:rPr>
      </w:pPr>
    </w:p>
    <w:p w:rsidR="0058092A" w:rsidRPr="00D10939" w:rsidRDefault="0058092A" w:rsidP="0058092A">
      <w:pPr>
        <w:jc w:val="right"/>
        <w:rPr>
          <w:sz w:val="20"/>
          <w:szCs w:val="20"/>
        </w:rPr>
      </w:pPr>
    </w:p>
    <w:p w:rsidR="0058092A" w:rsidRPr="00D10939" w:rsidRDefault="0058092A" w:rsidP="0058092A">
      <w:pPr>
        <w:jc w:val="right"/>
        <w:rPr>
          <w:sz w:val="20"/>
          <w:szCs w:val="20"/>
        </w:rPr>
      </w:pPr>
    </w:p>
    <w:p w:rsidR="0058092A" w:rsidRPr="00D10939" w:rsidRDefault="0058092A" w:rsidP="0058092A">
      <w:pPr>
        <w:widowControl w:val="0"/>
        <w:autoSpaceDE w:val="0"/>
        <w:autoSpaceDN w:val="0"/>
        <w:adjustRightInd w:val="0"/>
        <w:ind w:firstLine="709"/>
        <w:jc w:val="center"/>
        <w:rPr>
          <w:b/>
          <w:bCs/>
          <w:sz w:val="20"/>
          <w:szCs w:val="20"/>
        </w:rPr>
      </w:pPr>
      <w:r w:rsidRPr="00D10939">
        <w:rPr>
          <w:b/>
          <w:bCs/>
          <w:sz w:val="20"/>
          <w:szCs w:val="20"/>
        </w:rPr>
        <w:t>АДМИНИСТРАТИВНЫЙ РЕГЛАМЕНТ</w:t>
      </w:r>
    </w:p>
    <w:p w:rsidR="0058092A" w:rsidRPr="00D10939" w:rsidRDefault="0058092A" w:rsidP="0058092A">
      <w:pPr>
        <w:widowControl w:val="0"/>
        <w:autoSpaceDE w:val="0"/>
        <w:autoSpaceDN w:val="0"/>
        <w:adjustRightInd w:val="0"/>
        <w:ind w:firstLine="709"/>
        <w:jc w:val="center"/>
        <w:rPr>
          <w:b/>
          <w:bCs/>
          <w:sz w:val="20"/>
          <w:szCs w:val="20"/>
        </w:rPr>
      </w:pPr>
      <w:r w:rsidRPr="00D10939">
        <w:rPr>
          <w:b/>
          <w:bCs/>
          <w:sz w:val="20"/>
          <w:szCs w:val="20"/>
        </w:rPr>
        <w:t>предоставления муниципальной услуги «</w:t>
      </w:r>
      <w:r w:rsidRPr="00D10939">
        <w:rPr>
          <w:rFonts w:eastAsia="Calibri"/>
          <w:b/>
          <w:bCs/>
          <w:sz w:val="20"/>
          <w:szCs w:val="20"/>
        </w:rPr>
        <w:t>Присвоение адреса объекту адресации, изменение и аннулирование такого адреса</w:t>
      </w:r>
      <w:r w:rsidRPr="00D10939">
        <w:rPr>
          <w:b/>
          <w:bCs/>
          <w:sz w:val="20"/>
          <w:szCs w:val="20"/>
        </w:rPr>
        <w:t>»</w:t>
      </w:r>
    </w:p>
    <w:p w:rsidR="0058092A" w:rsidRPr="00D10939" w:rsidRDefault="0058092A" w:rsidP="0058092A">
      <w:pPr>
        <w:widowControl w:val="0"/>
        <w:autoSpaceDE w:val="0"/>
        <w:autoSpaceDN w:val="0"/>
        <w:adjustRightInd w:val="0"/>
        <w:ind w:firstLine="709"/>
        <w:jc w:val="center"/>
        <w:rPr>
          <w:sz w:val="20"/>
          <w:szCs w:val="20"/>
        </w:rPr>
      </w:pPr>
    </w:p>
    <w:p w:rsidR="0058092A" w:rsidRPr="00D10939" w:rsidRDefault="0058092A" w:rsidP="0058092A">
      <w:pPr>
        <w:widowControl w:val="0"/>
        <w:autoSpaceDE w:val="0"/>
        <w:autoSpaceDN w:val="0"/>
        <w:adjustRightInd w:val="0"/>
        <w:ind w:firstLine="709"/>
        <w:jc w:val="center"/>
        <w:outlineLvl w:val="1"/>
        <w:rPr>
          <w:b/>
          <w:sz w:val="20"/>
          <w:szCs w:val="20"/>
        </w:rPr>
      </w:pPr>
      <w:r w:rsidRPr="00D10939">
        <w:rPr>
          <w:b/>
          <w:sz w:val="20"/>
          <w:szCs w:val="20"/>
        </w:rPr>
        <w:t>I. Общие положения</w:t>
      </w:r>
    </w:p>
    <w:p w:rsidR="0058092A" w:rsidRPr="00D10939" w:rsidRDefault="0058092A" w:rsidP="0058092A">
      <w:pPr>
        <w:widowControl w:val="0"/>
        <w:autoSpaceDE w:val="0"/>
        <w:autoSpaceDN w:val="0"/>
        <w:adjustRightInd w:val="0"/>
        <w:ind w:firstLine="709"/>
        <w:jc w:val="center"/>
        <w:rPr>
          <w:sz w:val="20"/>
          <w:szCs w:val="20"/>
        </w:rPr>
      </w:pPr>
    </w:p>
    <w:p w:rsidR="0058092A" w:rsidRPr="00D10939" w:rsidRDefault="0058092A" w:rsidP="0058092A">
      <w:pPr>
        <w:widowControl w:val="0"/>
        <w:autoSpaceDE w:val="0"/>
        <w:autoSpaceDN w:val="0"/>
        <w:adjustRightInd w:val="0"/>
        <w:ind w:firstLine="709"/>
        <w:jc w:val="center"/>
        <w:outlineLvl w:val="2"/>
        <w:rPr>
          <w:b/>
          <w:sz w:val="20"/>
          <w:szCs w:val="20"/>
        </w:rPr>
      </w:pPr>
      <w:r w:rsidRPr="00D10939">
        <w:rPr>
          <w:b/>
          <w:sz w:val="20"/>
          <w:szCs w:val="20"/>
        </w:rPr>
        <w:t>Предмет регулирования административного регламента</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1.1. 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«Гурьевка»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w:t>
      </w:r>
      <w:r w:rsidRPr="00D10939">
        <w:rPr>
          <w:sz w:val="20"/>
          <w:szCs w:val="20"/>
        </w:rPr>
        <w:lastRenderedPageBreak/>
        <w:t>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center"/>
        <w:outlineLvl w:val="2"/>
        <w:rPr>
          <w:b/>
          <w:sz w:val="20"/>
          <w:szCs w:val="20"/>
        </w:rPr>
      </w:pPr>
      <w:r w:rsidRPr="00D10939">
        <w:rPr>
          <w:b/>
          <w:sz w:val="20"/>
          <w:szCs w:val="20"/>
        </w:rPr>
        <w:t>Круг заявителей</w:t>
      </w:r>
    </w:p>
    <w:p w:rsidR="0058092A" w:rsidRPr="00D10939" w:rsidRDefault="0058092A" w:rsidP="0058092A">
      <w:pPr>
        <w:widowControl w:val="0"/>
        <w:autoSpaceDE w:val="0"/>
        <w:autoSpaceDN w:val="0"/>
        <w:adjustRightInd w:val="0"/>
        <w:ind w:firstLine="709"/>
        <w:jc w:val="center"/>
        <w:rPr>
          <w:sz w:val="20"/>
          <w:szCs w:val="20"/>
        </w:rPr>
      </w:pP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sz w:val="20"/>
          <w:szCs w:val="20"/>
        </w:rPr>
        <w:t xml:space="preserve">1.2. </w:t>
      </w:r>
      <w:r w:rsidRPr="00D10939">
        <w:rPr>
          <w:rFonts w:eastAsia="Calibri"/>
          <w:sz w:val="20"/>
          <w:szCs w:val="20"/>
        </w:rPr>
        <w:t xml:space="preserve">Заявителями </w:t>
      </w:r>
      <w:r w:rsidRPr="00D10939">
        <w:rPr>
          <w:sz w:val="20"/>
          <w:szCs w:val="20"/>
        </w:rPr>
        <w:t xml:space="preserve">на предоставление муниципальной услуги </w:t>
      </w:r>
      <w:r w:rsidRPr="00D10939">
        <w:rPr>
          <w:rFonts w:eastAsia="Calibri"/>
          <w:sz w:val="20"/>
          <w:szCs w:val="20"/>
        </w:rPr>
        <w:t>являются физические лица (в том числе индивидуальные предприниматели) и юридические лица, являющиеся собственниками объекта адресации, либо обладающие одним из следующих вещных прав на объект адресации: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а) право хозяйственного ведения;</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б) право оперативного управления;</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в) право пожизненно наследуемого владения;</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г) право постоянного (бессрочного) пользования.</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D10939">
          <w:rPr>
            <w:rStyle w:val="ae"/>
            <w:rFonts w:eastAsia="Calibri"/>
            <w:sz w:val="20"/>
            <w:szCs w:val="20"/>
          </w:rPr>
          <w:t>законодательством</w:t>
        </w:r>
      </w:hyperlink>
      <w:r w:rsidRPr="00D10939">
        <w:rPr>
          <w:rFonts w:eastAsia="Calibri"/>
          <w:sz w:val="20"/>
          <w:szCs w:val="20"/>
        </w:rPr>
        <w:t xml:space="preserve"> Российской Федерации порядке решением общего собрания указанных собственников.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58092A" w:rsidRPr="00D10939" w:rsidRDefault="0058092A" w:rsidP="0058092A">
      <w:pPr>
        <w:widowControl w:val="0"/>
        <w:autoSpaceDE w:val="0"/>
        <w:autoSpaceDN w:val="0"/>
        <w:adjustRightInd w:val="0"/>
        <w:outlineLvl w:val="2"/>
        <w:rPr>
          <w:sz w:val="20"/>
          <w:szCs w:val="20"/>
        </w:rPr>
      </w:pPr>
    </w:p>
    <w:p w:rsidR="0058092A" w:rsidRPr="00D10939" w:rsidRDefault="0058092A" w:rsidP="0058092A">
      <w:pPr>
        <w:pStyle w:val="Default"/>
        <w:jc w:val="center"/>
        <w:rPr>
          <w:sz w:val="20"/>
          <w:szCs w:val="20"/>
        </w:rPr>
      </w:pPr>
      <w:r w:rsidRPr="00D10939">
        <w:rPr>
          <w:b/>
          <w:bCs/>
          <w:sz w:val="20"/>
          <w:szCs w:val="20"/>
        </w:rPr>
        <w:t>Требование предоставления заявителю муниципальной</w:t>
      </w:r>
    </w:p>
    <w:p w:rsidR="0058092A" w:rsidRPr="00D10939" w:rsidRDefault="0058092A" w:rsidP="0058092A">
      <w:pPr>
        <w:pStyle w:val="Default"/>
        <w:jc w:val="center"/>
        <w:rPr>
          <w:sz w:val="20"/>
          <w:szCs w:val="20"/>
        </w:rPr>
      </w:pPr>
      <w:r w:rsidRPr="00D10939">
        <w:rPr>
          <w:b/>
          <w:bCs/>
          <w:sz w:val="20"/>
          <w:szCs w:val="20"/>
        </w:rPr>
        <w:t>услуги в соответствии с вариантом предоставления</w:t>
      </w:r>
    </w:p>
    <w:p w:rsidR="0058092A" w:rsidRPr="00D10939" w:rsidRDefault="0058092A" w:rsidP="0058092A">
      <w:pPr>
        <w:pStyle w:val="Default"/>
        <w:jc w:val="center"/>
        <w:rPr>
          <w:sz w:val="20"/>
          <w:szCs w:val="20"/>
        </w:rPr>
      </w:pPr>
      <w:r w:rsidRPr="00D10939">
        <w:rPr>
          <w:b/>
          <w:bCs/>
          <w:sz w:val="20"/>
          <w:szCs w:val="20"/>
        </w:rPr>
        <w:t>муниципальной услуги, соответствующим признакам</w:t>
      </w:r>
    </w:p>
    <w:p w:rsidR="0058092A" w:rsidRPr="00D10939" w:rsidRDefault="0058092A" w:rsidP="0058092A">
      <w:pPr>
        <w:pStyle w:val="Default"/>
        <w:jc w:val="center"/>
        <w:rPr>
          <w:sz w:val="20"/>
          <w:szCs w:val="20"/>
        </w:rPr>
      </w:pPr>
      <w:r w:rsidRPr="00D10939">
        <w:rPr>
          <w:b/>
          <w:bCs/>
          <w:sz w:val="20"/>
          <w:szCs w:val="20"/>
        </w:rPr>
        <w:t>заявителя, определенным в результате анкетирования,</w:t>
      </w:r>
    </w:p>
    <w:p w:rsidR="0058092A" w:rsidRPr="00D10939" w:rsidRDefault="0058092A" w:rsidP="0058092A">
      <w:pPr>
        <w:pStyle w:val="Default"/>
        <w:jc w:val="center"/>
        <w:rPr>
          <w:sz w:val="20"/>
          <w:szCs w:val="20"/>
        </w:rPr>
      </w:pPr>
      <w:r w:rsidRPr="00D10939">
        <w:rPr>
          <w:b/>
          <w:bCs/>
          <w:sz w:val="20"/>
          <w:szCs w:val="20"/>
        </w:rPr>
        <w:t>проводимого органом, предоставляющим услугу</w:t>
      </w:r>
    </w:p>
    <w:p w:rsidR="0058092A" w:rsidRPr="00D10939" w:rsidRDefault="0058092A" w:rsidP="0058092A">
      <w:pPr>
        <w:pStyle w:val="Default"/>
        <w:jc w:val="center"/>
        <w:rPr>
          <w:sz w:val="20"/>
          <w:szCs w:val="20"/>
        </w:rPr>
      </w:pPr>
      <w:r w:rsidRPr="00D10939">
        <w:rPr>
          <w:b/>
          <w:bCs/>
          <w:sz w:val="20"/>
          <w:szCs w:val="20"/>
        </w:rPr>
        <w:t>(далее - профилирование), а также результата,</w:t>
      </w:r>
    </w:p>
    <w:p w:rsidR="0058092A" w:rsidRPr="00D10939" w:rsidRDefault="0058092A" w:rsidP="0058092A">
      <w:pPr>
        <w:pStyle w:val="Default"/>
        <w:jc w:val="center"/>
        <w:rPr>
          <w:b/>
          <w:bCs/>
          <w:sz w:val="20"/>
          <w:szCs w:val="20"/>
        </w:rPr>
      </w:pPr>
      <w:r w:rsidRPr="00D10939">
        <w:rPr>
          <w:b/>
          <w:bCs/>
          <w:sz w:val="20"/>
          <w:szCs w:val="20"/>
        </w:rPr>
        <w:t>за предоставлением которого обратился заявитель</w:t>
      </w:r>
    </w:p>
    <w:p w:rsidR="0058092A" w:rsidRPr="00D10939" w:rsidRDefault="0058092A" w:rsidP="0058092A">
      <w:pPr>
        <w:pStyle w:val="Default"/>
        <w:jc w:val="center"/>
        <w:rPr>
          <w:sz w:val="20"/>
          <w:szCs w:val="20"/>
        </w:rPr>
      </w:pPr>
    </w:p>
    <w:p w:rsidR="0058092A" w:rsidRPr="00D10939" w:rsidRDefault="0058092A" w:rsidP="0058092A">
      <w:pPr>
        <w:pStyle w:val="Default"/>
        <w:ind w:firstLine="709"/>
        <w:jc w:val="both"/>
        <w:rPr>
          <w:sz w:val="20"/>
          <w:szCs w:val="20"/>
        </w:rPr>
      </w:pPr>
      <w:r w:rsidRPr="00D10939">
        <w:rPr>
          <w:sz w:val="20"/>
          <w:szCs w:val="20"/>
        </w:rPr>
        <w:t xml:space="preserve">1.4. Муниципальная услуга предоставляется заявителю в соответствии с вариантом предоставления муниципальной услуги. </w:t>
      </w:r>
    </w:p>
    <w:p w:rsidR="0058092A" w:rsidRPr="00D10939" w:rsidRDefault="0058092A" w:rsidP="0058092A">
      <w:pPr>
        <w:pStyle w:val="Default"/>
        <w:ind w:firstLine="709"/>
        <w:jc w:val="both"/>
        <w:rPr>
          <w:sz w:val="20"/>
          <w:szCs w:val="20"/>
        </w:rPr>
      </w:pPr>
      <w:r w:rsidRPr="00D10939">
        <w:rPr>
          <w:sz w:val="20"/>
          <w:szCs w:val="20"/>
        </w:rPr>
        <w:t xml:space="preserve">1.5. Вариант предоставления муниципальной услуги (далее - вариант) определяется в соответствии с таблицей 2 приложения 1 к настоящему Административному регламенту, исходя из установленных в таблице 2 приложения 1 признаков заявителя, а также из результата предоставления муниципальной услуги, за предоставлением которого обратился указанный заявитель.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1.6. Признаки заявителя определяются путем профилирования, осуществляемого в соответствии с настоящим Административным регламентом.</w:t>
      </w:r>
    </w:p>
    <w:p w:rsidR="0058092A" w:rsidRPr="00D10939" w:rsidRDefault="0058092A" w:rsidP="0058092A">
      <w:pPr>
        <w:autoSpaceDE w:val="0"/>
        <w:autoSpaceDN w:val="0"/>
        <w:adjustRightInd w:val="0"/>
        <w:ind w:firstLine="709"/>
        <w:jc w:val="both"/>
        <w:rPr>
          <w:sz w:val="20"/>
          <w:szCs w:val="20"/>
        </w:rPr>
      </w:pPr>
      <w:bookmarkStart w:id="17" w:name="Par96"/>
      <w:bookmarkEnd w:id="17"/>
      <w:r w:rsidRPr="00D10939">
        <w:rPr>
          <w:sz w:val="20"/>
          <w:szCs w:val="20"/>
        </w:rPr>
        <w:t>1.7.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58092A" w:rsidRPr="00D10939" w:rsidRDefault="0058092A" w:rsidP="0058092A">
      <w:pPr>
        <w:pStyle w:val="ConsPlusNormal"/>
        <w:ind w:firstLine="540"/>
        <w:jc w:val="both"/>
        <w:rPr>
          <w:rFonts w:ascii="Times New Roman" w:hAnsi="Times New Roman" w:cs="Times New Roman"/>
        </w:rPr>
      </w:pPr>
      <w:r w:rsidRPr="00D10939">
        <w:rPr>
          <w:rFonts w:ascii="Times New Roman" w:hAnsi="Times New Roman" w:cs="Times New Roman"/>
        </w:rPr>
        <w:t>- в Органе, в любом МФЦ на территории Республики Коми по выбору заявителя (экстерриториальный принцип);</w:t>
      </w:r>
    </w:p>
    <w:p w:rsidR="0058092A" w:rsidRPr="00D10939" w:rsidRDefault="0058092A" w:rsidP="0058092A">
      <w:pPr>
        <w:autoSpaceDE w:val="0"/>
        <w:autoSpaceDN w:val="0"/>
        <w:adjustRightInd w:val="0"/>
        <w:ind w:firstLine="709"/>
        <w:jc w:val="both"/>
        <w:rPr>
          <w:sz w:val="20"/>
          <w:szCs w:val="20"/>
        </w:rPr>
      </w:pPr>
      <w:r w:rsidRPr="00D10939">
        <w:rPr>
          <w:sz w:val="20"/>
          <w:szCs w:val="20"/>
        </w:rPr>
        <w:t>- по справочным телефонам;</w:t>
      </w:r>
    </w:p>
    <w:p w:rsidR="0058092A" w:rsidRPr="00D10939" w:rsidRDefault="0058092A" w:rsidP="0058092A">
      <w:pPr>
        <w:autoSpaceDE w:val="0"/>
        <w:autoSpaceDN w:val="0"/>
        <w:adjustRightInd w:val="0"/>
        <w:jc w:val="both"/>
        <w:rPr>
          <w:sz w:val="20"/>
          <w:szCs w:val="20"/>
        </w:rPr>
      </w:pPr>
      <w:r w:rsidRPr="00D10939">
        <w:rPr>
          <w:sz w:val="20"/>
          <w:szCs w:val="20"/>
        </w:rPr>
        <w:t>- в сети Интернет (на официальном сайте Органа</w:t>
      </w:r>
      <w:r w:rsidRPr="00D10939">
        <w:rPr>
          <w:bCs/>
          <w:color w:val="273350"/>
          <w:sz w:val="20"/>
          <w:szCs w:val="20"/>
          <w:shd w:val="clear" w:color="auto" w:fill="FFFFFF"/>
        </w:rPr>
        <w:t xml:space="preserve"> https://gurevka-r11.gosweb.gosuslugi.ru</w:t>
      </w:r>
      <w:r w:rsidRPr="00D10939">
        <w:rPr>
          <w:sz w:val="20"/>
          <w:szCs w:val="20"/>
        </w:rPr>
        <w:t xml:space="preserve"> );</w:t>
      </w:r>
    </w:p>
    <w:p w:rsidR="0058092A" w:rsidRPr="00D10939" w:rsidRDefault="0058092A" w:rsidP="0058092A">
      <w:pPr>
        <w:autoSpaceDE w:val="0"/>
        <w:autoSpaceDN w:val="0"/>
        <w:adjustRightInd w:val="0"/>
        <w:ind w:firstLine="709"/>
        <w:jc w:val="both"/>
        <w:rPr>
          <w:sz w:val="20"/>
          <w:szCs w:val="20"/>
        </w:rPr>
      </w:pPr>
      <w:r w:rsidRPr="00D10939">
        <w:rPr>
          <w:sz w:val="20"/>
          <w:szCs w:val="20"/>
        </w:rPr>
        <w:t>- на портале федеральной информационной адресной системы в информационно-телекоммуникационной сети «Интернет» (</w:t>
      </w:r>
      <w:r w:rsidRPr="00D10939">
        <w:rPr>
          <w:sz w:val="20"/>
          <w:szCs w:val="20"/>
          <w:lang w:val="en-US"/>
        </w:rPr>
        <w:t>fias</w:t>
      </w:r>
      <w:r w:rsidRPr="00D10939">
        <w:rPr>
          <w:sz w:val="20"/>
          <w:szCs w:val="20"/>
        </w:rPr>
        <w:t>.</w:t>
      </w:r>
      <w:r w:rsidRPr="00D10939">
        <w:rPr>
          <w:sz w:val="20"/>
          <w:szCs w:val="20"/>
          <w:lang w:val="en-US"/>
        </w:rPr>
        <w:t>nalog</w:t>
      </w:r>
      <w:r w:rsidRPr="00D10939">
        <w:rPr>
          <w:sz w:val="20"/>
          <w:szCs w:val="20"/>
        </w:rPr>
        <w:t>.</w:t>
      </w:r>
      <w:r w:rsidRPr="00D10939">
        <w:rPr>
          <w:sz w:val="20"/>
          <w:szCs w:val="20"/>
          <w:lang w:val="en-US"/>
        </w:rPr>
        <w:t>ru</w:t>
      </w:r>
      <w:r w:rsidRPr="00D10939">
        <w:rPr>
          <w:sz w:val="20"/>
          <w:szCs w:val="20"/>
        </w:rPr>
        <w:t>) (далее ФИАС);</w:t>
      </w:r>
    </w:p>
    <w:p w:rsidR="0058092A" w:rsidRPr="00D10939" w:rsidRDefault="0058092A" w:rsidP="0058092A">
      <w:pPr>
        <w:autoSpaceDE w:val="0"/>
        <w:autoSpaceDN w:val="0"/>
        <w:adjustRightInd w:val="0"/>
        <w:ind w:firstLine="709"/>
        <w:jc w:val="both"/>
        <w:rPr>
          <w:sz w:val="20"/>
          <w:szCs w:val="20"/>
        </w:rPr>
      </w:pPr>
      <w:r w:rsidRPr="00D10939">
        <w:rPr>
          <w:sz w:val="20"/>
          <w:szCs w:val="20"/>
        </w:rPr>
        <w:t xml:space="preserve"> - посредством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rsidR="0058092A" w:rsidRPr="00D10939" w:rsidRDefault="0058092A" w:rsidP="0058092A">
      <w:pPr>
        <w:autoSpaceDE w:val="0"/>
        <w:autoSpaceDN w:val="0"/>
        <w:adjustRightInd w:val="0"/>
        <w:ind w:firstLine="709"/>
        <w:jc w:val="both"/>
        <w:rPr>
          <w:sz w:val="20"/>
          <w:szCs w:val="20"/>
        </w:rPr>
      </w:pPr>
      <w:r w:rsidRPr="00D10939">
        <w:rPr>
          <w:sz w:val="20"/>
          <w:szCs w:val="20"/>
        </w:rPr>
        <w:t>- направив письменное обращение через организацию почтовой связи, либо по электронной почте;</w:t>
      </w:r>
    </w:p>
    <w:p w:rsidR="0058092A" w:rsidRPr="00D10939" w:rsidRDefault="0058092A" w:rsidP="0058092A">
      <w:pPr>
        <w:autoSpaceDE w:val="0"/>
        <w:autoSpaceDN w:val="0"/>
        <w:adjustRightInd w:val="0"/>
        <w:ind w:firstLine="709"/>
        <w:jc w:val="both"/>
        <w:rPr>
          <w:sz w:val="20"/>
          <w:szCs w:val="20"/>
        </w:rPr>
      </w:pPr>
      <w:r w:rsidRPr="00D10939">
        <w:rPr>
          <w:sz w:val="20"/>
          <w:szCs w:val="20"/>
        </w:rPr>
        <w:t>- посредством размещения информации на информационных стендах Органа или МФЦ.</w:t>
      </w:r>
    </w:p>
    <w:p w:rsidR="0058092A" w:rsidRPr="00D10939" w:rsidRDefault="0058092A" w:rsidP="0058092A">
      <w:pPr>
        <w:widowControl w:val="0"/>
        <w:autoSpaceDE w:val="0"/>
        <w:autoSpaceDN w:val="0"/>
        <w:adjustRightInd w:val="0"/>
        <w:ind w:firstLine="709"/>
        <w:jc w:val="center"/>
        <w:outlineLvl w:val="1"/>
        <w:rPr>
          <w:sz w:val="20"/>
          <w:szCs w:val="20"/>
        </w:rPr>
      </w:pPr>
    </w:p>
    <w:p w:rsidR="0058092A" w:rsidRPr="00D10939" w:rsidRDefault="0058092A" w:rsidP="0058092A">
      <w:pPr>
        <w:widowControl w:val="0"/>
        <w:autoSpaceDE w:val="0"/>
        <w:autoSpaceDN w:val="0"/>
        <w:adjustRightInd w:val="0"/>
        <w:ind w:firstLine="709"/>
        <w:jc w:val="center"/>
        <w:outlineLvl w:val="1"/>
        <w:rPr>
          <w:b/>
          <w:sz w:val="20"/>
          <w:szCs w:val="20"/>
        </w:rPr>
      </w:pPr>
      <w:r w:rsidRPr="00D10939">
        <w:rPr>
          <w:b/>
          <w:sz w:val="20"/>
          <w:szCs w:val="20"/>
        </w:rPr>
        <w:t>II. Стандарт предоставления муниципальной услуги</w:t>
      </w:r>
    </w:p>
    <w:p w:rsidR="0058092A" w:rsidRPr="00D10939" w:rsidRDefault="0058092A" w:rsidP="0058092A">
      <w:pPr>
        <w:widowControl w:val="0"/>
        <w:autoSpaceDE w:val="0"/>
        <w:autoSpaceDN w:val="0"/>
        <w:adjustRightInd w:val="0"/>
        <w:ind w:firstLine="709"/>
        <w:jc w:val="center"/>
        <w:rPr>
          <w:sz w:val="20"/>
          <w:szCs w:val="20"/>
        </w:rPr>
      </w:pPr>
    </w:p>
    <w:p w:rsidR="0058092A" w:rsidRPr="00D10939" w:rsidRDefault="0058092A" w:rsidP="0058092A">
      <w:pPr>
        <w:widowControl w:val="0"/>
        <w:autoSpaceDE w:val="0"/>
        <w:autoSpaceDN w:val="0"/>
        <w:adjustRightInd w:val="0"/>
        <w:ind w:firstLine="709"/>
        <w:jc w:val="center"/>
        <w:outlineLvl w:val="2"/>
        <w:rPr>
          <w:b/>
          <w:sz w:val="20"/>
          <w:szCs w:val="20"/>
        </w:rPr>
      </w:pPr>
      <w:r w:rsidRPr="00D10939">
        <w:rPr>
          <w:b/>
          <w:sz w:val="20"/>
          <w:szCs w:val="20"/>
        </w:rPr>
        <w:t>Наименование муниципальной услуги</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sz w:val="20"/>
          <w:szCs w:val="20"/>
        </w:rPr>
        <w:t xml:space="preserve">2.1. Наименование муниципальной услуги: «Присвоение </w:t>
      </w:r>
      <w:r w:rsidRPr="00D10939">
        <w:rPr>
          <w:sz w:val="20"/>
          <w:szCs w:val="20"/>
        </w:rPr>
        <w:lastRenderedPageBreak/>
        <w:t>адреса объекту адресации, изменение и аннулирование такого адреса»</w:t>
      </w:r>
      <w:r w:rsidRPr="00D10939">
        <w:rPr>
          <w:rFonts w:eastAsia="Calibri"/>
          <w:sz w:val="20"/>
          <w:szCs w:val="20"/>
        </w:rPr>
        <w:t>.</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Краткое наименование услуги в Едином портале государственных и муниципальных услуг (функций): «Присвоение адреса объекту адресации, аннулирование такого адреса».</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center"/>
        <w:outlineLvl w:val="2"/>
        <w:rPr>
          <w:b/>
          <w:sz w:val="20"/>
          <w:szCs w:val="20"/>
        </w:rPr>
      </w:pPr>
      <w:r w:rsidRPr="00D10939">
        <w:rPr>
          <w:b/>
          <w:sz w:val="20"/>
          <w:szCs w:val="20"/>
        </w:rPr>
        <w:t>Наименование органа, предоставляющего муниципальную услугу</w:t>
      </w:r>
    </w:p>
    <w:p w:rsidR="0058092A" w:rsidRPr="00D10939" w:rsidRDefault="0058092A" w:rsidP="0058092A">
      <w:pPr>
        <w:autoSpaceDE w:val="0"/>
        <w:autoSpaceDN w:val="0"/>
        <w:adjustRightInd w:val="0"/>
        <w:ind w:firstLine="709"/>
        <w:rPr>
          <w:sz w:val="20"/>
          <w:szCs w:val="20"/>
        </w:rPr>
      </w:pP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2.2. Предоставление муниципальной услуги осуществляется администрацией сельского поселения «Гурьевка». </w:t>
      </w:r>
    </w:p>
    <w:p w:rsidR="0058092A" w:rsidRPr="00D10939" w:rsidRDefault="0058092A" w:rsidP="0058092A">
      <w:pPr>
        <w:autoSpaceDE w:val="0"/>
        <w:autoSpaceDN w:val="0"/>
        <w:adjustRightInd w:val="0"/>
        <w:ind w:firstLine="709"/>
        <w:jc w:val="both"/>
        <w:rPr>
          <w:sz w:val="20"/>
          <w:szCs w:val="20"/>
        </w:rPr>
      </w:pPr>
      <w:r w:rsidRPr="00D10939">
        <w:rPr>
          <w:sz w:val="20"/>
          <w:szCs w:val="20"/>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58092A" w:rsidRPr="00D10939" w:rsidRDefault="0058092A" w:rsidP="0058092A">
      <w:pPr>
        <w:autoSpaceDE w:val="0"/>
        <w:autoSpaceDN w:val="0"/>
        <w:adjustRightInd w:val="0"/>
        <w:ind w:firstLine="709"/>
        <w:jc w:val="both"/>
        <w:rPr>
          <w:sz w:val="20"/>
          <w:szCs w:val="20"/>
        </w:rPr>
      </w:pPr>
      <w:r w:rsidRPr="00D10939">
        <w:rPr>
          <w:sz w:val="20"/>
          <w:szCs w:val="20"/>
        </w:rPr>
        <w:t>Орган обеспечивает предоставление муниципальной услуги в электронной форме посредством Единого портала государственных и муниципальных услуг (функций).</w:t>
      </w:r>
    </w:p>
    <w:p w:rsidR="0058092A" w:rsidRPr="00D10939" w:rsidRDefault="0058092A" w:rsidP="0058092A">
      <w:pPr>
        <w:autoSpaceDE w:val="0"/>
        <w:autoSpaceDN w:val="0"/>
        <w:adjustRightInd w:val="0"/>
        <w:ind w:firstLine="709"/>
        <w:jc w:val="both"/>
        <w:rPr>
          <w:sz w:val="20"/>
          <w:szCs w:val="20"/>
        </w:rPr>
      </w:pPr>
      <w:r w:rsidRPr="00D10939">
        <w:rPr>
          <w:sz w:val="20"/>
          <w:szCs w:val="20"/>
        </w:rPr>
        <w:t>Предоставление бесплатного доступа к Единому порталу государственных и муниципальных услуг (функций)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58092A" w:rsidRPr="00D10939" w:rsidRDefault="0058092A" w:rsidP="0058092A">
      <w:pPr>
        <w:autoSpaceDE w:val="0"/>
        <w:autoSpaceDN w:val="0"/>
        <w:adjustRightInd w:val="0"/>
        <w:ind w:firstLine="709"/>
        <w:jc w:val="both"/>
        <w:rPr>
          <w:sz w:val="20"/>
          <w:szCs w:val="20"/>
        </w:rPr>
      </w:pPr>
      <w:r w:rsidRPr="00D10939">
        <w:rPr>
          <w:sz w:val="20"/>
          <w:szCs w:val="20"/>
        </w:rPr>
        <w:t>2.3. Органами и организациями, участвующими в предоставлении муниципальной услуги, являются:</w:t>
      </w:r>
    </w:p>
    <w:p w:rsidR="0058092A" w:rsidRPr="00D10939" w:rsidRDefault="0058092A" w:rsidP="0058092A">
      <w:pPr>
        <w:autoSpaceDE w:val="0"/>
        <w:autoSpaceDN w:val="0"/>
        <w:adjustRightInd w:val="0"/>
        <w:ind w:firstLine="709"/>
        <w:jc w:val="both"/>
        <w:rPr>
          <w:sz w:val="20"/>
          <w:szCs w:val="20"/>
        </w:rPr>
      </w:pPr>
      <w:r w:rsidRPr="00D10939">
        <w:rPr>
          <w:sz w:val="20"/>
          <w:szCs w:val="20"/>
        </w:rPr>
        <w:t>Оператор федеральной информационной адресной системы в части предоставления выписки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58092A" w:rsidRPr="00D10939" w:rsidRDefault="0058092A" w:rsidP="0058092A">
      <w:pPr>
        <w:autoSpaceDE w:val="0"/>
        <w:autoSpaceDN w:val="0"/>
        <w:adjustRightInd w:val="0"/>
        <w:ind w:firstLine="709"/>
        <w:jc w:val="both"/>
        <w:rPr>
          <w:sz w:val="20"/>
          <w:szCs w:val="20"/>
        </w:rPr>
      </w:pPr>
      <w:r w:rsidRPr="00D10939">
        <w:rPr>
          <w:sz w:val="20"/>
          <w:szCs w:val="20"/>
        </w:rPr>
        <w:t>Федеральная служба государственной регистрации, кадастра и картографии – в части предоставления:</w:t>
      </w:r>
    </w:p>
    <w:p w:rsidR="0058092A" w:rsidRPr="00D10939" w:rsidRDefault="0058092A" w:rsidP="0058092A">
      <w:pPr>
        <w:autoSpaceDE w:val="0"/>
        <w:autoSpaceDN w:val="0"/>
        <w:adjustRightInd w:val="0"/>
        <w:ind w:firstLine="709"/>
        <w:jc w:val="both"/>
        <w:rPr>
          <w:sz w:val="20"/>
          <w:szCs w:val="20"/>
        </w:rPr>
      </w:pPr>
      <w:r w:rsidRPr="00D10939">
        <w:rPr>
          <w:sz w:val="20"/>
          <w:szCs w:val="20"/>
        </w:rPr>
        <w:lastRenderedPageBreak/>
        <w:t xml:space="preserve"> - выписки из Единого государственного реестра недвижимости (далее – ЕГРН);</w:t>
      </w:r>
    </w:p>
    <w:p w:rsidR="0058092A" w:rsidRPr="00D10939" w:rsidRDefault="0058092A" w:rsidP="0058092A">
      <w:pPr>
        <w:autoSpaceDE w:val="0"/>
        <w:autoSpaceDN w:val="0"/>
        <w:adjustRightInd w:val="0"/>
        <w:ind w:firstLine="709"/>
        <w:jc w:val="both"/>
        <w:rPr>
          <w:sz w:val="20"/>
          <w:szCs w:val="20"/>
        </w:rPr>
      </w:pPr>
      <w:r w:rsidRPr="00D10939">
        <w:rPr>
          <w:sz w:val="20"/>
          <w:szCs w:val="20"/>
        </w:rPr>
        <w:t>-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8092A" w:rsidRPr="00D10939" w:rsidRDefault="0058092A" w:rsidP="0058092A">
      <w:pPr>
        <w:autoSpaceDE w:val="0"/>
        <w:autoSpaceDN w:val="0"/>
        <w:adjustRightInd w:val="0"/>
        <w:ind w:firstLine="709"/>
        <w:jc w:val="both"/>
        <w:rPr>
          <w:sz w:val="20"/>
          <w:szCs w:val="20"/>
        </w:rPr>
      </w:pPr>
      <w:r w:rsidRPr="00D10939">
        <w:rPr>
          <w:sz w:val="20"/>
          <w:szCs w:val="20"/>
        </w:rPr>
        <w:t xml:space="preserve">Орган местного самоуправления – в части предоставления: </w:t>
      </w:r>
    </w:p>
    <w:p w:rsidR="0058092A" w:rsidRPr="00D10939" w:rsidRDefault="0058092A" w:rsidP="0058092A">
      <w:pPr>
        <w:autoSpaceDE w:val="0"/>
        <w:autoSpaceDN w:val="0"/>
        <w:adjustRightInd w:val="0"/>
        <w:ind w:firstLine="709"/>
        <w:jc w:val="both"/>
        <w:rPr>
          <w:sz w:val="20"/>
          <w:szCs w:val="20"/>
        </w:rPr>
      </w:pPr>
      <w:r w:rsidRPr="00D10939">
        <w:rPr>
          <w:sz w:val="20"/>
          <w:szCs w:val="20"/>
        </w:rPr>
        <w:t>- решения органа местного самоуправления о переводе жилого помещения в нежилое помещение или нежилого помещения в жилое помещение;</w:t>
      </w:r>
    </w:p>
    <w:p w:rsidR="0058092A" w:rsidRPr="00D10939" w:rsidRDefault="0058092A" w:rsidP="0058092A">
      <w:pPr>
        <w:autoSpaceDE w:val="0"/>
        <w:autoSpaceDN w:val="0"/>
        <w:adjustRightInd w:val="0"/>
        <w:ind w:firstLine="709"/>
        <w:jc w:val="both"/>
        <w:rPr>
          <w:sz w:val="20"/>
          <w:szCs w:val="20"/>
        </w:rPr>
      </w:pPr>
      <w:r w:rsidRPr="00D10939">
        <w:rPr>
          <w:sz w:val="20"/>
          <w:szCs w:val="20"/>
        </w:rPr>
        <w:t>- акта приемочной комиссии;</w:t>
      </w:r>
    </w:p>
    <w:p w:rsidR="0058092A" w:rsidRPr="00D10939" w:rsidRDefault="0058092A" w:rsidP="0058092A">
      <w:pPr>
        <w:autoSpaceDE w:val="0"/>
        <w:autoSpaceDN w:val="0"/>
        <w:adjustRightInd w:val="0"/>
        <w:ind w:firstLine="709"/>
        <w:jc w:val="both"/>
        <w:rPr>
          <w:sz w:val="20"/>
          <w:szCs w:val="20"/>
        </w:rPr>
      </w:pPr>
      <w:r w:rsidRPr="00D10939">
        <w:rPr>
          <w:sz w:val="20"/>
          <w:szCs w:val="20"/>
        </w:rPr>
        <w:t>- разрешения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8092A" w:rsidRPr="00D10939" w:rsidRDefault="0058092A" w:rsidP="0058092A">
      <w:pPr>
        <w:autoSpaceDE w:val="0"/>
        <w:autoSpaceDN w:val="0"/>
        <w:adjustRightInd w:val="0"/>
        <w:ind w:firstLine="709"/>
        <w:jc w:val="both"/>
        <w:rPr>
          <w:sz w:val="20"/>
          <w:szCs w:val="20"/>
        </w:rPr>
      </w:pPr>
      <w:r w:rsidRPr="00D10939">
        <w:rPr>
          <w:sz w:val="20"/>
          <w:szCs w:val="20"/>
        </w:rPr>
        <w:t>Федеральная налоговая служба – в части предоставления:</w:t>
      </w:r>
    </w:p>
    <w:p w:rsidR="0058092A" w:rsidRPr="00D10939" w:rsidRDefault="0058092A" w:rsidP="0058092A">
      <w:pPr>
        <w:autoSpaceDE w:val="0"/>
        <w:autoSpaceDN w:val="0"/>
        <w:adjustRightInd w:val="0"/>
        <w:ind w:firstLine="709"/>
        <w:jc w:val="both"/>
        <w:rPr>
          <w:sz w:val="20"/>
          <w:szCs w:val="20"/>
        </w:rPr>
      </w:pPr>
      <w:r w:rsidRPr="00D10939">
        <w:rPr>
          <w:sz w:val="20"/>
          <w:szCs w:val="20"/>
        </w:rPr>
        <w:t>- выписки из Единого государственного реестра юридических лиц;</w:t>
      </w:r>
    </w:p>
    <w:p w:rsidR="0058092A" w:rsidRPr="00D10939" w:rsidRDefault="0058092A" w:rsidP="0058092A">
      <w:pPr>
        <w:autoSpaceDE w:val="0"/>
        <w:autoSpaceDN w:val="0"/>
        <w:adjustRightInd w:val="0"/>
        <w:ind w:firstLine="709"/>
        <w:jc w:val="both"/>
        <w:rPr>
          <w:sz w:val="20"/>
          <w:szCs w:val="20"/>
        </w:rPr>
      </w:pPr>
      <w:r w:rsidRPr="00D10939">
        <w:rPr>
          <w:sz w:val="20"/>
          <w:szCs w:val="20"/>
        </w:rPr>
        <w:t>- выписки из Единого государственного реестра индивидуальных предпринимателей.</w:t>
      </w:r>
    </w:p>
    <w:p w:rsidR="0058092A" w:rsidRPr="00D10939" w:rsidRDefault="0058092A" w:rsidP="0058092A">
      <w:pPr>
        <w:autoSpaceDE w:val="0"/>
        <w:autoSpaceDN w:val="0"/>
        <w:adjustRightInd w:val="0"/>
        <w:ind w:firstLine="709"/>
        <w:jc w:val="both"/>
        <w:rPr>
          <w:sz w:val="20"/>
          <w:szCs w:val="20"/>
        </w:rPr>
      </w:pPr>
      <w:r w:rsidRPr="00D10939">
        <w:rPr>
          <w:sz w:val="20"/>
          <w:szCs w:val="20"/>
        </w:rPr>
        <w:t>2.4. 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Республики Коми.</w:t>
      </w:r>
    </w:p>
    <w:p w:rsidR="0058092A" w:rsidRPr="00D10939" w:rsidRDefault="0058092A" w:rsidP="0058092A">
      <w:pPr>
        <w:autoSpaceDE w:val="0"/>
        <w:autoSpaceDN w:val="0"/>
        <w:adjustRightInd w:val="0"/>
        <w:ind w:firstLine="709"/>
        <w:jc w:val="center"/>
        <w:rPr>
          <w:b/>
          <w:sz w:val="20"/>
          <w:szCs w:val="20"/>
        </w:rPr>
      </w:pPr>
    </w:p>
    <w:p w:rsidR="0058092A" w:rsidRPr="00D10939" w:rsidRDefault="0058092A" w:rsidP="0058092A">
      <w:pPr>
        <w:widowControl w:val="0"/>
        <w:autoSpaceDE w:val="0"/>
        <w:autoSpaceDN w:val="0"/>
        <w:adjustRightInd w:val="0"/>
        <w:ind w:firstLine="709"/>
        <w:jc w:val="center"/>
        <w:outlineLvl w:val="2"/>
        <w:rPr>
          <w:b/>
          <w:sz w:val="20"/>
          <w:szCs w:val="20"/>
        </w:rPr>
      </w:pPr>
      <w:r w:rsidRPr="00D10939">
        <w:rPr>
          <w:b/>
          <w:sz w:val="20"/>
          <w:szCs w:val="20"/>
        </w:rPr>
        <w:t>Результат предоставления муниципальной услуги</w:t>
      </w:r>
    </w:p>
    <w:p w:rsidR="0058092A" w:rsidRPr="00D10939" w:rsidRDefault="0058092A" w:rsidP="0058092A">
      <w:pPr>
        <w:widowControl w:val="0"/>
        <w:autoSpaceDE w:val="0"/>
        <w:autoSpaceDN w:val="0"/>
        <w:adjustRightInd w:val="0"/>
        <w:ind w:firstLine="709"/>
        <w:jc w:val="center"/>
        <w:outlineLvl w:val="2"/>
        <w:rPr>
          <w:b/>
          <w:sz w:val="20"/>
          <w:szCs w:val="20"/>
        </w:rPr>
      </w:pP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2.5. Результатом предоставления муниципальной услуги является:</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2.5.1. При присвоении адреса объекту адресации на территории муниципального образования:</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 xml:space="preserve">а) решение о присвоении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w:t>
      </w:r>
      <w:r w:rsidRPr="00D10939">
        <w:rPr>
          <w:rFonts w:eastAsia="Calibri"/>
          <w:sz w:val="20"/>
          <w:szCs w:val="20"/>
        </w:rPr>
        <w:lastRenderedPageBreak/>
        <w:t>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б) решение об отказе в выдаче решения о присвоении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2.5.2. При изменении адреса объекту адресации на территории муниципального образования:</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а) решение об изменении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б) решение об отказе в выдаче решения об изменении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 xml:space="preserve">2.5.3. При </w:t>
      </w:r>
      <w:r w:rsidRPr="00D10939">
        <w:rPr>
          <w:rFonts w:eastAsia="Calibri"/>
          <w:bCs/>
          <w:sz w:val="20"/>
          <w:szCs w:val="20"/>
        </w:rPr>
        <w:t>аннулировании</w:t>
      </w:r>
      <w:r w:rsidRPr="00D10939">
        <w:rPr>
          <w:rFonts w:eastAsia="Calibri"/>
          <w:sz w:val="20"/>
          <w:szCs w:val="20"/>
        </w:rPr>
        <w:t xml:space="preserve"> адреса объекту адресации на территории муниципального образования:</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 xml:space="preserve">а) решение об </w:t>
      </w:r>
      <w:r w:rsidRPr="00D10939">
        <w:rPr>
          <w:rFonts w:eastAsia="Calibri"/>
          <w:bCs/>
          <w:sz w:val="20"/>
          <w:szCs w:val="20"/>
        </w:rPr>
        <w:t>аннулировании</w:t>
      </w:r>
      <w:r w:rsidRPr="00D10939">
        <w:rPr>
          <w:rFonts w:eastAsia="Calibri"/>
          <w:sz w:val="20"/>
          <w:szCs w:val="20"/>
        </w:rPr>
        <w:t xml:space="preserve">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и печатью МФЦ (опционально), документ на бумажном носителе);</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 xml:space="preserve">б) решение об отказе в выдаче решения об </w:t>
      </w:r>
      <w:r w:rsidRPr="00D10939">
        <w:rPr>
          <w:rFonts w:eastAsia="Calibri"/>
          <w:bCs/>
          <w:sz w:val="20"/>
          <w:szCs w:val="20"/>
        </w:rPr>
        <w:t>аннулировании</w:t>
      </w:r>
      <w:r w:rsidRPr="00D10939">
        <w:rPr>
          <w:rFonts w:eastAsia="Calibri"/>
          <w:sz w:val="20"/>
          <w:szCs w:val="20"/>
        </w:rPr>
        <w:t xml:space="preserve">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2.6. Формы решений приведены:</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 о присвоении адреса объекту адресации в приложении № 2 к настоящему Административному регламенту (рекомендуемая форма);</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lastRenderedPageBreak/>
        <w:t>- форма решения об аннулировании адреса объекта адресации в приложении № 3 к настоящему Административному регламенту (рекомендуемая форма);</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 об отказе в присвоении объекту адресации адреса или аннулировании его адреса в приложении № 4 к настоящему Административному регламент</w:t>
      </w:r>
      <w:r w:rsidRPr="00D10939">
        <w:rPr>
          <w:sz w:val="20"/>
          <w:szCs w:val="20"/>
        </w:rPr>
        <w:t xml:space="preserve"> (</w:t>
      </w:r>
      <w:r w:rsidRPr="00D10939">
        <w:rPr>
          <w:rFonts w:eastAsia="Calibri"/>
          <w:sz w:val="20"/>
          <w:szCs w:val="20"/>
        </w:rPr>
        <w:t>форма, утверждена приказом Министерства финансов Российской Федерации от 11.12.2014 № 146н).</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К решениям о присвоение адреса объекту адресации или изменении адреса объекту адресации или аннулирование такого адреса прикладывается выписка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2.7. Результат предоставления Услуги в зависимости от выбора заявителя может быть получен в Органе, посредством Единого портала государственных и муниципальных услуг (функций), в МФЦ.</w:t>
      </w:r>
    </w:p>
    <w:p w:rsidR="0058092A" w:rsidRPr="00D10939" w:rsidRDefault="0058092A" w:rsidP="0058092A">
      <w:pPr>
        <w:tabs>
          <w:tab w:val="left" w:pos="7965"/>
          <w:tab w:val="right" w:pos="9354"/>
        </w:tabs>
        <w:ind w:firstLine="709"/>
        <w:jc w:val="center"/>
        <w:rPr>
          <w:rFonts w:eastAsia="Calibri"/>
          <w:b/>
          <w:sz w:val="20"/>
          <w:szCs w:val="20"/>
        </w:rPr>
      </w:pPr>
    </w:p>
    <w:p w:rsidR="0058092A" w:rsidRPr="00D10939" w:rsidRDefault="0058092A" w:rsidP="0058092A">
      <w:pPr>
        <w:tabs>
          <w:tab w:val="left" w:pos="7965"/>
          <w:tab w:val="right" w:pos="9354"/>
        </w:tabs>
        <w:ind w:firstLine="709"/>
        <w:jc w:val="center"/>
        <w:rPr>
          <w:rFonts w:eastAsia="Calibri"/>
          <w:b/>
          <w:sz w:val="20"/>
          <w:szCs w:val="20"/>
        </w:rPr>
      </w:pPr>
      <w:r w:rsidRPr="00D10939">
        <w:rPr>
          <w:rFonts w:eastAsia="Calibri"/>
          <w:b/>
          <w:sz w:val="20"/>
          <w:szCs w:val="20"/>
        </w:rPr>
        <w:t>Срок предоставления муниципальной услуги</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2.8. Общий срок предоставления муниципальной услуги составляет:</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а) в случае подачи заявления на бумажном носителе - в срок не более 10 рабочих дней со дня поступления заявления;</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б) в случае подачи заявления в форме электронного документа - в срок не более 5 рабочих дней со дня поступления заявления.</w:t>
      </w:r>
    </w:p>
    <w:p w:rsidR="0058092A" w:rsidRPr="00D10939" w:rsidRDefault="0058092A" w:rsidP="0058092A">
      <w:pPr>
        <w:widowControl w:val="0"/>
        <w:autoSpaceDE w:val="0"/>
        <w:autoSpaceDN w:val="0"/>
        <w:adjustRightInd w:val="0"/>
        <w:ind w:firstLine="709"/>
        <w:jc w:val="both"/>
        <w:outlineLvl w:val="2"/>
        <w:rPr>
          <w:rFonts w:eastAsia="Calibri"/>
          <w:sz w:val="20"/>
          <w:szCs w:val="20"/>
        </w:rPr>
      </w:pPr>
      <w:r w:rsidRPr="00D10939">
        <w:rPr>
          <w:rFonts w:eastAsia="Calibri"/>
          <w:sz w:val="20"/>
          <w:szCs w:val="20"/>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3 рабочих дня со дня поступления в Орган указанного заявления.</w:t>
      </w:r>
    </w:p>
    <w:p w:rsidR="0058092A" w:rsidRPr="00D10939" w:rsidRDefault="0058092A" w:rsidP="0058092A">
      <w:pPr>
        <w:widowControl w:val="0"/>
        <w:autoSpaceDE w:val="0"/>
        <w:autoSpaceDN w:val="0"/>
        <w:adjustRightInd w:val="0"/>
        <w:ind w:firstLine="709"/>
        <w:jc w:val="both"/>
        <w:rPr>
          <w:rFonts w:eastAsia="Calibri"/>
          <w:sz w:val="20"/>
          <w:szCs w:val="20"/>
        </w:rPr>
      </w:pPr>
    </w:p>
    <w:p w:rsidR="0058092A" w:rsidRPr="00D10939" w:rsidRDefault="0058092A" w:rsidP="0058092A">
      <w:pPr>
        <w:widowControl w:val="0"/>
        <w:autoSpaceDE w:val="0"/>
        <w:autoSpaceDN w:val="0"/>
        <w:adjustRightInd w:val="0"/>
        <w:ind w:firstLine="709"/>
        <w:jc w:val="center"/>
        <w:rPr>
          <w:b/>
          <w:sz w:val="20"/>
          <w:szCs w:val="20"/>
        </w:rPr>
      </w:pPr>
      <w:r w:rsidRPr="00D10939">
        <w:rPr>
          <w:b/>
          <w:sz w:val="20"/>
          <w:szCs w:val="20"/>
        </w:rPr>
        <w:t>Правовые основания для предоставления муниципальной услуги</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sz w:val="20"/>
          <w:szCs w:val="20"/>
        </w:rPr>
        <w:t xml:space="preserve">2.9. </w:t>
      </w:r>
      <w:r w:rsidRPr="00D10939">
        <w:rPr>
          <w:rFonts w:eastAsia="Calibri"/>
          <w:sz w:val="20"/>
          <w:szCs w:val="20"/>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органов, предоставляющих муниципальные услуги, а </w:t>
      </w:r>
      <w:r w:rsidRPr="00D10939">
        <w:rPr>
          <w:rFonts w:eastAsia="Calibri"/>
          <w:sz w:val="20"/>
          <w:szCs w:val="20"/>
        </w:rPr>
        <w:lastRenderedPageBreak/>
        <w:t xml:space="preserve">также их должностных лиц, государственных или муниципальных служащих, работников размещен на официальном сайте Органа </w:t>
      </w:r>
      <w:r w:rsidRPr="00D10939">
        <w:rPr>
          <w:bCs/>
          <w:color w:val="273350"/>
          <w:sz w:val="20"/>
          <w:szCs w:val="20"/>
          <w:shd w:val="clear" w:color="auto" w:fill="FFFFFF"/>
        </w:rPr>
        <w:t>https://gurevka-r11.gosweb.gosuslugi.ru,</w:t>
      </w:r>
      <w:r w:rsidRPr="00D10939">
        <w:rPr>
          <w:rFonts w:eastAsia="Calibri"/>
          <w:sz w:val="20"/>
          <w:szCs w:val="20"/>
        </w:rPr>
        <w:t xml:space="preserve"> в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58092A" w:rsidRPr="00D10939" w:rsidRDefault="0058092A" w:rsidP="0058092A">
      <w:pPr>
        <w:autoSpaceDE w:val="0"/>
        <w:autoSpaceDN w:val="0"/>
        <w:adjustRightInd w:val="0"/>
        <w:ind w:firstLine="709"/>
        <w:jc w:val="both"/>
        <w:rPr>
          <w:rFonts w:eastAsia="Calibri"/>
          <w:sz w:val="20"/>
          <w:szCs w:val="20"/>
        </w:rPr>
      </w:pPr>
    </w:p>
    <w:p w:rsidR="0058092A" w:rsidRPr="00D10939" w:rsidRDefault="0058092A" w:rsidP="0058092A">
      <w:pPr>
        <w:widowControl w:val="0"/>
        <w:autoSpaceDE w:val="0"/>
        <w:autoSpaceDN w:val="0"/>
        <w:adjustRightInd w:val="0"/>
        <w:ind w:firstLine="709"/>
        <w:jc w:val="center"/>
        <w:rPr>
          <w:rFonts w:eastAsia="Calibri"/>
          <w:b/>
          <w:bCs/>
          <w:sz w:val="20"/>
          <w:szCs w:val="20"/>
        </w:rPr>
      </w:pPr>
      <w:r w:rsidRPr="00D10939">
        <w:rPr>
          <w:rFonts w:eastAsia="Calibri"/>
          <w:b/>
          <w:bCs/>
          <w:sz w:val="20"/>
          <w:szCs w:val="20"/>
        </w:rPr>
        <w:t>Исчерпывающий перечень документов, необходимых для предоставления муниципальной услуги</w:t>
      </w:r>
    </w:p>
    <w:p w:rsidR="0058092A" w:rsidRPr="00D10939" w:rsidRDefault="0058092A" w:rsidP="0058092A">
      <w:pPr>
        <w:widowControl w:val="0"/>
        <w:autoSpaceDE w:val="0"/>
        <w:autoSpaceDN w:val="0"/>
        <w:adjustRightInd w:val="0"/>
        <w:ind w:firstLine="709"/>
        <w:jc w:val="center"/>
        <w:rPr>
          <w:rFonts w:eastAsia="Calibri"/>
          <w:b/>
          <w:bCs/>
          <w:sz w:val="20"/>
          <w:szCs w:val="20"/>
        </w:rPr>
      </w:pPr>
    </w:p>
    <w:p w:rsidR="0058092A" w:rsidRPr="00D10939" w:rsidRDefault="0058092A" w:rsidP="0058092A">
      <w:pPr>
        <w:autoSpaceDE w:val="0"/>
        <w:autoSpaceDN w:val="0"/>
        <w:adjustRightInd w:val="0"/>
        <w:ind w:firstLine="709"/>
        <w:jc w:val="both"/>
        <w:rPr>
          <w:sz w:val="20"/>
          <w:szCs w:val="20"/>
        </w:rPr>
      </w:pPr>
      <w:r w:rsidRPr="00D10939">
        <w:rPr>
          <w:sz w:val="20"/>
          <w:szCs w:val="20"/>
        </w:rPr>
        <w:t>2.10.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8092A" w:rsidRPr="00D10939" w:rsidRDefault="0058092A" w:rsidP="0058092A">
      <w:pPr>
        <w:autoSpaceDE w:val="0"/>
        <w:autoSpaceDN w:val="0"/>
        <w:adjustRightInd w:val="0"/>
        <w:ind w:firstLine="709"/>
        <w:jc w:val="both"/>
        <w:rPr>
          <w:sz w:val="20"/>
          <w:szCs w:val="20"/>
        </w:rPr>
      </w:pPr>
      <w:r w:rsidRPr="00D10939">
        <w:rPr>
          <w:sz w:val="20"/>
          <w:szCs w:val="20"/>
        </w:rPr>
        <w:t>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58092A" w:rsidRPr="00D10939" w:rsidRDefault="0058092A" w:rsidP="0058092A">
      <w:pPr>
        <w:autoSpaceDE w:val="0"/>
        <w:autoSpaceDN w:val="0"/>
        <w:adjustRightInd w:val="0"/>
        <w:ind w:firstLine="709"/>
        <w:jc w:val="both"/>
        <w:rPr>
          <w:sz w:val="20"/>
          <w:szCs w:val="20"/>
        </w:rPr>
      </w:pPr>
      <w:r w:rsidRPr="00D10939">
        <w:rPr>
          <w:sz w:val="20"/>
          <w:szCs w:val="20"/>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8092A" w:rsidRPr="00D10939" w:rsidRDefault="0058092A" w:rsidP="0058092A">
      <w:pPr>
        <w:autoSpaceDE w:val="0"/>
        <w:autoSpaceDN w:val="0"/>
        <w:adjustRightInd w:val="0"/>
        <w:ind w:firstLine="709"/>
        <w:jc w:val="both"/>
        <w:rPr>
          <w:sz w:val="20"/>
          <w:szCs w:val="20"/>
        </w:rPr>
      </w:pPr>
      <w:r w:rsidRPr="00D10939">
        <w:rPr>
          <w:sz w:val="20"/>
          <w:szCs w:val="20"/>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8092A" w:rsidRPr="00D10939" w:rsidRDefault="0058092A" w:rsidP="0058092A">
      <w:pPr>
        <w:autoSpaceDE w:val="0"/>
        <w:autoSpaceDN w:val="0"/>
        <w:adjustRightInd w:val="0"/>
        <w:ind w:firstLine="709"/>
        <w:jc w:val="both"/>
        <w:rPr>
          <w:sz w:val="20"/>
          <w:szCs w:val="20"/>
        </w:rPr>
      </w:pPr>
      <w:r w:rsidRPr="00D10939">
        <w:rPr>
          <w:sz w:val="20"/>
          <w:szCs w:val="20"/>
        </w:rPr>
        <w:lastRenderedPageBreak/>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8092A" w:rsidRPr="00D10939" w:rsidRDefault="0058092A" w:rsidP="0058092A">
      <w:pPr>
        <w:autoSpaceDE w:val="0"/>
        <w:autoSpaceDN w:val="0"/>
        <w:adjustRightInd w:val="0"/>
        <w:ind w:firstLine="709"/>
        <w:jc w:val="both"/>
        <w:rPr>
          <w:sz w:val="20"/>
          <w:szCs w:val="20"/>
        </w:rPr>
      </w:pPr>
      <w:r w:rsidRPr="00D10939">
        <w:rPr>
          <w:sz w:val="20"/>
          <w:szCs w:val="20"/>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8092A" w:rsidRPr="00D10939" w:rsidRDefault="0058092A" w:rsidP="0058092A">
      <w:pPr>
        <w:autoSpaceDE w:val="0"/>
        <w:autoSpaceDN w:val="0"/>
        <w:adjustRightInd w:val="0"/>
        <w:ind w:firstLine="709"/>
        <w:jc w:val="both"/>
        <w:rPr>
          <w:sz w:val="20"/>
          <w:szCs w:val="20"/>
        </w:rPr>
      </w:pPr>
      <w:r w:rsidRPr="00D10939">
        <w:rPr>
          <w:sz w:val="20"/>
          <w:szCs w:val="20"/>
        </w:rPr>
        <w:t>6)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8092A" w:rsidRPr="00D10939" w:rsidRDefault="0058092A" w:rsidP="0058092A">
      <w:pPr>
        <w:autoSpaceDE w:val="0"/>
        <w:autoSpaceDN w:val="0"/>
        <w:adjustRightInd w:val="0"/>
        <w:ind w:firstLine="709"/>
        <w:jc w:val="both"/>
        <w:rPr>
          <w:sz w:val="20"/>
          <w:szCs w:val="20"/>
        </w:rPr>
      </w:pPr>
      <w:r w:rsidRPr="00D10939">
        <w:rPr>
          <w:sz w:val="20"/>
          <w:szCs w:val="20"/>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8092A" w:rsidRPr="00D10939" w:rsidRDefault="0058092A" w:rsidP="0058092A">
      <w:pPr>
        <w:autoSpaceDE w:val="0"/>
        <w:autoSpaceDN w:val="0"/>
        <w:adjustRightInd w:val="0"/>
        <w:ind w:firstLine="709"/>
        <w:jc w:val="both"/>
        <w:rPr>
          <w:sz w:val="20"/>
          <w:szCs w:val="20"/>
        </w:rPr>
      </w:pPr>
      <w:r w:rsidRPr="00D10939">
        <w:rPr>
          <w:sz w:val="20"/>
          <w:szCs w:val="20"/>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пункте 14(1) постановления Правительства Российской Федерации от 19.11.2014 № 1221 «Об утверждении Правил присвоения, изменения и аннулирования адресов»);</w:t>
      </w:r>
    </w:p>
    <w:p w:rsidR="0058092A" w:rsidRPr="00D10939" w:rsidRDefault="0058092A" w:rsidP="0058092A">
      <w:pPr>
        <w:autoSpaceDE w:val="0"/>
        <w:autoSpaceDN w:val="0"/>
        <w:adjustRightInd w:val="0"/>
        <w:ind w:firstLine="709"/>
        <w:jc w:val="both"/>
        <w:rPr>
          <w:sz w:val="20"/>
          <w:szCs w:val="20"/>
        </w:rPr>
      </w:pPr>
      <w:r w:rsidRPr="00D10939">
        <w:rPr>
          <w:sz w:val="20"/>
          <w:szCs w:val="20"/>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пункте 14(1) постановления Правительства Российской Федерации от 19.11.2014 № 1221 «Об утверждении Правил присвоения, изменения и аннулирования адресов»).</w:t>
      </w:r>
    </w:p>
    <w:p w:rsidR="0058092A" w:rsidRPr="00D10939" w:rsidRDefault="0058092A" w:rsidP="0058092A">
      <w:pPr>
        <w:autoSpaceDE w:val="0"/>
        <w:autoSpaceDN w:val="0"/>
        <w:adjustRightInd w:val="0"/>
        <w:ind w:firstLine="709"/>
        <w:jc w:val="both"/>
        <w:rPr>
          <w:sz w:val="20"/>
          <w:szCs w:val="20"/>
        </w:rPr>
      </w:pPr>
      <w:r w:rsidRPr="00D10939">
        <w:rPr>
          <w:sz w:val="20"/>
          <w:szCs w:val="20"/>
        </w:rPr>
        <w:t>2.11. Предоставление муниципальной услуги осуществляется на основании заполненного и подписанного Заявителем заявления.</w:t>
      </w:r>
    </w:p>
    <w:p w:rsidR="0058092A" w:rsidRPr="00D10939" w:rsidRDefault="0058092A" w:rsidP="0058092A">
      <w:pPr>
        <w:autoSpaceDE w:val="0"/>
        <w:autoSpaceDN w:val="0"/>
        <w:adjustRightInd w:val="0"/>
        <w:ind w:firstLine="709"/>
        <w:jc w:val="both"/>
        <w:rPr>
          <w:sz w:val="20"/>
          <w:szCs w:val="20"/>
        </w:rPr>
      </w:pPr>
      <w:r w:rsidRPr="00D10939">
        <w:rPr>
          <w:sz w:val="20"/>
          <w:szCs w:val="20"/>
        </w:rPr>
        <w:t xml:space="preserve">Для получения муниципальной услуги заявителем самостоятельно предоставляется в Орган, МФЦ запрос о предоставлении муниципальной услуги (по форме согласно Приложению № 5 к настоящему административному регламенту, </w:t>
      </w:r>
      <w:r w:rsidRPr="00D10939">
        <w:rPr>
          <w:sz w:val="20"/>
          <w:szCs w:val="20"/>
        </w:rPr>
        <w:lastRenderedPageBreak/>
        <w:t>утвержденной приказом Министерства финансов Российской Федерации от 11.12.2014 № 146н).</w:t>
      </w:r>
    </w:p>
    <w:p w:rsidR="0058092A" w:rsidRPr="00D10939" w:rsidRDefault="0058092A" w:rsidP="0058092A">
      <w:pPr>
        <w:autoSpaceDE w:val="0"/>
        <w:autoSpaceDN w:val="0"/>
        <w:adjustRightInd w:val="0"/>
        <w:ind w:firstLine="709"/>
        <w:jc w:val="both"/>
        <w:rPr>
          <w:sz w:val="20"/>
          <w:szCs w:val="20"/>
        </w:rPr>
      </w:pPr>
      <w:r w:rsidRPr="00D10939">
        <w:rPr>
          <w:sz w:val="20"/>
          <w:szCs w:val="20"/>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58092A" w:rsidRPr="00D10939" w:rsidRDefault="0058092A" w:rsidP="0058092A">
      <w:pPr>
        <w:pStyle w:val="ConsPlusNormal"/>
        <w:ind w:firstLine="708"/>
        <w:jc w:val="both"/>
        <w:rPr>
          <w:rFonts w:ascii="Times New Roman" w:hAnsi="Times New Roman" w:cs="Times New Roman"/>
        </w:rPr>
      </w:pPr>
      <w:r w:rsidRPr="00D10939">
        <w:rPr>
          <w:rFonts w:ascii="Times New Roman" w:hAnsi="Times New Roman" w:cs="Times New Roman"/>
        </w:rPr>
        <w:t>Выбор заявителем способа его уведомления о принятом решении, а также способа выдачи результата предоставления муниципальной услуги осуществляется заявителем на стадии подачи запроса о предоставлении муниципальной услуги и указывается заявителем непосредственно в запросе.</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случае направления заявителем заявления в форме электронного документа с использованием сети «Интернет» путем заполнения соответствующей интерактивной формы в личном кабинете в Едином портале государственных и муниципальных услуг (функций) и подписанного усиленной квалифицированной электронной подписью, документ, удостоверяющий личность заявителя, не прилагается.</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2.12. Заявление предоставляется в форме:</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 документа на бумажном носителе посредством почтового отправления с описью вложения и уведомлением о вручении;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документа на бумажном носителе при личном обращении Орган или МФЦ;</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электронного документа с использованием портала ФИАС;</w:t>
      </w:r>
    </w:p>
    <w:p w:rsidR="0058092A" w:rsidRPr="00D10939" w:rsidRDefault="0058092A" w:rsidP="0058092A">
      <w:pPr>
        <w:widowControl w:val="0"/>
        <w:autoSpaceDE w:val="0"/>
        <w:autoSpaceDN w:val="0"/>
        <w:adjustRightInd w:val="0"/>
        <w:ind w:firstLine="709"/>
        <w:jc w:val="both"/>
        <w:rPr>
          <w:sz w:val="20"/>
          <w:szCs w:val="20"/>
        </w:rPr>
      </w:pPr>
      <w:r w:rsidRPr="00D10939">
        <w:rPr>
          <w:rFonts w:eastAsia="Calibri"/>
          <w:sz w:val="20"/>
          <w:szCs w:val="20"/>
        </w:rPr>
        <w:t xml:space="preserve">- электронного документа с использование </w:t>
      </w:r>
      <w:r w:rsidRPr="00D10939">
        <w:rPr>
          <w:sz w:val="20"/>
          <w:szCs w:val="20"/>
        </w:rPr>
        <w:t xml:space="preserve">Единого портала </w:t>
      </w:r>
      <w:r w:rsidRPr="00D10939">
        <w:rPr>
          <w:sz w:val="20"/>
          <w:szCs w:val="20"/>
        </w:rPr>
        <w:lastRenderedPageBreak/>
        <w:t>государственных и муниципальных услуг (функций).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Заявители при подаче заявления прилагают к нему документы, указанные в пункте 2.10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8092A" w:rsidRPr="00D10939" w:rsidRDefault="0058092A" w:rsidP="0058092A">
      <w:pPr>
        <w:autoSpaceDE w:val="0"/>
        <w:autoSpaceDN w:val="0"/>
        <w:adjustRightInd w:val="0"/>
        <w:ind w:firstLine="567"/>
        <w:jc w:val="both"/>
        <w:rPr>
          <w:sz w:val="20"/>
          <w:szCs w:val="20"/>
        </w:rPr>
      </w:pPr>
      <w:r w:rsidRPr="00D10939">
        <w:rPr>
          <w:sz w:val="20"/>
          <w:szCs w:val="20"/>
        </w:rPr>
        <w:t>2.13. Орган в рамках межведомственного информационного взаимодействия запрашивает документы, указанные в пункте 2.10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58092A" w:rsidRPr="00D10939" w:rsidRDefault="0058092A" w:rsidP="0058092A">
      <w:pPr>
        <w:autoSpaceDE w:val="0"/>
        <w:autoSpaceDN w:val="0"/>
        <w:adjustRightInd w:val="0"/>
        <w:ind w:firstLine="567"/>
        <w:jc w:val="both"/>
        <w:rPr>
          <w:sz w:val="20"/>
          <w:szCs w:val="20"/>
        </w:rPr>
      </w:pPr>
      <w:r w:rsidRPr="00D10939">
        <w:rPr>
          <w:sz w:val="20"/>
          <w:szCs w:val="20"/>
        </w:rPr>
        <w:t>Документы, указанные в пунктах 2.10 и 2.11 настоящего административного регламента, представляемые в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58092A" w:rsidRPr="00D10939" w:rsidRDefault="0058092A" w:rsidP="0058092A">
      <w:pPr>
        <w:widowControl w:val="0"/>
        <w:autoSpaceDE w:val="0"/>
        <w:autoSpaceDN w:val="0"/>
        <w:adjustRightInd w:val="0"/>
        <w:ind w:firstLine="567"/>
        <w:jc w:val="both"/>
        <w:rPr>
          <w:sz w:val="20"/>
          <w:szCs w:val="20"/>
        </w:rPr>
      </w:pPr>
      <w:r w:rsidRPr="00D10939">
        <w:rPr>
          <w:sz w:val="20"/>
          <w:szCs w:val="20"/>
        </w:rPr>
        <w:t>В случае направления документов, указанных в пунктах 2.10 и 2.11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Документы, необходимые для предоставления муниципальной услуги, предоставляются заявителем следующими способами: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лично (в Орган, МФЦ);</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посредством почтового отправления (в Орган);</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через Единый портал государственных и муниципальных услуг (функций);</w:t>
      </w:r>
    </w:p>
    <w:p w:rsidR="0058092A" w:rsidRPr="00D10939" w:rsidRDefault="0058092A" w:rsidP="0058092A">
      <w:pPr>
        <w:ind w:firstLine="709"/>
        <w:jc w:val="both"/>
        <w:rPr>
          <w:sz w:val="20"/>
          <w:szCs w:val="20"/>
        </w:rPr>
      </w:pPr>
      <w:r w:rsidRPr="00D10939">
        <w:rPr>
          <w:sz w:val="20"/>
          <w:szCs w:val="20"/>
        </w:rPr>
        <w:t>- через портал федеральной информационной адресной системы в информационно-телекоммуникационной сети «Интернет» (далее - портал адресной системы).</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2.14. Запрещается: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lastRenderedPageBreak/>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8092A" w:rsidRPr="00D10939" w:rsidRDefault="0058092A" w:rsidP="0058092A">
      <w:pPr>
        <w:autoSpaceDE w:val="0"/>
        <w:autoSpaceDN w:val="0"/>
        <w:adjustRightInd w:val="0"/>
        <w:ind w:firstLine="709"/>
        <w:jc w:val="both"/>
        <w:rPr>
          <w:sz w:val="20"/>
          <w:szCs w:val="20"/>
        </w:rPr>
      </w:pPr>
      <w:r w:rsidRPr="00D10939">
        <w:rPr>
          <w:sz w:val="20"/>
          <w:szCs w:val="20"/>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D10939">
          <w:rPr>
            <w:sz w:val="20"/>
            <w:szCs w:val="20"/>
          </w:rPr>
          <w:t>части 6 статьи 7</w:t>
        </w:r>
      </w:hyperlink>
      <w:r w:rsidRPr="00D10939">
        <w:rPr>
          <w:sz w:val="20"/>
          <w:szCs w:val="20"/>
        </w:rPr>
        <w:t xml:space="preserve"> Федерального закона от 27 июля 2010 г. № 210-ФЗ «Об организации предоставления государственных и муниципальных услуг»;</w:t>
      </w:r>
    </w:p>
    <w:p w:rsidR="0058092A" w:rsidRPr="00D10939" w:rsidRDefault="0058092A" w:rsidP="0058092A">
      <w:pPr>
        <w:autoSpaceDE w:val="0"/>
        <w:autoSpaceDN w:val="0"/>
        <w:adjustRightInd w:val="0"/>
        <w:ind w:firstLine="709"/>
        <w:jc w:val="both"/>
        <w:rPr>
          <w:sz w:val="20"/>
          <w:szCs w:val="20"/>
        </w:rPr>
      </w:pPr>
      <w:r w:rsidRPr="00D10939">
        <w:rPr>
          <w:sz w:val="20"/>
          <w:szCs w:val="20"/>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Едином портале государственных и муниципальных услуг (функций);</w:t>
      </w:r>
    </w:p>
    <w:p w:rsidR="0058092A" w:rsidRPr="00D10939" w:rsidRDefault="0058092A" w:rsidP="0058092A">
      <w:pPr>
        <w:autoSpaceDE w:val="0"/>
        <w:autoSpaceDN w:val="0"/>
        <w:adjustRightInd w:val="0"/>
        <w:ind w:firstLine="709"/>
        <w:jc w:val="both"/>
        <w:rPr>
          <w:sz w:val="20"/>
          <w:szCs w:val="20"/>
        </w:rPr>
      </w:pPr>
      <w:r w:rsidRPr="00D10939">
        <w:rPr>
          <w:sz w:val="20"/>
          <w:szCs w:val="20"/>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Едином портале государственных и муниципальных услуг (функций);</w:t>
      </w:r>
    </w:p>
    <w:p w:rsidR="0058092A" w:rsidRPr="00D10939" w:rsidRDefault="0058092A" w:rsidP="0058092A">
      <w:pPr>
        <w:autoSpaceDE w:val="0"/>
        <w:autoSpaceDN w:val="0"/>
        <w:adjustRightInd w:val="0"/>
        <w:ind w:firstLine="709"/>
        <w:jc w:val="both"/>
        <w:rPr>
          <w:sz w:val="20"/>
          <w:szCs w:val="20"/>
        </w:rPr>
      </w:pPr>
      <w:r w:rsidRPr="00D10939">
        <w:rPr>
          <w:sz w:val="20"/>
          <w:szCs w:val="20"/>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8092A" w:rsidRPr="00D10939" w:rsidRDefault="0058092A" w:rsidP="0058092A">
      <w:pPr>
        <w:autoSpaceDE w:val="0"/>
        <w:autoSpaceDN w:val="0"/>
        <w:adjustRightInd w:val="0"/>
        <w:ind w:firstLine="709"/>
        <w:jc w:val="both"/>
        <w:rPr>
          <w:sz w:val="20"/>
          <w:szCs w:val="20"/>
        </w:rPr>
      </w:pPr>
      <w:r w:rsidRPr="00D10939">
        <w:rPr>
          <w:sz w:val="20"/>
          <w:szCs w:val="20"/>
        </w:rPr>
        <w:lastRenderedPageBreak/>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092A" w:rsidRPr="00D10939" w:rsidRDefault="0058092A" w:rsidP="0058092A">
      <w:pPr>
        <w:autoSpaceDE w:val="0"/>
        <w:autoSpaceDN w:val="0"/>
        <w:adjustRightInd w:val="0"/>
        <w:ind w:firstLine="709"/>
        <w:jc w:val="both"/>
        <w:rPr>
          <w:sz w:val="20"/>
          <w:szCs w:val="20"/>
        </w:rPr>
      </w:pPr>
      <w:r w:rsidRPr="00D10939">
        <w:rPr>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092A" w:rsidRPr="00D10939" w:rsidRDefault="0058092A" w:rsidP="0058092A">
      <w:pPr>
        <w:autoSpaceDE w:val="0"/>
        <w:autoSpaceDN w:val="0"/>
        <w:adjustRightInd w:val="0"/>
        <w:ind w:firstLine="709"/>
        <w:jc w:val="both"/>
        <w:rPr>
          <w:sz w:val="20"/>
          <w:szCs w:val="20"/>
        </w:rPr>
      </w:pPr>
      <w:r w:rsidRPr="00D10939">
        <w:rPr>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092A" w:rsidRPr="00D10939" w:rsidRDefault="0058092A" w:rsidP="0058092A">
      <w:pPr>
        <w:autoSpaceDE w:val="0"/>
        <w:autoSpaceDN w:val="0"/>
        <w:adjustRightInd w:val="0"/>
        <w:ind w:firstLine="709"/>
        <w:jc w:val="both"/>
        <w:rPr>
          <w:sz w:val="20"/>
          <w:szCs w:val="20"/>
        </w:rPr>
      </w:pPr>
      <w:r w:rsidRPr="00D10939">
        <w:rPr>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092A" w:rsidRPr="00D10939" w:rsidRDefault="0058092A" w:rsidP="0058092A">
      <w:pPr>
        <w:autoSpaceDE w:val="0"/>
        <w:autoSpaceDN w:val="0"/>
        <w:adjustRightInd w:val="0"/>
        <w:ind w:firstLine="709"/>
        <w:jc w:val="both"/>
        <w:rPr>
          <w:sz w:val="20"/>
          <w:szCs w:val="20"/>
        </w:rPr>
      </w:pPr>
      <w:r w:rsidRPr="00D10939">
        <w:rPr>
          <w:sz w:val="20"/>
          <w:szCs w:val="2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8092A" w:rsidRPr="00D10939" w:rsidRDefault="0058092A" w:rsidP="0058092A">
      <w:pPr>
        <w:autoSpaceDE w:val="0"/>
        <w:autoSpaceDN w:val="0"/>
        <w:adjustRightInd w:val="0"/>
        <w:ind w:firstLine="709"/>
        <w:jc w:val="both"/>
        <w:rPr>
          <w:rFonts w:eastAsia="Calibri"/>
          <w:sz w:val="20"/>
          <w:szCs w:val="20"/>
        </w:rPr>
      </w:pPr>
    </w:p>
    <w:p w:rsidR="0058092A" w:rsidRPr="00D10939" w:rsidRDefault="0058092A" w:rsidP="0058092A">
      <w:pPr>
        <w:autoSpaceDE w:val="0"/>
        <w:autoSpaceDN w:val="0"/>
        <w:adjustRightInd w:val="0"/>
        <w:jc w:val="center"/>
        <w:rPr>
          <w:rFonts w:eastAsia="Calibri"/>
          <w:b/>
          <w:sz w:val="20"/>
          <w:szCs w:val="20"/>
        </w:rPr>
      </w:pPr>
      <w:r w:rsidRPr="00D10939">
        <w:rPr>
          <w:rFonts w:eastAsia="Calibri"/>
          <w:b/>
          <w:sz w:val="20"/>
          <w:szCs w:val="20"/>
        </w:rPr>
        <w:t>Исчерпывающий перечень оснований для отказа</w:t>
      </w:r>
    </w:p>
    <w:p w:rsidR="0058092A" w:rsidRPr="00D10939" w:rsidRDefault="0058092A" w:rsidP="0058092A">
      <w:pPr>
        <w:autoSpaceDE w:val="0"/>
        <w:autoSpaceDN w:val="0"/>
        <w:adjustRightInd w:val="0"/>
        <w:jc w:val="center"/>
        <w:rPr>
          <w:rFonts w:eastAsia="Calibri"/>
          <w:b/>
          <w:sz w:val="20"/>
          <w:szCs w:val="20"/>
        </w:rPr>
      </w:pPr>
      <w:r w:rsidRPr="00D10939">
        <w:rPr>
          <w:rFonts w:eastAsia="Calibri"/>
          <w:b/>
          <w:sz w:val="20"/>
          <w:szCs w:val="20"/>
        </w:rPr>
        <w:t>в приеме документов, необходимых для предоставления</w:t>
      </w:r>
    </w:p>
    <w:p w:rsidR="0058092A" w:rsidRPr="00D10939" w:rsidRDefault="0058092A" w:rsidP="0058092A">
      <w:pPr>
        <w:autoSpaceDE w:val="0"/>
        <w:autoSpaceDN w:val="0"/>
        <w:adjustRightInd w:val="0"/>
        <w:jc w:val="center"/>
        <w:rPr>
          <w:rFonts w:eastAsia="Calibri"/>
          <w:b/>
          <w:sz w:val="20"/>
          <w:szCs w:val="20"/>
        </w:rPr>
      </w:pPr>
      <w:r w:rsidRPr="00D10939">
        <w:rPr>
          <w:rFonts w:eastAsia="Calibri"/>
          <w:b/>
          <w:sz w:val="20"/>
          <w:szCs w:val="20"/>
        </w:rPr>
        <w:t>муниципальной услуги</w:t>
      </w:r>
    </w:p>
    <w:p w:rsidR="0058092A" w:rsidRPr="00D10939" w:rsidRDefault="0058092A" w:rsidP="0058092A">
      <w:pPr>
        <w:autoSpaceDE w:val="0"/>
        <w:autoSpaceDN w:val="0"/>
        <w:adjustRightInd w:val="0"/>
        <w:ind w:firstLine="709"/>
        <w:jc w:val="center"/>
        <w:rPr>
          <w:rFonts w:eastAsia="Calibri"/>
          <w:sz w:val="20"/>
          <w:szCs w:val="20"/>
        </w:rPr>
      </w:pPr>
    </w:p>
    <w:p w:rsidR="0058092A" w:rsidRPr="00D10939" w:rsidRDefault="0058092A" w:rsidP="0058092A">
      <w:pPr>
        <w:autoSpaceDE w:val="0"/>
        <w:autoSpaceDN w:val="0"/>
        <w:adjustRightInd w:val="0"/>
        <w:ind w:firstLine="709"/>
        <w:jc w:val="both"/>
        <w:rPr>
          <w:rFonts w:eastAsia="Calibri"/>
          <w:sz w:val="20"/>
          <w:szCs w:val="20"/>
        </w:rPr>
      </w:pPr>
      <w:r w:rsidRPr="00D10939">
        <w:rPr>
          <w:rFonts w:eastAsia="Calibri"/>
          <w:sz w:val="20"/>
          <w:szCs w:val="20"/>
        </w:rPr>
        <w:t xml:space="preserve">2.15. В приеме к рассмотрению документов, необходимых для предоставления муниципальной услуги, может быть отказано если с </w:t>
      </w:r>
      <w:r w:rsidRPr="00D10939">
        <w:rPr>
          <w:rFonts w:eastAsia="Calibri"/>
          <w:sz w:val="20"/>
          <w:szCs w:val="20"/>
        </w:rPr>
        <w:lastRenderedPageBreak/>
        <w:t>заявлением обратилось лицо, не указанное в пункте 1.2. настоящего Административного регламента.</w:t>
      </w:r>
    </w:p>
    <w:p w:rsidR="0058092A" w:rsidRPr="00D10939" w:rsidRDefault="0058092A" w:rsidP="0058092A">
      <w:pPr>
        <w:autoSpaceDE w:val="0"/>
        <w:autoSpaceDN w:val="0"/>
        <w:adjustRightInd w:val="0"/>
        <w:ind w:firstLine="709"/>
        <w:jc w:val="both"/>
        <w:rPr>
          <w:rFonts w:eastAsia="Calibri"/>
          <w:sz w:val="20"/>
          <w:szCs w:val="20"/>
        </w:rPr>
      </w:pPr>
      <w:r w:rsidRPr="00D10939">
        <w:rPr>
          <w:rFonts w:eastAsia="Calibri"/>
          <w:sz w:val="20"/>
          <w:szCs w:val="20"/>
        </w:rPr>
        <w:t>Также основаниями для отказа в приеме к рассмотрению документов, необходимых для предоставления муниципальной услуги, являются:</w:t>
      </w:r>
    </w:p>
    <w:p w:rsidR="0058092A" w:rsidRPr="00D10939" w:rsidRDefault="0058092A" w:rsidP="0058092A">
      <w:pPr>
        <w:autoSpaceDE w:val="0"/>
        <w:autoSpaceDN w:val="0"/>
        <w:adjustRightInd w:val="0"/>
        <w:ind w:firstLine="709"/>
        <w:jc w:val="both"/>
        <w:rPr>
          <w:rFonts w:eastAsia="Calibri"/>
          <w:sz w:val="20"/>
          <w:szCs w:val="20"/>
        </w:rPr>
      </w:pPr>
      <w:r w:rsidRPr="00D10939">
        <w:rPr>
          <w:rFonts w:eastAsia="Calibri"/>
          <w:sz w:val="20"/>
          <w:szCs w:val="20"/>
        </w:rPr>
        <w:t>- документы поданы в Орган, неуполномоченный на предоставление муниципальной услуги;</w:t>
      </w:r>
    </w:p>
    <w:p w:rsidR="0058092A" w:rsidRPr="00D10939" w:rsidRDefault="0058092A" w:rsidP="0058092A">
      <w:pPr>
        <w:autoSpaceDE w:val="0"/>
        <w:autoSpaceDN w:val="0"/>
        <w:adjustRightInd w:val="0"/>
        <w:ind w:firstLine="709"/>
        <w:jc w:val="both"/>
        <w:rPr>
          <w:rFonts w:eastAsia="Calibri"/>
          <w:sz w:val="20"/>
          <w:szCs w:val="20"/>
        </w:rPr>
      </w:pPr>
      <w:r w:rsidRPr="00D10939">
        <w:rPr>
          <w:rFonts w:eastAsia="Calibri"/>
          <w:sz w:val="20"/>
          <w:szCs w:val="20"/>
        </w:rPr>
        <w:t>- предоставление не полного комплекта документов;</w:t>
      </w:r>
    </w:p>
    <w:p w:rsidR="0058092A" w:rsidRPr="00D10939" w:rsidRDefault="0058092A" w:rsidP="0058092A">
      <w:pPr>
        <w:autoSpaceDE w:val="0"/>
        <w:autoSpaceDN w:val="0"/>
        <w:adjustRightInd w:val="0"/>
        <w:ind w:firstLine="709"/>
        <w:jc w:val="both"/>
        <w:rPr>
          <w:rFonts w:eastAsia="Calibri"/>
          <w:sz w:val="20"/>
          <w:szCs w:val="20"/>
        </w:rPr>
      </w:pPr>
      <w:r w:rsidRPr="00D10939">
        <w:rPr>
          <w:rFonts w:eastAsia="Calibri"/>
          <w:sz w:val="20"/>
          <w:szCs w:val="20"/>
        </w:rPr>
        <w:t xml:space="preserve">- предоставленные документы утратили силу на момент обращения за муниципальной услугой (документ удостоверяющий личность, удостоверяющий полномочия представителя заявителя, в случае обращения за предоставлением муниципальной услуги указанным лицом); </w:t>
      </w:r>
    </w:p>
    <w:p w:rsidR="0058092A" w:rsidRPr="00D10939" w:rsidRDefault="0058092A" w:rsidP="0058092A">
      <w:pPr>
        <w:autoSpaceDE w:val="0"/>
        <w:autoSpaceDN w:val="0"/>
        <w:adjustRightInd w:val="0"/>
        <w:ind w:firstLine="709"/>
        <w:jc w:val="both"/>
        <w:rPr>
          <w:rFonts w:eastAsia="Calibri"/>
          <w:sz w:val="20"/>
          <w:szCs w:val="20"/>
        </w:rPr>
      </w:pPr>
      <w:r w:rsidRPr="00D10939">
        <w:rPr>
          <w:rFonts w:eastAsia="Calibri"/>
          <w:sz w:val="20"/>
          <w:szCs w:val="20"/>
        </w:rPr>
        <w:t>- предоставленные документы содержат подчистки и исправления текста, не заверены в порядке, установленном законодательством Российской Федерации;</w:t>
      </w:r>
    </w:p>
    <w:p w:rsidR="0058092A" w:rsidRPr="00D10939" w:rsidRDefault="0058092A" w:rsidP="0058092A">
      <w:pPr>
        <w:autoSpaceDE w:val="0"/>
        <w:autoSpaceDN w:val="0"/>
        <w:adjustRightInd w:val="0"/>
        <w:ind w:firstLine="709"/>
        <w:jc w:val="both"/>
        <w:rPr>
          <w:rFonts w:eastAsia="Calibri"/>
          <w:sz w:val="20"/>
          <w:szCs w:val="20"/>
        </w:rPr>
      </w:pPr>
      <w:r w:rsidRPr="00D10939">
        <w:rPr>
          <w:rFonts w:eastAsia="Calibri"/>
          <w:sz w:val="20"/>
          <w:szCs w:val="20"/>
        </w:rPr>
        <w:t>-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8092A" w:rsidRPr="00D10939" w:rsidRDefault="0058092A" w:rsidP="0058092A">
      <w:pPr>
        <w:autoSpaceDE w:val="0"/>
        <w:autoSpaceDN w:val="0"/>
        <w:adjustRightInd w:val="0"/>
        <w:ind w:firstLine="709"/>
        <w:jc w:val="both"/>
        <w:rPr>
          <w:rFonts w:eastAsia="Calibri"/>
          <w:sz w:val="20"/>
          <w:szCs w:val="20"/>
        </w:rPr>
      </w:pPr>
      <w:r w:rsidRPr="00D10939">
        <w:rPr>
          <w:rFonts w:eastAsia="Calibri"/>
          <w:sz w:val="20"/>
          <w:szCs w:val="20"/>
        </w:rPr>
        <w:t>- подача заявления о предоставлении необходимых для предоставления муниципальной услуги и документов, необходимых для предоставления необходимых для предоставления муниципальной услуги, в электронной форме, произведена с нарушением установленных требований;</w:t>
      </w:r>
    </w:p>
    <w:p w:rsidR="0058092A" w:rsidRPr="00D10939" w:rsidRDefault="0058092A" w:rsidP="0058092A">
      <w:pPr>
        <w:autoSpaceDE w:val="0"/>
        <w:autoSpaceDN w:val="0"/>
        <w:adjustRightInd w:val="0"/>
        <w:ind w:firstLine="709"/>
        <w:jc w:val="both"/>
        <w:rPr>
          <w:rFonts w:eastAsia="Calibri"/>
          <w:sz w:val="20"/>
          <w:szCs w:val="20"/>
        </w:rPr>
      </w:pPr>
      <w:r w:rsidRPr="00D10939">
        <w:rPr>
          <w:rFonts w:eastAsia="Calibri"/>
          <w:sz w:val="20"/>
          <w:szCs w:val="20"/>
        </w:rPr>
        <w:t>-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8092A" w:rsidRPr="00D10939" w:rsidRDefault="0058092A" w:rsidP="0058092A">
      <w:pPr>
        <w:autoSpaceDE w:val="0"/>
        <w:autoSpaceDN w:val="0"/>
        <w:adjustRightInd w:val="0"/>
        <w:ind w:firstLine="709"/>
        <w:jc w:val="both"/>
        <w:rPr>
          <w:sz w:val="20"/>
          <w:szCs w:val="20"/>
        </w:rPr>
      </w:pPr>
      <w:r w:rsidRPr="00D10939">
        <w:rPr>
          <w:rFonts w:eastAsia="Calibri"/>
          <w:sz w:val="20"/>
          <w:szCs w:val="20"/>
        </w:rPr>
        <w:t xml:space="preserve">- неполное заполнение полей в форме запроса, в том числе в интерактивной форме в </w:t>
      </w:r>
      <w:r w:rsidRPr="00D10939">
        <w:rPr>
          <w:sz w:val="20"/>
          <w:szCs w:val="20"/>
        </w:rPr>
        <w:t>Едином портале государственных и муниципальных услуг (функций);</w:t>
      </w:r>
    </w:p>
    <w:p w:rsidR="0058092A" w:rsidRPr="00D10939" w:rsidRDefault="0058092A" w:rsidP="0058092A">
      <w:pPr>
        <w:autoSpaceDE w:val="0"/>
        <w:autoSpaceDN w:val="0"/>
        <w:adjustRightInd w:val="0"/>
        <w:ind w:firstLine="709"/>
        <w:jc w:val="both"/>
        <w:rPr>
          <w:rFonts w:eastAsia="Calibri"/>
          <w:sz w:val="20"/>
          <w:szCs w:val="20"/>
        </w:rPr>
      </w:pPr>
      <w:r w:rsidRPr="00D10939">
        <w:rPr>
          <w:sz w:val="20"/>
          <w:szCs w:val="20"/>
        </w:rPr>
        <w:t>- наличие противоречивых сведений в запросе и приложенных к нему документах.</w:t>
      </w:r>
    </w:p>
    <w:p w:rsidR="0058092A" w:rsidRPr="00D10939" w:rsidRDefault="0058092A" w:rsidP="0058092A">
      <w:pPr>
        <w:autoSpaceDE w:val="0"/>
        <w:autoSpaceDN w:val="0"/>
        <w:adjustRightInd w:val="0"/>
        <w:ind w:firstLine="709"/>
        <w:jc w:val="both"/>
        <w:rPr>
          <w:rFonts w:eastAsia="Calibri"/>
          <w:sz w:val="20"/>
          <w:szCs w:val="20"/>
        </w:rPr>
      </w:pPr>
      <w:r w:rsidRPr="00D10939">
        <w:rPr>
          <w:rFonts w:eastAsia="Calibri"/>
          <w:sz w:val="20"/>
          <w:szCs w:val="20"/>
        </w:rPr>
        <w:t xml:space="preserve">Решение об отказе в приеме документов, необходимых для предоставления услуги, оформляется по форме, приведенной в приложении      № 4 к настоящему административному регламенту, в виде электронного документа в личный кабинет заявителя в Едином </w:t>
      </w:r>
      <w:r w:rsidRPr="00D10939">
        <w:rPr>
          <w:rFonts w:eastAsia="Calibri"/>
          <w:sz w:val="20"/>
          <w:szCs w:val="20"/>
        </w:rPr>
        <w:lastRenderedPageBreak/>
        <w:t>портале государственных и муниципальных услуг (функций) не позднее первого рабочего дня, следующего за днем подачи запроса.</w:t>
      </w:r>
    </w:p>
    <w:p w:rsidR="0058092A" w:rsidRPr="00D10939" w:rsidRDefault="0058092A" w:rsidP="0058092A">
      <w:pPr>
        <w:autoSpaceDE w:val="0"/>
        <w:autoSpaceDN w:val="0"/>
        <w:adjustRightInd w:val="0"/>
        <w:ind w:firstLine="709"/>
        <w:jc w:val="both"/>
        <w:rPr>
          <w:rFonts w:eastAsia="Calibri"/>
          <w:sz w:val="20"/>
          <w:szCs w:val="20"/>
        </w:rPr>
      </w:pPr>
    </w:p>
    <w:p w:rsidR="0058092A" w:rsidRPr="00D10939" w:rsidRDefault="0058092A" w:rsidP="0058092A">
      <w:pPr>
        <w:widowControl w:val="0"/>
        <w:autoSpaceDE w:val="0"/>
        <w:autoSpaceDN w:val="0"/>
        <w:adjustRightInd w:val="0"/>
        <w:ind w:firstLine="709"/>
        <w:jc w:val="center"/>
        <w:rPr>
          <w:b/>
          <w:sz w:val="20"/>
          <w:szCs w:val="20"/>
        </w:rPr>
      </w:pPr>
      <w:r w:rsidRPr="00D10939">
        <w:rPr>
          <w:b/>
          <w:sz w:val="20"/>
          <w:szCs w:val="20"/>
        </w:rPr>
        <w:t>Исчерпывающий перечень оснований для приостановления</w:t>
      </w:r>
    </w:p>
    <w:p w:rsidR="0058092A" w:rsidRPr="00D10939" w:rsidRDefault="0058092A" w:rsidP="0058092A">
      <w:pPr>
        <w:widowControl w:val="0"/>
        <w:autoSpaceDE w:val="0"/>
        <w:autoSpaceDN w:val="0"/>
        <w:adjustRightInd w:val="0"/>
        <w:ind w:firstLine="709"/>
        <w:jc w:val="center"/>
        <w:rPr>
          <w:b/>
          <w:sz w:val="20"/>
          <w:szCs w:val="20"/>
        </w:rPr>
      </w:pPr>
      <w:r w:rsidRPr="00D10939">
        <w:rPr>
          <w:b/>
          <w:sz w:val="20"/>
          <w:szCs w:val="20"/>
        </w:rPr>
        <w:t xml:space="preserve">или отказа в предоставлении муниципальной услуги </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8"/>
        <w:jc w:val="both"/>
        <w:rPr>
          <w:sz w:val="20"/>
          <w:szCs w:val="20"/>
        </w:rPr>
      </w:pPr>
      <w:r w:rsidRPr="00D10939">
        <w:rPr>
          <w:sz w:val="20"/>
          <w:szCs w:val="20"/>
        </w:rPr>
        <w:t>2.16.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D10939">
        <w:rPr>
          <w:i/>
          <w:sz w:val="20"/>
          <w:szCs w:val="20"/>
        </w:rPr>
        <w:t>.</w:t>
      </w:r>
      <w:r w:rsidRPr="00D10939">
        <w:rPr>
          <w:sz w:val="20"/>
          <w:szCs w:val="20"/>
        </w:rPr>
        <w:t xml:space="preserve"> </w:t>
      </w:r>
    </w:p>
    <w:p w:rsidR="0058092A" w:rsidRPr="00D10939" w:rsidRDefault="0058092A" w:rsidP="0058092A">
      <w:pPr>
        <w:widowControl w:val="0"/>
        <w:autoSpaceDE w:val="0"/>
        <w:autoSpaceDN w:val="0"/>
        <w:adjustRightInd w:val="0"/>
        <w:ind w:firstLine="709"/>
        <w:jc w:val="both"/>
        <w:rPr>
          <w:sz w:val="20"/>
          <w:szCs w:val="20"/>
        </w:rPr>
      </w:pPr>
      <w:bookmarkStart w:id="18" w:name="Par178"/>
      <w:bookmarkEnd w:id="18"/>
      <w:r w:rsidRPr="00D10939">
        <w:rPr>
          <w:sz w:val="20"/>
          <w:szCs w:val="20"/>
        </w:rPr>
        <w:t xml:space="preserve">2.17. Основаниями для отказа в предоставлении муниципальной услуги являются: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1) с заявлением о присвоении объекту адресации адреса обратилось лицо, не указанное в пунктах 1.2 и 1.3 настоящего административного регламента;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 устанавливающие, что:</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объектами адресации являются:</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а) здание (строение, за исключением некапитального строения), в том числе строительство которого не завершено;</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б) сооружение (за исключением некапитального сооружения и линейного объекта), в том числе строительство которого не завершено;</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lastRenderedPageBreak/>
        <w:t>г) помещение, являющееся частью объекта капитального строительства;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д) машино-место (за исключением машино-места, являющегося частью некапитального здания или сооружения).</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присвоение объекту адресации адреса осуществляется:</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а) в отношении земельных участков в случаях:</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б) в отношении зданий (строений), сооружений, в том числе строительство которых не завершено, в случаях:</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в) в отношении помещений в случаях:</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w:t>
      </w:r>
      <w:r w:rsidRPr="00D10939">
        <w:rPr>
          <w:rFonts w:eastAsia="Calibri"/>
          <w:sz w:val="20"/>
          <w:szCs w:val="20"/>
        </w:rPr>
        <w:lastRenderedPageBreak/>
        <w:t>в нежилое помещение или нежилого помещения в жилое помещение;</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58092A" w:rsidRPr="00D10939" w:rsidRDefault="0058092A" w:rsidP="0058092A">
      <w:pPr>
        <w:autoSpaceDE w:val="0"/>
        <w:autoSpaceDN w:val="0"/>
        <w:adjustRightInd w:val="0"/>
        <w:ind w:firstLine="708"/>
        <w:jc w:val="both"/>
        <w:rPr>
          <w:sz w:val="20"/>
          <w:szCs w:val="20"/>
        </w:rPr>
      </w:pPr>
      <w:r w:rsidRPr="00D10939">
        <w:rPr>
          <w:sz w:val="20"/>
          <w:szCs w:val="20"/>
        </w:rPr>
        <w:t>-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58092A" w:rsidRPr="00D10939" w:rsidRDefault="0058092A" w:rsidP="0058092A">
      <w:pPr>
        <w:autoSpaceDE w:val="0"/>
        <w:autoSpaceDN w:val="0"/>
        <w:adjustRightInd w:val="0"/>
        <w:ind w:firstLine="708"/>
        <w:jc w:val="both"/>
        <w:rPr>
          <w:sz w:val="20"/>
          <w:szCs w:val="20"/>
        </w:rPr>
      </w:pPr>
      <w:r w:rsidRPr="00D10939">
        <w:rPr>
          <w:sz w:val="20"/>
          <w:szCs w:val="20"/>
        </w:rPr>
        <w:t>-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58092A" w:rsidRPr="00D10939" w:rsidRDefault="0058092A" w:rsidP="0058092A">
      <w:pPr>
        <w:autoSpaceDE w:val="0"/>
        <w:autoSpaceDN w:val="0"/>
        <w:adjustRightInd w:val="0"/>
        <w:ind w:firstLine="540"/>
        <w:jc w:val="both"/>
        <w:rPr>
          <w:sz w:val="20"/>
          <w:szCs w:val="20"/>
        </w:rPr>
      </w:pPr>
      <w:r w:rsidRPr="00D10939">
        <w:rPr>
          <w:sz w:val="20"/>
          <w:szCs w:val="20"/>
        </w:rPr>
        <w:t>-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58092A" w:rsidRPr="00D10939" w:rsidRDefault="0058092A" w:rsidP="0058092A">
      <w:pPr>
        <w:autoSpaceDE w:val="0"/>
        <w:autoSpaceDN w:val="0"/>
        <w:adjustRightInd w:val="0"/>
        <w:ind w:firstLine="540"/>
        <w:jc w:val="both"/>
        <w:rPr>
          <w:sz w:val="20"/>
          <w:szCs w:val="20"/>
        </w:rPr>
      </w:pPr>
      <w:r w:rsidRPr="00D10939">
        <w:rPr>
          <w:sz w:val="20"/>
          <w:szCs w:val="20"/>
        </w:rPr>
        <w:t>-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58092A" w:rsidRPr="00D10939" w:rsidRDefault="0058092A" w:rsidP="0058092A">
      <w:pPr>
        <w:autoSpaceDE w:val="0"/>
        <w:autoSpaceDN w:val="0"/>
        <w:adjustRightInd w:val="0"/>
        <w:ind w:firstLine="540"/>
        <w:jc w:val="both"/>
        <w:rPr>
          <w:sz w:val="20"/>
          <w:szCs w:val="20"/>
        </w:rPr>
      </w:pPr>
      <w:r w:rsidRPr="00D10939">
        <w:rPr>
          <w:sz w:val="20"/>
          <w:szCs w:val="20"/>
        </w:rPr>
        <w:lastRenderedPageBreak/>
        <w:t xml:space="preserve">-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1" w:history="1">
        <w:r w:rsidRPr="00D10939">
          <w:rPr>
            <w:sz w:val="20"/>
            <w:szCs w:val="20"/>
          </w:rPr>
          <w:t>законом</w:t>
        </w:r>
      </w:hyperlink>
      <w:r w:rsidRPr="00D10939">
        <w:rPr>
          <w:sz w:val="20"/>
          <w:szCs w:val="20"/>
        </w:rPr>
        <w:t xml:space="preserve"> «О государственной регистрации недвижимости».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 аннулирование адреса объекта адресации осуществляется в случаях:</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в) присвоения объекту адресации нового адреса.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аннулирование адреса существующего объекта адресации без одновременного присвоения этому объекту адресации нового адреса не допускается.</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 в таком здании или сооружении.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2.18. Заявитель имеет право:</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 повторно обратиться за предоставлением муниципальной </w:t>
      </w:r>
      <w:r w:rsidRPr="00D10939">
        <w:rPr>
          <w:sz w:val="20"/>
          <w:szCs w:val="20"/>
        </w:rPr>
        <w:lastRenderedPageBreak/>
        <w:t>услуги после устранения оснований для отказа в предоставлении муниципальной услуги, предусмотренных пунктом 2.17 настоящего Административного регламента;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отказаться от получения услуги посредством личного кабинета в Едином портале государственных и муниципальных услуг (функций) при подаче запроса посредством Единого портала государственных и муниципальных услуг (функций).</w:t>
      </w:r>
    </w:p>
    <w:p w:rsidR="0058092A" w:rsidRPr="00D10939" w:rsidRDefault="0058092A" w:rsidP="0058092A">
      <w:pPr>
        <w:widowControl w:val="0"/>
        <w:autoSpaceDE w:val="0"/>
        <w:autoSpaceDN w:val="0"/>
        <w:adjustRightInd w:val="0"/>
        <w:ind w:firstLine="709"/>
        <w:jc w:val="both"/>
        <w:outlineLvl w:val="2"/>
        <w:rPr>
          <w:b/>
          <w:sz w:val="20"/>
          <w:szCs w:val="20"/>
        </w:rPr>
      </w:pPr>
    </w:p>
    <w:p w:rsidR="0058092A" w:rsidRPr="00D10939" w:rsidRDefault="0058092A" w:rsidP="0058092A">
      <w:pPr>
        <w:autoSpaceDE w:val="0"/>
        <w:autoSpaceDN w:val="0"/>
        <w:adjustRightInd w:val="0"/>
        <w:jc w:val="center"/>
        <w:outlineLvl w:val="0"/>
        <w:rPr>
          <w:b/>
          <w:sz w:val="20"/>
          <w:szCs w:val="20"/>
        </w:rPr>
      </w:pPr>
      <w:r w:rsidRPr="00D10939">
        <w:rPr>
          <w:b/>
          <w:sz w:val="20"/>
          <w:szCs w:val="20"/>
        </w:rPr>
        <w:t>Размер платы, взимаемой с заявителя при предоставлении муниципальной услуги, и способы ее взимания</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2.19.</w:t>
      </w:r>
      <w:r w:rsidRPr="00D10939">
        <w:rPr>
          <w:rFonts w:eastAsia="Calibri"/>
          <w:sz w:val="20"/>
          <w:szCs w:val="20"/>
        </w:rPr>
        <w:t xml:space="preserve"> </w:t>
      </w:r>
      <w:r w:rsidRPr="00D10939">
        <w:rPr>
          <w:sz w:val="20"/>
          <w:szCs w:val="20"/>
        </w:rPr>
        <w:t>Муниципальная услуга предоставляется заявителям бесплатно.</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jc w:val="center"/>
        <w:rPr>
          <w:b/>
          <w:sz w:val="20"/>
          <w:szCs w:val="20"/>
        </w:rPr>
      </w:pPr>
      <w:r w:rsidRPr="00D10939">
        <w:rPr>
          <w:b/>
          <w:sz w:val="20"/>
          <w:szCs w:val="2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8092A" w:rsidRPr="00D10939" w:rsidRDefault="0058092A" w:rsidP="0058092A">
      <w:pPr>
        <w:widowControl w:val="0"/>
        <w:autoSpaceDE w:val="0"/>
        <w:autoSpaceDN w:val="0"/>
        <w:adjustRightInd w:val="0"/>
        <w:ind w:firstLine="709"/>
        <w:rPr>
          <w:b/>
          <w:sz w:val="20"/>
          <w:szCs w:val="20"/>
        </w:rPr>
      </w:pP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2.20. </w:t>
      </w:r>
      <w:r w:rsidRPr="00D10939">
        <w:rPr>
          <w:rFonts w:eastAsia="Calibri"/>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том числе через МФЦ, составляет</w:t>
      </w:r>
      <w:r w:rsidRPr="00D10939">
        <w:rPr>
          <w:sz w:val="20"/>
          <w:szCs w:val="20"/>
        </w:rPr>
        <w:t xml:space="preserve"> не более 15 минут.</w:t>
      </w:r>
    </w:p>
    <w:p w:rsidR="0058092A" w:rsidRPr="00D10939" w:rsidRDefault="0058092A" w:rsidP="0058092A">
      <w:pPr>
        <w:widowControl w:val="0"/>
        <w:autoSpaceDE w:val="0"/>
        <w:autoSpaceDN w:val="0"/>
        <w:adjustRightInd w:val="0"/>
        <w:ind w:firstLine="709"/>
        <w:jc w:val="center"/>
        <w:rPr>
          <w:b/>
          <w:sz w:val="20"/>
          <w:szCs w:val="20"/>
        </w:rPr>
      </w:pPr>
      <w:r w:rsidRPr="00D10939">
        <w:rPr>
          <w:b/>
          <w:sz w:val="20"/>
          <w:szCs w:val="20"/>
        </w:rPr>
        <w:t>Срок регистрации запроса заявителя</w:t>
      </w:r>
    </w:p>
    <w:p w:rsidR="0058092A" w:rsidRPr="00D10939" w:rsidRDefault="0058092A" w:rsidP="0058092A">
      <w:pPr>
        <w:widowControl w:val="0"/>
        <w:autoSpaceDE w:val="0"/>
        <w:autoSpaceDN w:val="0"/>
        <w:adjustRightInd w:val="0"/>
        <w:ind w:firstLine="709"/>
        <w:jc w:val="center"/>
        <w:rPr>
          <w:b/>
          <w:sz w:val="20"/>
          <w:szCs w:val="20"/>
        </w:rPr>
      </w:pPr>
      <w:r w:rsidRPr="00D10939">
        <w:rPr>
          <w:b/>
          <w:sz w:val="20"/>
          <w:szCs w:val="20"/>
        </w:rPr>
        <w:t>о предоставлении муниципальной услуги</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pStyle w:val="ConsPlusNormal"/>
        <w:ind w:firstLine="539"/>
        <w:jc w:val="both"/>
        <w:rPr>
          <w:rFonts w:ascii="Times New Roman" w:hAnsi="Times New Roman" w:cs="Times New Roman"/>
          <w:i/>
        </w:rPr>
      </w:pPr>
      <w:r w:rsidRPr="00D10939">
        <w:rPr>
          <w:rFonts w:ascii="Times New Roman" w:hAnsi="Times New Roman" w:cs="Times New Roman"/>
        </w:rPr>
        <w:t>2.21. Срок регистрации запроса о предоставлении муниципальной услуги и прилагаемых к нему документов, составляет 1 рабочий день со дня поступления запроса заявителя в Орган.</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center"/>
        <w:rPr>
          <w:rFonts w:eastAsia="Calibri"/>
          <w:b/>
          <w:sz w:val="20"/>
          <w:szCs w:val="20"/>
        </w:rPr>
      </w:pPr>
      <w:r w:rsidRPr="00D10939">
        <w:rPr>
          <w:rFonts w:eastAsia="Calibri"/>
          <w:b/>
          <w:sz w:val="20"/>
          <w:szCs w:val="20"/>
        </w:rPr>
        <w:t>Требования к помещениям, в которых предоставляется муниципальная услуга</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tabs>
          <w:tab w:val="left" w:pos="709"/>
        </w:tabs>
        <w:ind w:firstLine="709"/>
        <w:jc w:val="both"/>
        <w:rPr>
          <w:rFonts w:eastAsia="Calibri"/>
          <w:sz w:val="20"/>
          <w:szCs w:val="20"/>
        </w:rPr>
      </w:pPr>
      <w:r w:rsidRPr="00D10939">
        <w:rPr>
          <w:rFonts w:eastAsia="Calibri"/>
          <w:sz w:val="20"/>
          <w:szCs w:val="20"/>
        </w:rPr>
        <w:t>2.22. Здание (помещение) Органа оборудуется информационной табличкой (вывеской) с указанием полного наименования.</w:t>
      </w:r>
    </w:p>
    <w:p w:rsidR="0058092A" w:rsidRPr="00D10939" w:rsidRDefault="0058092A" w:rsidP="0058092A">
      <w:pPr>
        <w:autoSpaceDE w:val="0"/>
        <w:autoSpaceDN w:val="0"/>
        <w:adjustRightInd w:val="0"/>
        <w:ind w:firstLine="709"/>
        <w:jc w:val="both"/>
        <w:rPr>
          <w:sz w:val="20"/>
          <w:szCs w:val="20"/>
        </w:rPr>
      </w:pPr>
      <w:r w:rsidRPr="00D10939">
        <w:rPr>
          <w:sz w:val="20"/>
          <w:szCs w:val="20"/>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w:t>
      </w:r>
      <w:r w:rsidRPr="00D10939">
        <w:rPr>
          <w:sz w:val="20"/>
          <w:szCs w:val="20"/>
        </w:rPr>
        <w:lastRenderedPageBreak/>
        <w:t>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муниципальной услуги.</w:t>
      </w:r>
    </w:p>
    <w:p w:rsidR="0058092A" w:rsidRPr="00D10939" w:rsidRDefault="0058092A" w:rsidP="0058092A">
      <w:pPr>
        <w:autoSpaceDE w:val="0"/>
        <w:autoSpaceDN w:val="0"/>
        <w:adjustRightInd w:val="0"/>
        <w:ind w:firstLine="709"/>
        <w:jc w:val="both"/>
        <w:rPr>
          <w:sz w:val="20"/>
          <w:szCs w:val="20"/>
        </w:rPr>
      </w:pPr>
      <w:r w:rsidRPr="00D10939">
        <w:rPr>
          <w:sz w:val="20"/>
          <w:szCs w:val="20"/>
        </w:rPr>
        <w:t>В соответствии с законодательством Российской Федерации о социальной защите инвалидов им, в частности, обеспечиваются:</w:t>
      </w:r>
    </w:p>
    <w:p w:rsidR="0058092A" w:rsidRPr="00D10939" w:rsidRDefault="0058092A" w:rsidP="0058092A">
      <w:pPr>
        <w:autoSpaceDE w:val="0"/>
        <w:autoSpaceDN w:val="0"/>
        <w:adjustRightInd w:val="0"/>
        <w:ind w:firstLine="709"/>
        <w:jc w:val="both"/>
        <w:rPr>
          <w:sz w:val="20"/>
          <w:szCs w:val="20"/>
        </w:rPr>
      </w:pPr>
      <w:r w:rsidRPr="00D10939">
        <w:rPr>
          <w:sz w:val="20"/>
          <w:szCs w:val="20"/>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58092A" w:rsidRPr="00D10939" w:rsidRDefault="0058092A" w:rsidP="0058092A">
      <w:pPr>
        <w:autoSpaceDE w:val="0"/>
        <w:autoSpaceDN w:val="0"/>
        <w:adjustRightInd w:val="0"/>
        <w:ind w:firstLine="709"/>
        <w:jc w:val="both"/>
        <w:rPr>
          <w:sz w:val="20"/>
          <w:szCs w:val="20"/>
        </w:rPr>
      </w:pPr>
      <w:r w:rsidRPr="00D10939">
        <w:rPr>
          <w:sz w:val="20"/>
          <w:szCs w:val="20"/>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8092A" w:rsidRPr="00D10939" w:rsidRDefault="0058092A" w:rsidP="0058092A">
      <w:pPr>
        <w:autoSpaceDE w:val="0"/>
        <w:autoSpaceDN w:val="0"/>
        <w:adjustRightInd w:val="0"/>
        <w:ind w:firstLine="709"/>
        <w:jc w:val="both"/>
        <w:rPr>
          <w:sz w:val="20"/>
          <w:szCs w:val="20"/>
        </w:rPr>
      </w:pPr>
      <w:r w:rsidRPr="00D10939">
        <w:rPr>
          <w:sz w:val="20"/>
          <w:szCs w:val="20"/>
        </w:rPr>
        <w:t>сопровождение инвалидов, имеющих стойкие расстройства функции зрения и самостоятельного передвижения;</w:t>
      </w:r>
    </w:p>
    <w:p w:rsidR="0058092A" w:rsidRPr="00D10939" w:rsidRDefault="0058092A" w:rsidP="0058092A">
      <w:pPr>
        <w:autoSpaceDE w:val="0"/>
        <w:autoSpaceDN w:val="0"/>
        <w:adjustRightInd w:val="0"/>
        <w:ind w:firstLine="709"/>
        <w:jc w:val="both"/>
        <w:rPr>
          <w:sz w:val="20"/>
          <w:szCs w:val="20"/>
        </w:rPr>
      </w:pPr>
      <w:r w:rsidRPr="00D10939">
        <w:rPr>
          <w:sz w:val="20"/>
          <w:szCs w:val="20"/>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8092A" w:rsidRPr="00D10939" w:rsidRDefault="0058092A" w:rsidP="0058092A">
      <w:pPr>
        <w:autoSpaceDE w:val="0"/>
        <w:autoSpaceDN w:val="0"/>
        <w:adjustRightInd w:val="0"/>
        <w:ind w:firstLine="709"/>
        <w:jc w:val="both"/>
        <w:rPr>
          <w:sz w:val="20"/>
          <w:szCs w:val="20"/>
        </w:rPr>
      </w:pPr>
      <w:r w:rsidRPr="00D10939">
        <w:rPr>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092A" w:rsidRPr="00D10939" w:rsidRDefault="0058092A" w:rsidP="0058092A">
      <w:pPr>
        <w:autoSpaceDE w:val="0"/>
        <w:autoSpaceDN w:val="0"/>
        <w:adjustRightInd w:val="0"/>
        <w:ind w:firstLine="709"/>
        <w:jc w:val="both"/>
        <w:rPr>
          <w:sz w:val="20"/>
          <w:szCs w:val="20"/>
        </w:rPr>
      </w:pPr>
      <w:r w:rsidRPr="00D10939">
        <w:rPr>
          <w:sz w:val="20"/>
          <w:szCs w:val="20"/>
        </w:rPr>
        <w:t>допуск сурдопереводчика и тифлосурдопереводчика;</w:t>
      </w:r>
    </w:p>
    <w:p w:rsidR="0058092A" w:rsidRPr="00D10939" w:rsidRDefault="0058092A" w:rsidP="0058092A">
      <w:pPr>
        <w:autoSpaceDE w:val="0"/>
        <w:autoSpaceDN w:val="0"/>
        <w:adjustRightInd w:val="0"/>
        <w:ind w:firstLine="709"/>
        <w:jc w:val="both"/>
        <w:rPr>
          <w:sz w:val="20"/>
          <w:szCs w:val="20"/>
        </w:rPr>
      </w:pPr>
      <w:r w:rsidRPr="00D10939">
        <w:rPr>
          <w:sz w:val="20"/>
          <w:szCs w:val="20"/>
        </w:rPr>
        <w:t>допуск собаки-проводника на объекты (здания, помещения), в которых предоставляются услуги;</w:t>
      </w:r>
    </w:p>
    <w:p w:rsidR="0058092A" w:rsidRPr="00D10939" w:rsidRDefault="0058092A" w:rsidP="0058092A">
      <w:pPr>
        <w:autoSpaceDE w:val="0"/>
        <w:autoSpaceDN w:val="0"/>
        <w:adjustRightInd w:val="0"/>
        <w:ind w:firstLine="709"/>
        <w:jc w:val="both"/>
        <w:rPr>
          <w:sz w:val="20"/>
          <w:szCs w:val="20"/>
        </w:rPr>
      </w:pPr>
      <w:r w:rsidRPr="00D10939">
        <w:rPr>
          <w:sz w:val="20"/>
          <w:szCs w:val="20"/>
        </w:rPr>
        <w:t>оказание инвалидам помощи в преодолении барьеров, мешающих получению ими услуг наравне с другими лицами.</w:t>
      </w:r>
    </w:p>
    <w:p w:rsidR="0058092A" w:rsidRPr="00D10939" w:rsidRDefault="0058092A" w:rsidP="0058092A">
      <w:pPr>
        <w:autoSpaceDE w:val="0"/>
        <w:autoSpaceDN w:val="0"/>
        <w:adjustRightInd w:val="0"/>
        <w:ind w:firstLine="709"/>
        <w:jc w:val="both"/>
        <w:rPr>
          <w:sz w:val="20"/>
          <w:szCs w:val="20"/>
        </w:rPr>
      </w:pPr>
      <w:r w:rsidRPr="00D10939">
        <w:rPr>
          <w:sz w:val="20"/>
          <w:szCs w:val="20"/>
        </w:rPr>
        <w:t>2.23. Требования к залу ожидания.</w:t>
      </w:r>
    </w:p>
    <w:p w:rsidR="0058092A" w:rsidRPr="00D10939" w:rsidRDefault="0058092A" w:rsidP="0058092A">
      <w:pPr>
        <w:tabs>
          <w:tab w:val="left" w:pos="709"/>
        </w:tabs>
        <w:ind w:firstLine="709"/>
        <w:jc w:val="both"/>
        <w:rPr>
          <w:sz w:val="20"/>
          <w:szCs w:val="20"/>
        </w:rPr>
      </w:pPr>
      <w:r w:rsidRPr="00D10939">
        <w:rPr>
          <w:rFonts w:eastAsia="Calibri"/>
          <w:sz w:val="20"/>
          <w:szCs w:val="20"/>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58092A" w:rsidRPr="00D10939" w:rsidRDefault="0058092A" w:rsidP="0058092A">
      <w:pPr>
        <w:tabs>
          <w:tab w:val="left" w:pos="709"/>
        </w:tabs>
        <w:ind w:firstLine="709"/>
        <w:jc w:val="both"/>
        <w:rPr>
          <w:rFonts w:eastAsia="Calibri"/>
          <w:sz w:val="20"/>
          <w:szCs w:val="20"/>
        </w:rPr>
      </w:pPr>
      <w:r w:rsidRPr="00D10939">
        <w:rPr>
          <w:rFonts w:eastAsia="Calibri"/>
          <w:sz w:val="20"/>
          <w:szCs w:val="20"/>
        </w:rPr>
        <w:lastRenderedPageBreak/>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58092A" w:rsidRPr="00D10939" w:rsidRDefault="0058092A" w:rsidP="0058092A">
      <w:pPr>
        <w:tabs>
          <w:tab w:val="left" w:pos="709"/>
        </w:tabs>
        <w:ind w:firstLine="709"/>
        <w:jc w:val="both"/>
        <w:rPr>
          <w:rFonts w:eastAsia="Calibri"/>
          <w:sz w:val="20"/>
          <w:szCs w:val="20"/>
        </w:rPr>
      </w:pPr>
      <w:r w:rsidRPr="00D10939">
        <w:rPr>
          <w:rFonts w:eastAsia="Calibri"/>
          <w:sz w:val="20"/>
          <w:szCs w:val="20"/>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8092A" w:rsidRPr="00D10939" w:rsidRDefault="0058092A" w:rsidP="0058092A">
      <w:pPr>
        <w:autoSpaceDE w:val="0"/>
        <w:autoSpaceDN w:val="0"/>
        <w:adjustRightInd w:val="0"/>
        <w:ind w:firstLine="709"/>
        <w:jc w:val="both"/>
        <w:rPr>
          <w:rFonts w:eastAsia="Calibri"/>
          <w:sz w:val="20"/>
          <w:szCs w:val="20"/>
        </w:rPr>
      </w:pPr>
      <w:r w:rsidRPr="00D10939">
        <w:rPr>
          <w:sz w:val="20"/>
          <w:szCs w:val="20"/>
        </w:rPr>
        <w:t>2.24.</w:t>
      </w:r>
      <w:r w:rsidRPr="00D10939">
        <w:rPr>
          <w:b/>
          <w:sz w:val="20"/>
          <w:szCs w:val="20"/>
        </w:rPr>
        <w:t xml:space="preserve"> </w:t>
      </w:r>
      <w:r w:rsidRPr="00D10939">
        <w:rPr>
          <w:sz w:val="20"/>
          <w:szCs w:val="20"/>
        </w:rPr>
        <w:t>Требования к местам для заполнения запросов о предоставлении муниципальной услуги:</w:t>
      </w:r>
    </w:p>
    <w:p w:rsidR="0058092A" w:rsidRPr="00D10939" w:rsidRDefault="0058092A" w:rsidP="0058092A">
      <w:pPr>
        <w:tabs>
          <w:tab w:val="left" w:pos="709"/>
        </w:tabs>
        <w:ind w:firstLine="709"/>
        <w:jc w:val="both"/>
        <w:rPr>
          <w:rFonts w:eastAsia="Calibri"/>
          <w:sz w:val="20"/>
          <w:szCs w:val="20"/>
        </w:rPr>
      </w:pPr>
      <w:r w:rsidRPr="00D10939">
        <w:rPr>
          <w:rFonts w:eastAsia="Calibri"/>
          <w:sz w:val="20"/>
          <w:szCs w:val="20"/>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8092A" w:rsidRPr="00D10939" w:rsidRDefault="0058092A" w:rsidP="0058092A">
      <w:pPr>
        <w:tabs>
          <w:tab w:val="left" w:pos="709"/>
        </w:tabs>
        <w:ind w:firstLine="709"/>
        <w:jc w:val="both"/>
        <w:rPr>
          <w:sz w:val="20"/>
          <w:szCs w:val="20"/>
        </w:rPr>
      </w:pPr>
      <w:r w:rsidRPr="00D10939">
        <w:rPr>
          <w:rFonts w:eastAsia="Calibri"/>
          <w:sz w:val="20"/>
          <w:szCs w:val="20"/>
        </w:rPr>
        <w:t>2</w:t>
      </w:r>
      <w:r w:rsidRPr="00D10939">
        <w:rPr>
          <w:sz w:val="20"/>
          <w:szCs w:val="20"/>
        </w:rPr>
        <w:t>.25.</w:t>
      </w:r>
      <w:r w:rsidRPr="00D10939">
        <w:rPr>
          <w:b/>
          <w:sz w:val="20"/>
          <w:szCs w:val="20"/>
        </w:rPr>
        <w:t xml:space="preserve"> </w:t>
      </w:r>
      <w:r w:rsidRPr="00D10939">
        <w:rPr>
          <w:sz w:val="20"/>
          <w:szCs w:val="20"/>
        </w:rPr>
        <w:t>Требования к информационным стендам с образцами их заполнения и перечнем документов, необходимых для предоставления каждой муниципальной услуги.</w:t>
      </w:r>
    </w:p>
    <w:p w:rsidR="0058092A" w:rsidRPr="00D10939" w:rsidRDefault="0058092A" w:rsidP="0058092A">
      <w:pPr>
        <w:tabs>
          <w:tab w:val="left" w:pos="709"/>
        </w:tabs>
        <w:ind w:firstLine="709"/>
        <w:jc w:val="both"/>
        <w:rPr>
          <w:rFonts w:eastAsia="Calibri"/>
          <w:sz w:val="20"/>
          <w:szCs w:val="20"/>
        </w:rPr>
      </w:pPr>
      <w:r w:rsidRPr="00D10939">
        <w:rPr>
          <w:rFonts w:eastAsia="Calibri"/>
          <w:sz w:val="20"/>
          <w:szCs w:val="20"/>
        </w:rPr>
        <w:t>Информационные стенды должны содержать:</w:t>
      </w:r>
    </w:p>
    <w:p w:rsidR="0058092A" w:rsidRPr="00D10939" w:rsidRDefault="0058092A" w:rsidP="00D35223">
      <w:pPr>
        <w:numPr>
          <w:ilvl w:val="0"/>
          <w:numId w:val="4"/>
        </w:numPr>
        <w:tabs>
          <w:tab w:val="left" w:pos="709"/>
          <w:tab w:val="left" w:pos="993"/>
        </w:tabs>
        <w:ind w:left="0" w:firstLine="709"/>
        <w:jc w:val="both"/>
        <w:rPr>
          <w:rFonts w:eastAsia="Calibri"/>
          <w:sz w:val="20"/>
          <w:szCs w:val="20"/>
        </w:rPr>
      </w:pPr>
      <w:r w:rsidRPr="00D10939">
        <w:rPr>
          <w:rFonts w:eastAsia="Calibri"/>
          <w:sz w:val="20"/>
          <w:szCs w:val="20"/>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8092A" w:rsidRPr="00D10939" w:rsidRDefault="0058092A" w:rsidP="00D35223">
      <w:pPr>
        <w:numPr>
          <w:ilvl w:val="0"/>
          <w:numId w:val="4"/>
        </w:numPr>
        <w:tabs>
          <w:tab w:val="left" w:pos="709"/>
          <w:tab w:val="left" w:pos="993"/>
        </w:tabs>
        <w:ind w:left="0" w:firstLine="709"/>
        <w:jc w:val="both"/>
        <w:rPr>
          <w:rFonts w:eastAsia="Calibri"/>
          <w:sz w:val="20"/>
          <w:szCs w:val="20"/>
        </w:rPr>
      </w:pPr>
      <w:r w:rsidRPr="00D10939">
        <w:rPr>
          <w:rFonts w:eastAsia="Calibri"/>
          <w:sz w:val="20"/>
          <w:szCs w:val="20"/>
        </w:rPr>
        <w:t>контактную информацию (телефон, адрес электронной почты, номер кабинета) специалистов, ответственных за прием документов;</w:t>
      </w:r>
    </w:p>
    <w:p w:rsidR="0058092A" w:rsidRPr="00D10939" w:rsidRDefault="0058092A" w:rsidP="00D35223">
      <w:pPr>
        <w:numPr>
          <w:ilvl w:val="0"/>
          <w:numId w:val="4"/>
        </w:numPr>
        <w:tabs>
          <w:tab w:val="left" w:pos="709"/>
          <w:tab w:val="left" w:pos="993"/>
        </w:tabs>
        <w:ind w:left="0" w:firstLine="709"/>
        <w:jc w:val="both"/>
        <w:rPr>
          <w:rFonts w:eastAsia="Calibri"/>
          <w:sz w:val="20"/>
          <w:szCs w:val="20"/>
        </w:rPr>
      </w:pPr>
      <w:r w:rsidRPr="00D10939">
        <w:rPr>
          <w:rFonts w:eastAsia="Calibri"/>
          <w:sz w:val="20"/>
          <w:szCs w:val="20"/>
        </w:rPr>
        <w:t>контактную информацию (телефон, адрес электронной почты) специалистов, ответственных за информирование;</w:t>
      </w:r>
    </w:p>
    <w:p w:rsidR="0058092A" w:rsidRPr="00D10939" w:rsidRDefault="0058092A" w:rsidP="0058092A">
      <w:pPr>
        <w:tabs>
          <w:tab w:val="left" w:pos="709"/>
          <w:tab w:val="left" w:pos="993"/>
        </w:tabs>
        <w:ind w:firstLine="709"/>
        <w:jc w:val="both"/>
        <w:rPr>
          <w:rFonts w:eastAsia="Calibri"/>
          <w:sz w:val="20"/>
          <w:szCs w:val="20"/>
        </w:rPr>
      </w:pPr>
      <w:r w:rsidRPr="00D10939">
        <w:rPr>
          <w:rFonts w:eastAsia="Calibri"/>
          <w:sz w:val="20"/>
          <w:szCs w:val="20"/>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8092A" w:rsidRPr="00D10939" w:rsidRDefault="0058092A" w:rsidP="0058092A">
      <w:pPr>
        <w:tabs>
          <w:tab w:val="left" w:pos="709"/>
        </w:tabs>
        <w:ind w:firstLine="709"/>
        <w:jc w:val="both"/>
        <w:rPr>
          <w:rFonts w:eastAsia="Calibri"/>
          <w:sz w:val="20"/>
          <w:szCs w:val="20"/>
        </w:rPr>
      </w:pPr>
      <w:r w:rsidRPr="00D10939">
        <w:rPr>
          <w:rFonts w:eastAsia="Calibri"/>
          <w:sz w:val="20"/>
          <w:szCs w:val="20"/>
        </w:rPr>
        <w:t xml:space="preserve">Рабочие места уполномоченных должностных лиц, ответственных за предоставление муниципальной услуги, оборудуются </w:t>
      </w:r>
      <w:r w:rsidRPr="00D10939">
        <w:rPr>
          <w:rFonts w:eastAsia="Calibri"/>
          <w:sz w:val="20"/>
          <w:szCs w:val="20"/>
        </w:rPr>
        <w:lastRenderedPageBreak/>
        <w:t xml:space="preserve">компьютерами и оргтехникой, позволяющей организовать исполнение муниципальной услуги в полном объеме. </w:t>
      </w:r>
    </w:p>
    <w:p w:rsidR="0058092A" w:rsidRPr="00D10939" w:rsidRDefault="0058092A" w:rsidP="0058092A">
      <w:pPr>
        <w:tabs>
          <w:tab w:val="left" w:pos="709"/>
        </w:tabs>
        <w:ind w:firstLine="709"/>
        <w:jc w:val="both"/>
        <w:rPr>
          <w:rFonts w:eastAsia="Calibri"/>
          <w:sz w:val="20"/>
          <w:szCs w:val="20"/>
        </w:rPr>
      </w:pPr>
      <w:r w:rsidRPr="00D10939">
        <w:rPr>
          <w:rFonts w:eastAsia="Calibri"/>
          <w:sz w:val="20"/>
          <w:szCs w:val="20"/>
        </w:rPr>
        <w:t>2.26.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58092A" w:rsidRPr="00D10939" w:rsidRDefault="0058092A" w:rsidP="0058092A">
      <w:pPr>
        <w:autoSpaceDE w:val="0"/>
        <w:autoSpaceDN w:val="0"/>
        <w:adjustRightInd w:val="0"/>
        <w:ind w:firstLine="709"/>
        <w:jc w:val="both"/>
        <w:rPr>
          <w:rFonts w:eastAsia="Calibri"/>
          <w:sz w:val="20"/>
          <w:szCs w:val="20"/>
        </w:rPr>
      </w:pPr>
      <w:r w:rsidRPr="00D10939">
        <w:rPr>
          <w:rFonts w:eastAsia="Calibri"/>
          <w:sz w:val="20"/>
          <w:szCs w:val="20"/>
        </w:rPr>
        <w:t>Требования к обеспечению доступности для инвалидов объектов, в которых предоставляются муниципальные услуги, определены частью 1 статьи 15 Федерального закона от 24.11.1995 года № 181-ФЗ «О социальной защите инвалидов в Российской Федерации».</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center"/>
        <w:rPr>
          <w:b/>
          <w:sz w:val="20"/>
          <w:szCs w:val="20"/>
        </w:rPr>
      </w:pPr>
      <w:r w:rsidRPr="00D10939">
        <w:rPr>
          <w:b/>
          <w:sz w:val="20"/>
          <w:szCs w:val="20"/>
        </w:rPr>
        <w:t>Показатели доступности и качества муниципальной услуги</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2.27.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9"/>
        <w:gridCol w:w="1246"/>
        <w:gridCol w:w="2032"/>
      </w:tblGrid>
      <w:tr w:rsidR="0058092A" w:rsidRPr="00D10939" w:rsidTr="00222E72">
        <w:tc>
          <w:tcPr>
            <w:tcW w:w="5087" w:type="dxa"/>
            <w:tcBorders>
              <w:top w:val="single" w:sz="4" w:space="0" w:color="000000"/>
              <w:left w:val="single" w:sz="4" w:space="0" w:color="000000"/>
              <w:bottom w:val="single" w:sz="4" w:space="0" w:color="000000"/>
              <w:right w:val="single" w:sz="4" w:space="0" w:color="000000"/>
            </w:tcBorders>
          </w:tcPr>
          <w:p w:rsidR="0058092A" w:rsidRPr="00D10939" w:rsidRDefault="0058092A" w:rsidP="00222E72">
            <w:pPr>
              <w:autoSpaceDE w:val="0"/>
              <w:autoSpaceDN w:val="0"/>
              <w:adjustRightInd w:val="0"/>
              <w:jc w:val="both"/>
              <w:rPr>
                <w:sz w:val="20"/>
                <w:szCs w:val="20"/>
              </w:rPr>
            </w:pPr>
            <w:r w:rsidRPr="00D10939">
              <w:rPr>
                <w:sz w:val="20"/>
                <w:szCs w:val="20"/>
              </w:rPr>
              <w:t>Показатели</w:t>
            </w:r>
          </w:p>
        </w:tc>
        <w:tc>
          <w:tcPr>
            <w:tcW w:w="1546" w:type="dxa"/>
            <w:tcBorders>
              <w:top w:val="single" w:sz="4" w:space="0" w:color="000000"/>
              <w:left w:val="single" w:sz="4" w:space="0" w:color="000000"/>
              <w:bottom w:val="single" w:sz="4" w:space="0" w:color="000000"/>
              <w:right w:val="single" w:sz="4" w:space="0" w:color="000000"/>
            </w:tcBorders>
          </w:tcPr>
          <w:p w:rsidR="0058092A" w:rsidRPr="00D10939" w:rsidRDefault="0058092A" w:rsidP="00222E72">
            <w:pPr>
              <w:autoSpaceDE w:val="0"/>
              <w:autoSpaceDN w:val="0"/>
              <w:adjustRightInd w:val="0"/>
              <w:jc w:val="both"/>
              <w:rPr>
                <w:sz w:val="20"/>
                <w:szCs w:val="20"/>
              </w:rPr>
            </w:pPr>
            <w:r w:rsidRPr="00D10939">
              <w:rPr>
                <w:sz w:val="20"/>
                <w:szCs w:val="20"/>
              </w:rPr>
              <w:t>Единица</w:t>
            </w:r>
          </w:p>
          <w:p w:rsidR="0058092A" w:rsidRPr="00D10939" w:rsidRDefault="0058092A" w:rsidP="00222E72">
            <w:pPr>
              <w:autoSpaceDE w:val="0"/>
              <w:autoSpaceDN w:val="0"/>
              <w:adjustRightInd w:val="0"/>
              <w:jc w:val="both"/>
              <w:rPr>
                <w:sz w:val="20"/>
                <w:szCs w:val="20"/>
              </w:rPr>
            </w:pPr>
            <w:r w:rsidRPr="00D10939">
              <w:rPr>
                <w:sz w:val="20"/>
                <w:szCs w:val="20"/>
              </w:rPr>
              <w:t>измерения</w:t>
            </w:r>
          </w:p>
        </w:tc>
        <w:tc>
          <w:tcPr>
            <w:tcW w:w="3540" w:type="dxa"/>
            <w:tcBorders>
              <w:top w:val="single" w:sz="4" w:space="0" w:color="000000"/>
              <w:left w:val="single" w:sz="4" w:space="0" w:color="000000"/>
              <w:bottom w:val="single" w:sz="4" w:space="0" w:color="000000"/>
              <w:right w:val="single" w:sz="4" w:space="0" w:color="000000"/>
            </w:tcBorders>
          </w:tcPr>
          <w:p w:rsidR="0058092A" w:rsidRPr="00D10939" w:rsidRDefault="0058092A" w:rsidP="00222E72">
            <w:pPr>
              <w:autoSpaceDE w:val="0"/>
              <w:autoSpaceDN w:val="0"/>
              <w:adjustRightInd w:val="0"/>
              <w:jc w:val="both"/>
              <w:rPr>
                <w:sz w:val="20"/>
                <w:szCs w:val="20"/>
              </w:rPr>
            </w:pPr>
            <w:r w:rsidRPr="00D10939">
              <w:rPr>
                <w:sz w:val="20"/>
                <w:szCs w:val="20"/>
              </w:rPr>
              <w:t>Нормативное значение показателя*</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0173" w:type="dxa"/>
            <w:gridSpan w:val="3"/>
            <w:tcMar>
              <w:top w:w="0" w:type="dxa"/>
              <w:left w:w="108" w:type="dxa"/>
              <w:bottom w:w="0" w:type="dxa"/>
              <w:right w:w="108" w:type="dxa"/>
            </w:tcMar>
            <w:hideMark/>
          </w:tcPr>
          <w:p w:rsidR="0058092A" w:rsidRPr="00D10939" w:rsidRDefault="0058092A" w:rsidP="00222E72">
            <w:pPr>
              <w:autoSpaceDE w:val="0"/>
              <w:autoSpaceDN w:val="0"/>
              <w:jc w:val="center"/>
              <w:rPr>
                <w:sz w:val="20"/>
                <w:szCs w:val="20"/>
              </w:rPr>
            </w:pPr>
            <w:r w:rsidRPr="00D10939">
              <w:rPr>
                <w:sz w:val="20"/>
                <w:szCs w:val="20"/>
                <w:lang w:val="en-US"/>
              </w:rPr>
              <w:t>I</w:t>
            </w:r>
            <w:r w:rsidRPr="00D10939">
              <w:rPr>
                <w:sz w:val="20"/>
                <w:szCs w:val="20"/>
              </w:rPr>
              <w:t>. Показатели доступности</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507"/>
        </w:trPr>
        <w:tc>
          <w:tcPr>
            <w:tcW w:w="5087" w:type="dxa"/>
            <w:tcMar>
              <w:top w:w="0" w:type="dxa"/>
              <w:left w:w="108" w:type="dxa"/>
              <w:bottom w:w="0" w:type="dxa"/>
              <w:right w:w="108" w:type="dxa"/>
            </w:tcMar>
            <w:hideMark/>
          </w:tcPr>
          <w:p w:rsidR="0058092A" w:rsidRPr="00D10939" w:rsidRDefault="0058092A" w:rsidP="00222E72">
            <w:pPr>
              <w:autoSpaceDE w:val="0"/>
              <w:autoSpaceDN w:val="0"/>
              <w:jc w:val="both"/>
              <w:rPr>
                <w:b/>
                <w:bCs/>
                <w:sz w:val="20"/>
                <w:szCs w:val="20"/>
              </w:rPr>
            </w:pPr>
            <w:r w:rsidRPr="00D10939">
              <w:rPr>
                <w:sz w:val="20"/>
                <w:szCs w:val="20"/>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46" w:type="dxa"/>
            <w:tcMar>
              <w:top w:w="0" w:type="dxa"/>
              <w:left w:w="108" w:type="dxa"/>
              <w:bottom w:w="0" w:type="dxa"/>
              <w:right w:w="108" w:type="dxa"/>
            </w:tcMar>
            <w:vAlign w:val="center"/>
          </w:tcPr>
          <w:p w:rsidR="0058092A" w:rsidRPr="00D10939" w:rsidRDefault="0058092A" w:rsidP="00222E72">
            <w:pPr>
              <w:autoSpaceDE w:val="0"/>
              <w:autoSpaceDN w:val="0"/>
              <w:jc w:val="center"/>
              <w:rPr>
                <w:sz w:val="20"/>
                <w:szCs w:val="20"/>
              </w:rPr>
            </w:pPr>
          </w:p>
        </w:tc>
        <w:tc>
          <w:tcPr>
            <w:tcW w:w="3540" w:type="dxa"/>
            <w:tcMar>
              <w:top w:w="0" w:type="dxa"/>
              <w:left w:w="108" w:type="dxa"/>
              <w:bottom w:w="0" w:type="dxa"/>
              <w:right w:w="108" w:type="dxa"/>
            </w:tcMar>
            <w:vAlign w:val="center"/>
          </w:tcPr>
          <w:p w:rsidR="0058092A" w:rsidRPr="00D10939" w:rsidRDefault="0058092A" w:rsidP="00222E72">
            <w:pPr>
              <w:jc w:val="center"/>
              <w:rPr>
                <w:sz w:val="20"/>
                <w:szCs w:val="20"/>
              </w:rPr>
            </w:pP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07"/>
        </w:trPr>
        <w:tc>
          <w:tcPr>
            <w:tcW w:w="5087" w:type="dxa"/>
            <w:tcMar>
              <w:top w:w="0" w:type="dxa"/>
              <w:left w:w="108" w:type="dxa"/>
              <w:bottom w:w="0" w:type="dxa"/>
              <w:right w:w="108" w:type="dxa"/>
            </w:tcMar>
            <w:hideMark/>
          </w:tcPr>
          <w:p w:rsidR="0058092A" w:rsidRPr="00D10939" w:rsidRDefault="0058092A" w:rsidP="00222E72">
            <w:pPr>
              <w:autoSpaceDE w:val="0"/>
              <w:autoSpaceDN w:val="0"/>
              <w:jc w:val="both"/>
              <w:rPr>
                <w:sz w:val="20"/>
                <w:szCs w:val="20"/>
              </w:rPr>
            </w:pPr>
            <w:r w:rsidRPr="00D10939">
              <w:rPr>
                <w:sz w:val="20"/>
                <w:szCs w:val="20"/>
              </w:rPr>
              <w:t>1.1. Получение информации о порядке и сроках предоставления муниципальной услуги</w:t>
            </w:r>
          </w:p>
        </w:tc>
        <w:tc>
          <w:tcPr>
            <w:tcW w:w="1546" w:type="dxa"/>
            <w:tcMar>
              <w:top w:w="0" w:type="dxa"/>
              <w:left w:w="108" w:type="dxa"/>
              <w:bottom w:w="0" w:type="dxa"/>
              <w:right w:w="108" w:type="dxa"/>
            </w:tcMar>
            <w:vAlign w:val="center"/>
            <w:hideMark/>
          </w:tcPr>
          <w:p w:rsidR="0058092A" w:rsidRPr="00D10939" w:rsidRDefault="0058092A" w:rsidP="00222E72">
            <w:pPr>
              <w:autoSpaceDE w:val="0"/>
              <w:autoSpaceDN w:val="0"/>
              <w:jc w:val="center"/>
              <w:rPr>
                <w:sz w:val="20"/>
                <w:szCs w:val="20"/>
              </w:rPr>
            </w:pPr>
            <w:r w:rsidRPr="00D10939">
              <w:rPr>
                <w:sz w:val="20"/>
                <w:szCs w:val="20"/>
              </w:rPr>
              <w:t>да/нет</w:t>
            </w:r>
          </w:p>
        </w:tc>
        <w:tc>
          <w:tcPr>
            <w:tcW w:w="3540" w:type="dxa"/>
            <w:tcMar>
              <w:top w:w="0" w:type="dxa"/>
              <w:left w:w="108" w:type="dxa"/>
              <w:bottom w:w="0" w:type="dxa"/>
              <w:right w:w="108" w:type="dxa"/>
            </w:tcMar>
            <w:vAlign w:val="center"/>
          </w:tcPr>
          <w:p w:rsidR="0058092A" w:rsidRPr="00D10939" w:rsidRDefault="0058092A" w:rsidP="00222E72">
            <w:pPr>
              <w:autoSpaceDE w:val="0"/>
              <w:autoSpaceDN w:val="0"/>
              <w:jc w:val="center"/>
              <w:rPr>
                <w:bCs/>
                <w:sz w:val="20"/>
                <w:szCs w:val="20"/>
              </w:rPr>
            </w:pPr>
            <w:r w:rsidRPr="00D10939">
              <w:rPr>
                <w:sz w:val="20"/>
                <w:szCs w:val="20"/>
              </w:rPr>
              <w:t>да</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58092A" w:rsidRPr="00D10939" w:rsidRDefault="0058092A" w:rsidP="00222E72">
            <w:pPr>
              <w:autoSpaceDE w:val="0"/>
              <w:autoSpaceDN w:val="0"/>
              <w:jc w:val="both"/>
              <w:rPr>
                <w:sz w:val="20"/>
                <w:szCs w:val="20"/>
              </w:rPr>
            </w:pPr>
            <w:r w:rsidRPr="00D10939">
              <w:rPr>
                <w:sz w:val="20"/>
                <w:szCs w:val="20"/>
              </w:rPr>
              <w:t>1.2. Запись на прием в орган (организацию), МФЦ для подачи запроса о предоставлении муниципальной услуги</w:t>
            </w:r>
          </w:p>
        </w:tc>
        <w:tc>
          <w:tcPr>
            <w:tcW w:w="1546" w:type="dxa"/>
            <w:tcMar>
              <w:top w:w="0" w:type="dxa"/>
              <w:left w:w="108" w:type="dxa"/>
              <w:bottom w:w="0" w:type="dxa"/>
              <w:right w:w="108" w:type="dxa"/>
            </w:tcMar>
            <w:vAlign w:val="center"/>
            <w:hideMark/>
          </w:tcPr>
          <w:p w:rsidR="0058092A" w:rsidRPr="00D10939" w:rsidRDefault="0058092A" w:rsidP="00222E72">
            <w:pPr>
              <w:autoSpaceDE w:val="0"/>
              <w:autoSpaceDN w:val="0"/>
              <w:jc w:val="center"/>
              <w:rPr>
                <w:sz w:val="20"/>
                <w:szCs w:val="20"/>
              </w:rPr>
            </w:pPr>
            <w:r w:rsidRPr="00D10939">
              <w:rPr>
                <w:sz w:val="20"/>
                <w:szCs w:val="20"/>
              </w:rPr>
              <w:t>да/нет</w:t>
            </w:r>
          </w:p>
        </w:tc>
        <w:tc>
          <w:tcPr>
            <w:tcW w:w="3540" w:type="dxa"/>
            <w:tcMar>
              <w:top w:w="0" w:type="dxa"/>
              <w:left w:w="108" w:type="dxa"/>
              <w:bottom w:w="0" w:type="dxa"/>
              <w:right w:w="108" w:type="dxa"/>
            </w:tcMar>
            <w:vAlign w:val="center"/>
          </w:tcPr>
          <w:p w:rsidR="0058092A" w:rsidRPr="00D10939" w:rsidRDefault="0058092A" w:rsidP="00222E72">
            <w:pPr>
              <w:autoSpaceDE w:val="0"/>
              <w:autoSpaceDN w:val="0"/>
              <w:jc w:val="center"/>
              <w:rPr>
                <w:bCs/>
                <w:sz w:val="20"/>
                <w:szCs w:val="20"/>
              </w:rPr>
            </w:pPr>
            <w:r w:rsidRPr="00D10939">
              <w:rPr>
                <w:bCs/>
                <w:sz w:val="20"/>
                <w:szCs w:val="20"/>
              </w:rPr>
              <w:t>нет</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3"/>
        </w:trPr>
        <w:tc>
          <w:tcPr>
            <w:tcW w:w="5087" w:type="dxa"/>
            <w:tcMar>
              <w:top w:w="0" w:type="dxa"/>
              <w:left w:w="108" w:type="dxa"/>
              <w:bottom w:w="0" w:type="dxa"/>
              <w:right w:w="108" w:type="dxa"/>
            </w:tcMar>
            <w:hideMark/>
          </w:tcPr>
          <w:p w:rsidR="0058092A" w:rsidRPr="00D10939" w:rsidRDefault="0058092A" w:rsidP="00222E72">
            <w:pPr>
              <w:autoSpaceDE w:val="0"/>
              <w:autoSpaceDN w:val="0"/>
              <w:jc w:val="both"/>
              <w:rPr>
                <w:sz w:val="20"/>
                <w:szCs w:val="20"/>
              </w:rPr>
            </w:pPr>
            <w:r w:rsidRPr="00D10939">
              <w:rPr>
                <w:sz w:val="20"/>
                <w:szCs w:val="20"/>
              </w:rPr>
              <w:t>1.3. Формирование запроса</w:t>
            </w:r>
          </w:p>
        </w:tc>
        <w:tc>
          <w:tcPr>
            <w:tcW w:w="1546" w:type="dxa"/>
            <w:tcMar>
              <w:top w:w="0" w:type="dxa"/>
              <w:left w:w="108" w:type="dxa"/>
              <w:bottom w:w="0" w:type="dxa"/>
              <w:right w:w="108" w:type="dxa"/>
            </w:tcMar>
            <w:vAlign w:val="center"/>
            <w:hideMark/>
          </w:tcPr>
          <w:p w:rsidR="0058092A" w:rsidRPr="00D10939" w:rsidRDefault="0058092A" w:rsidP="00222E72">
            <w:pPr>
              <w:autoSpaceDE w:val="0"/>
              <w:autoSpaceDN w:val="0"/>
              <w:jc w:val="center"/>
              <w:rPr>
                <w:sz w:val="20"/>
                <w:szCs w:val="20"/>
              </w:rPr>
            </w:pPr>
            <w:r w:rsidRPr="00D10939">
              <w:rPr>
                <w:sz w:val="20"/>
                <w:szCs w:val="20"/>
              </w:rPr>
              <w:t>да/нет</w:t>
            </w:r>
          </w:p>
        </w:tc>
        <w:tc>
          <w:tcPr>
            <w:tcW w:w="3540" w:type="dxa"/>
            <w:tcMar>
              <w:top w:w="0" w:type="dxa"/>
              <w:left w:w="108" w:type="dxa"/>
              <w:bottom w:w="0" w:type="dxa"/>
              <w:right w:w="108" w:type="dxa"/>
            </w:tcMar>
          </w:tcPr>
          <w:p w:rsidR="0058092A" w:rsidRPr="00D10939" w:rsidRDefault="0058092A" w:rsidP="00222E72">
            <w:pPr>
              <w:autoSpaceDE w:val="0"/>
              <w:autoSpaceDN w:val="0"/>
              <w:jc w:val="center"/>
              <w:rPr>
                <w:b/>
                <w:bCs/>
                <w:sz w:val="20"/>
                <w:szCs w:val="20"/>
              </w:rPr>
            </w:pPr>
            <w:r w:rsidRPr="00D10939">
              <w:rPr>
                <w:bCs/>
                <w:sz w:val="20"/>
                <w:szCs w:val="20"/>
              </w:rPr>
              <w:t>да</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58092A" w:rsidRPr="00D10939" w:rsidRDefault="0058092A" w:rsidP="00222E72">
            <w:pPr>
              <w:autoSpaceDE w:val="0"/>
              <w:autoSpaceDN w:val="0"/>
              <w:jc w:val="both"/>
              <w:rPr>
                <w:sz w:val="20"/>
                <w:szCs w:val="20"/>
              </w:rPr>
            </w:pPr>
            <w:r w:rsidRPr="00D10939">
              <w:rPr>
                <w:sz w:val="20"/>
                <w:szCs w:val="20"/>
              </w:rPr>
              <w:t xml:space="preserve">1.4.Прием и регистрация органом (организацией) запроса и иных документов, </w:t>
            </w:r>
            <w:r w:rsidRPr="00D10939">
              <w:rPr>
                <w:sz w:val="20"/>
                <w:szCs w:val="20"/>
              </w:rPr>
              <w:lastRenderedPageBreak/>
              <w:t>необходимых для предоставления муниципальной услуги</w:t>
            </w:r>
          </w:p>
        </w:tc>
        <w:tc>
          <w:tcPr>
            <w:tcW w:w="1546" w:type="dxa"/>
            <w:tcMar>
              <w:top w:w="0" w:type="dxa"/>
              <w:left w:w="108" w:type="dxa"/>
              <w:bottom w:w="0" w:type="dxa"/>
              <w:right w:w="108" w:type="dxa"/>
            </w:tcMar>
            <w:vAlign w:val="center"/>
            <w:hideMark/>
          </w:tcPr>
          <w:p w:rsidR="0058092A" w:rsidRPr="00D10939" w:rsidRDefault="0058092A" w:rsidP="00222E72">
            <w:pPr>
              <w:autoSpaceDE w:val="0"/>
              <w:autoSpaceDN w:val="0"/>
              <w:jc w:val="center"/>
              <w:rPr>
                <w:sz w:val="20"/>
                <w:szCs w:val="20"/>
              </w:rPr>
            </w:pPr>
            <w:r w:rsidRPr="00D10939">
              <w:rPr>
                <w:sz w:val="20"/>
                <w:szCs w:val="20"/>
              </w:rPr>
              <w:lastRenderedPageBreak/>
              <w:t>да/нет</w:t>
            </w:r>
          </w:p>
        </w:tc>
        <w:tc>
          <w:tcPr>
            <w:tcW w:w="3540" w:type="dxa"/>
            <w:tcMar>
              <w:top w:w="0" w:type="dxa"/>
              <w:left w:w="108" w:type="dxa"/>
              <w:bottom w:w="0" w:type="dxa"/>
              <w:right w:w="108" w:type="dxa"/>
            </w:tcMar>
          </w:tcPr>
          <w:p w:rsidR="0058092A" w:rsidRPr="00D10939" w:rsidRDefault="0058092A" w:rsidP="00222E72">
            <w:pPr>
              <w:autoSpaceDE w:val="0"/>
              <w:autoSpaceDN w:val="0"/>
              <w:jc w:val="center"/>
              <w:rPr>
                <w:b/>
                <w:bCs/>
                <w:sz w:val="20"/>
                <w:szCs w:val="20"/>
              </w:rPr>
            </w:pPr>
            <w:r w:rsidRPr="00D10939">
              <w:rPr>
                <w:bCs/>
                <w:sz w:val="20"/>
                <w:szCs w:val="20"/>
              </w:rPr>
              <w:t>да</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58092A" w:rsidRPr="00D10939" w:rsidRDefault="0058092A" w:rsidP="00222E72">
            <w:pPr>
              <w:autoSpaceDE w:val="0"/>
              <w:autoSpaceDN w:val="0"/>
              <w:jc w:val="both"/>
              <w:rPr>
                <w:sz w:val="20"/>
                <w:szCs w:val="20"/>
              </w:rPr>
            </w:pPr>
            <w:r w:rsidRPr="00D10939">
              <w:rPr>
                <w:sz w:val="20"/>
                <w:szCs w:val="20"/>
              </w:rPr>
              <w:lastRenderedPageBreak/>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46" w:type="dxa"/>
            <w:tcMar>
              <w:top w:w="0" w:type="dxa"/>
              <w:left w:w="108" w:type="dxa"/>
              <w:bottom w:w="0" w:type="dxa"/>
              <w:right w:w="108" w:type="dxa"/>
            </w:tcMar>
            <w:vAlign w:val="center"/>
            <w:hideMark/>
          </w:tcPr>
          <w:p w:rsidR="0058092A" w:rsidRPr="00D10939" w:rsidRDefault="0058092A" w:rsidP="00222E72">
            <w:pPr>
              <w:autoSpaceDE w:val="0"/>
              <w:autoSpaceDN w:val="0"/>
              <w:jc w:val="center"/>
              <w:rPr>
                <w:sz w:val="20"/>
                <w:szCs w:val="20"/>
              </w:rPr>
            </w:pPr>
            <w:r w:rsidRPr="00D10939">
              <w:rPr>
                <w:sz w:val="20"/>
                <w:szCs w:val="20"/>
              </w:rPr>
              <w:t>да/нет</w:t>
            </w:r>
          </w:p>
        </w:tc>
        <w:tc>
          <w:tcPr>
            <w:tcW w:w="3540" w:type="dxa"/>
            <w:tcMar>
              <w:top w:w="0" w:type="dxa"/>
              <w:left w:w="108" w:type="dxa"/>
              <w:bottom w:w="0" w:type="dxa"/>
              <w:right w:w="108" w:type="dxa"/>
            </w:tcMar>
          </w:tcPr>
          <w:p w:rsidR="0058092A" w:rsidRPr="00D10939" w:rsidRDefault="0058092A" w:rsidP="00222E72">
            <w:pPr>
              <w:autoSpaceDE w:val="0"/>
              <w:autoSpaceDN w:val="0"/>
              <w:jc w:val="center"/>
              <w:rPr>
                <w:b/>
                <w:bCs/>
                <w:sz w:val="20"/>
                <w:szCs w:val="20"/>
              </w:rPr>
            </w:pPr>
            <w:r w:rsidRPr="00D10939">
              <w:rPr>
                <w:bCs/>
                <w:sz w:val="20"/>
                <w:szCs w:val="20"/>
              </w:rPr>
              <w:t>нет</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58092A" w:rsidRPr="00D10939" w:rsidRDefault="0058092A" w:rsidP="00222E72">
            <w:pPr>
              <w:autoSpaceDE w:val="0"/>
              <w:autoSpaceDN w:val="0"/>
              <w:jc w:val="both"/>
              <w:rPr>
                <w:sz w:val="20"/>
                <w:szCs w:val="20"/>
              </w:rPr>
            </w:pPr>
            <w:r w:rsidRPr="00D10939">
              <w:rPr>
                <w:sz w:val="20"/>
                <w:szCs w:val="20"/>
              </w:rPr>
              <w:t>1.6. Получение результата предоставления муниципальной услуги</w:t>
            </w:r>
          </w:p>
        </w:tc>
        <w:tc>
          <w:tcPr>
            <w:tcW w:w="1546" w:type="dxa"/>
            <w:tcMar>
              <w:top w:w="0" w:type="dxa"/>
              <w:left w:w="108" w:type="dxa"/>
              <w:bottom w:w="0" w:type="dxa"/>
              <w:right w:w="108" w:type="dxa"/>
            </w:tcMar>
            <w:vAlign w:val="center"/>
            <w:hideMark/>
          </w:tcPr>
          <w:p w:rsidR="0058092A" w:rsidRPr="00D10939" w:rsidRDefault="0058092A" w:rsidP="00222E72">
            <w:pPr>
              <w:autoSpaceDE w:val="0"/>
              <w:autoSpaceDN w:val="0"/>
              <w:jc w:val="center"/>
              <w:rPr>
                <w:sz w:val="20"/>
                <w:szCs w:val="20"/>
              </w:rPr>
            </w:pPr>
            <w:r w:rsidRPr="00D10939">
              <w:rPr>
                <w:sz w:val="20"/>
                <w:szCs w:val="20"/>
              </w:rPr>
              <w:t>да/нет</w:t>
            </w:r>
          </w:p>
        </w:tc>
        <w:tc>
          <w:tcPr>
            <w:tcW w:w="3540" w:type="dxa"/>
            <w:tcMar>
              <w:top w:w="0" w:type="dxa"/>
              <w:left w:w="108" w:type="dxa"/>
              <w:bottom w:w="0" w:type="dxa"/>
              <w:right w:w="108" w:type="dxa"/>
            </w:tcMar>
          </w:tcPr>
          <w:p w:rsidR="0058092A" w:rsidRPr="00D10939" w:rsidRDefault="0058092A" w:rsidP="00222E72">
            <w:pPr>
              <w:autoSpaceDE w:val="0"/>
              <w:autoSpaceDN w:val="0"/>
              <w:jc w:val="center"/>
              <w:rPr>
                <w:b/>
                <w:bCs/>
                <w:sz w:val="20"/>
                <w:szCs w:val="20"/>
              </w:rPr>
            </w:pPr>
            <w:r w:rsidRPr="00D10939">
              <w:rPr>
                <w:bCs/>
                <w:sz w:val="20"/>
                <w:szCs w:val="20"/>
              </w:rPr>
              <w:t>да</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58092A" w:rsidRPr="00D10939" w:rsidRDefault="0058092A" w:rsidP="00222E72">
            <w:pPr>
              <w:autoSpaceDE w:val="0"/>
              <w:autoSpaceDN w:val="0"/>
              <w:jc w:val="both"/>
              <w:rPr>
                <w:sz w:val="20"/>
                <w:szCs w:val="20"/>
              </w:rPr>
            </w:pPr>
            <w:r w:rsidRPr="00D10939">
              <w:rPr>
                <w:sz w:val="20"/>
                <w:szCs w:val="20"/>
              </w:rPr>
              <w:t>1.7. Получение сведений о ходе выполнения запроса</w:t>
            </w:r>
          </w:p>
        </w:tc>
        <w:tc>
          <w:tcPr>
            <w:tcW w:w="1546" w:type="dxa"/>
            <w:tcMar>
              <w:top w:w="0" w:type="dxa"/>
              <w:left w:w="108" w:type="dxa"/>
              <w:bottom w:w="0" w:type="dxa"/>
              <w:right w:w="108" w:type="dxa"/>
            </w:tcMar>
            <w:vAlign w:val="center"/>
            <w:hideMark/>
          </w:tcPr>
          <w:p w:rsidR="0058092A" w:rsidRPr="00D10939" w:rsidRDefault="0058092A" w:rsidP="00222E72">
            <w:pPr>
              <w:autoSpaceDE w:val="0"/>
              <w:autoSpaceDN w:val="0"/>
              <w:jc w:val="center"/>
              <w:rPr>
                <w:sz w:val="20"/>
                <w:szCs w:val="20"/>
              </w:rPr>
            </w:pPr>
            <w:r w:rsidRPr="00D10939">
              <w:rPr>
                <w:sz w:val="20"/>
                <w:szCs w:val="20"/>
              </w:rPr>
              <w:t>да/нет</w:t>
            </w:r>
          </w:p>
        </w:tc>
        <w:tc>
          <w:tcPr>
            <w:tcW w:w="3540" w:type="dxa"/>
            <w:tcMar>
              <w:top w:w="0" w:type="dxa"/>
              <w:left w:w="108" w:type="dxa"/>
              <w:bottom w:w="0" w:type="dxa"/>
              <w:right w:w="108" w:type="dxa"/>
            </w:tcMar>
          </w:tcPr>
          <w:p w:rsidR="0058092A" w:rsidRPr="00D10939" w:rsidRDefault="0058092A" w:rsidP="00222E72">
            <w:pPr>
              <w:autoSpaceDE w:val="0"/>
              <w:autoSpaceDN w:val="0"/>
              <w:jc w:val="center"/>
              <w:rPr>
                <w:b/>
                <w:bCs/>
                <w:sz w:val="20"/>
                <w:szCs w:val="20"/>
              </w:rPr>
            </w:pPr>
            <w:r w:rsidRPr="00D10939">
              <w:rPr>
                <w:bCs/>
                <w:sz w:val="20"/>
                <w:szCs w:val="20"/>
              </w:rPr>
              <w:t>да</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49"/>
        </w:trPr>
        <w:tc>
          <w:tcPr>
            <w:tcW w:w="5087" w:type="dxa"/>
            <w:tcMar>
              <w:top w:w="0" w:type="dxa"/>
              <w:left w:w="108" w:type="dxa"/>
              <w:bottom w:w="0" w:type="dxa"/>
              <w:right w:w="108" w:type="dxa"/>
            </w:tcMar>
          </w:tcPr>
          <w:p w:rsidR="0058092A" w:rsidRPr="00D10939" w:rsidRDefault="0058092A" w:rsidP="00222E72">
            <w:pPr>
              <w:autoSpaceDE w:val="0"/>
              <w:autoSpaceDN w:val="0"/>
              <w:jc w:val="both"/>
              <w:rPr>
                <w:sz w:val="20"/>
                <w:szCs w:val="20"/>
              </w:rPr>
            </w:pPr>
            <w:r w:rsidRPr="00D10939">
              <w:rPr>
                <w:sz w:val="20"/>
                <w:szCs w:val="20"/>
              </w:rPr>
              <w:t>1.8. Осуществление оценки качества предоставления муниципальной услуги</w:t>
            </w:r>
          </w:p>
        </w:tc>
        <w:tc>
          <w:tcPr>
            <w:tcW w:w="1546" w:type="dxa"/>
            <w:tcMar>
              <w:top w:w="0" w:type="dxa"/>
              <w:left w:w="108" w:type="dxa"/>
              <w:bottom w:w="0" w:type="dxa"/>
              <w:right w:w="108" w:type="dxa"/>
            </w:tcMar>
            <w:vAlign w:val="center"/>
            <w:hideMark/>
          </w:tcPr>
          <w:p w:rsidR="0058092A" w:rsidRPr="00D10939" w:rsidRDefault="0058092A" w:rsidP="00222E72">
            <w:pPr>
              <w:autoSpaceDE w:val="0"/>
              <w:autoSpaceDN w:val="0"/>
              <w:jc w:val="center"/>
              <w:rPr>
                <w:sz w:val="20"/>
                <w:szCs w:val="20"/>
              </w:rPr>
            </w:pPr>
            <w:r w:rsidRPr="00D10939">
              <w:rPr>
                <w:sz w:val="20"/>
                <w:szCs w:val="20"/>
              </w:rPr>
              <w:t>да/нет</w:t>
            </w:r>
          </w:p>
        </w:tc>
        <w:tc>
          <w:tcPr>
            <w:tcW w:w="3540" w:type="dxa"/>
            <w:tcMar>
              <w:top w:w="0" w:type="dxa"/>
              <w:left w:w="108" w:type="dxa"/>
              <w:bottom w:w="0" w:type="dxa"/>
              <w:right w:w="108" w:type="dxa"/>
            </w:tcMar>
          </w:tcPr>
          <w:p w:rsidR="0058092A" w:rsidRPr="00D10939" w:rsidRDefault="0058092A" w:rsidP="00222E72">
            <w:pPr>
              <w:autoSpaceDE w:val="0"/>
              <w:autoSpaceDN w:val="0"/>
              <w:jc w:val="center"/>
              <w:rPr>
                <w:b/>
                <w:bCs/>
                <w:sz w:val="20"/>
                <w:szCs w:val="20"/>
              </w:rPr>
            </w:pPr>
            <w:r w:rsidRPr="00D10939">
              <w:rPr>
                <w:bCs/>
                <w:sz w:val="20"/>
                <w:szCs w:val="20"/>
              </w:rPr>
              <w:t>да</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58092A" w:rsidRPr="00D10939" w:rsidRDefault="0058092A" w:rsidP="00222E72">
            <w:pPr>
              <w:tabs>
                <w:tab w:val="left" w:pos="709"/>
              </w:tabs>
              <w:autoSpaceDE w:val="0"/>
              <w:autoSpaceDN w:val="0"/>
              <w:jc w:val="both"/>
              <w:rPr>
                <w:sz w:val="20"/>
                <w:szCs w:val="20"/>
              </w:rPr>
            </w:pPr>
            <w:r w:rsidRPr="00D10939">
              <w:rPr>
                <w:sz w:val="20"/>
                <w:szCs w:val="20"/>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46" w:type="dxa"/>
            <w:tcMar>
              <w:top w:w="0" w:type="dxa"/>
              <w:left w:w="108" w:type="dxa"/>
              <w:bottom w:w="0" w:type="dxa"/>
              <w:right w:w="108" w:type="dxa"/>
            </w:tcMar>
            <w:vAlign w:val="center"/>
            <w:hideMark/>
          </w:tcPr>
          <w:p w:rsidR="0058092A" w:rsidRPr="00D10939" w:rsidRDefault="0058092A" w:rsidP="00222E72">
            <w:pPr>
              <w:autoSpaceDE w:val="0"/>
              <w:autoSpaceDN w:val="0"/>
              <w:jc w:val="center"/>
              <w:rPr>
                <w:sz w:val="20"/>
                <w:szCs w:val="20"/>
              </w:rPr>
            </w:pPr>
            <w:r w:rsidRPr="00D10939">
              <w:rPr>
                <w:sz w:val="20"/>
                <w:szCs w:val="20"/>
              </w:rPr>
              <w:t>да/нет</w:t>
            </w:r>
          </w:p>
        </w:tc>
        <w:tc>
          <w:tcPr>
            <w:tcW w:w="3540" w:type="dxa"/>
            <w:tcMar>
              <w:top w:w="0" w:type="dxa"/>
              <w:left w:w="108" w:type="dxa"/>
              <w:bottom w:w="0" w:type="dxa"/>
              <w:right w:w="108" w:type="dxa"/>
            </w:tcMar>
          </w:tcPr>
          <w:p w:rsidR="0058092A" w:rsidRPr="00D10939" w:rsidRDefault="0058092A" w:rsidP="00222E72">
            <w:pPr>
              <w:autoSpaceDE w:val="0"/>
              <w:autoSpaceDN w:val="0"/>
              <w:jc w:val="center"/>
              <w:rPr>
                <w:b/>
                <w:bCs/>
                <w:sz w:val="20"/>
                <w:szCs w:val="20"/>
              </w:rPr>
            </w:pPr>
            <w:r w:rsidRPr="00D10939">
              <w:rPr>
                <w:bCs/>
                <w:sz w:val="20"/>
                <w:szCs w:val="20"/>
              </w:rPr>
              <w:t>да</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hideMark/>
          </w:tcPr>
          <w:p w:rsidR="0058092A" w:rsidRPr="00D10939" w:rsidRDefault="0058092A" w:rsidP="00222E72">
            <w:pPr>
              <w:autoSpaceDE w:val="0"/>
              <w:autoSpaceDN w:val="0"/>
              <w:jc w:val="both"/>
              <w:rPr>
                <w:sz w:val="20"/>
                <w:szCs w:val="20"/>
              </w:rPr>
            </w:pPr>
            <w:r w:rsidRPr="00D10939">
              <w:rPr>
                <w:sz w:val="20"/>
                <w:szCs w:val="20"/>
              </w:rPr>
              <w:t>2. Возможность получения муниципальной услуги в многофункциональном центре (в том числе в полном объеме)</w:t>
            </w:r>
          </w:p>
        </w:tc>
        <w:tc>
          <w:tcPr>
            <w:tcW w:w="1546" w:type="dxa"/>
            <w:tcMar>
              <w:top w:w="0" w:type="dxa"/>
              <w:left w:w="108" w:type="dxa"/>
              <w:bottom w:w="0" w:type="dxa"/>
              <w:right w:w="108" w:type="dxa"/>
            </w:tcMar>
            <w:vAlign w:val="center"/>
            <w:hideMark/>
          </w:tcPr>
          <w:p w:rsidR="0058092A" w:rsidRPr="00D10939" w:rsidRDefault="0058092A" w:rsidP="00222E72">
            <w:pPr>
              <w:autoSpaceDE w:val="0"/>
              <w:autoSpaceDN w:val="0"/>
              <w:jc w:val="center"/>
              <w:rPr>
                <w:sz w:val="20"/>
                <w:szCs w:val="20"/>
              </w:rPr>
            </w:pPr>
            <w:r w:rsidRPr="00D10939">
              <w:rPr>
                <w:sz w:val="20"/>
                <w:szCs w:val="20"/>
              </w:rPr>
              <w:t>да/нет</w:t>
            </w:r>
          </w:p>
        </w:tc>
        <w:tc>
          <w:tcPr>
            <w:tcW w:w="3540" w:type="dxa"/>
            <w:tcMar>
              <w:top w:w="0" w:type="dxa"/>
              <w:left w:w="108" w:type="dxa"/>
              <w:bottom w:w="0" w:type="dxa"/>
              <w:right w:w="108" w:type="dxa"/>
            </w:tcMar>
            <w:vAlign w:val="center"/>
            <w:hideMark/>
          </w:tcPr>
          <w:p w:rsidR="0058092A" w:rsidRPr="00D10939" w:rsidRDefault="0058092A" w:rsidP="00222E72">
            <w:pPr>
              <w:jc w:val="center"/>
              <w:rPr>
                <w:sz w:val="20"/>
                <w:szCs w:val="20"/>
              </w:rPr>
            </w:pPr>
            <w:r w:rsidRPr="00D10939">
              <w:rPr>
                <w:bCs/>
                <w:sz w:val="20"/>
                <w:szCs w:val="20"/>
              </w:rPr>
              <w:t>да</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tcPr>
          <w:p w:rsidR="0058092A" w:rsidRPr="00D10939" w:rsidRDefault="0058092A" w:rsidP="00222E72">
            <w:pPr>
              <w:autoSpaceDE w:val="0"/>
              <w:autoSpaceDN w:val="0"/>
              <w:jc w:val="both"/>
              <w:rPr>
                <w:sz w:val="20"/>
                <w:szCs w:val="20"/>
              </w:rPr>
            </w:pPr>
            <w:r w:rsidRPr="00D10939">
              <w:rPr>
                <w:sz w:val="20"/>
                <w:szCs w:val="20"/>
              </w:rPr>
              <w:t xml:space="preserve">3. Возможность получения муниципальной услуги посредством запроса о предоставлении нескольких муниципальных услуг в многофункциональном центре, предусмотренного статьей 15.1 Федерального закона </w:t>
            </w:r>
            <w:r w:rsidRPr="00D10939">
              <w:rPr>
                <w:sz w:val="20"/>
                <w:szCs w:val="20"/>
              </w:rPr>
              <w:lastRenderedPageBreak/>
              <w:t>(комплексный запрос)</w:t>
            </w:r>
          </w:p>
        </w:tc>
        <w:tc>
          <w:tcPr>
            <w:tcW w:w="1546" w:type="dxa"/>
            <w:tcMar>
              <w:top w:w="0" w:type="dxa"/>
              <w:left w:w="108" w:type="dxa"/>
              <w:bottom w:w="0" w:type="dxa"/>
              <w:right w:w="108" w:type="dxa"/>
            </w:tcMar>
            <w:vAlign w:val="center"/>
          </w:tcPr>
          <w:p w:rsidR="0058092A" w:rsidRPr="00D10939" w:rsidRDefault="0058092A" w:rsidP="00222E72">
            <w:pPr>
              <w:autoSpaceDE w:val="0"/>
              <w:autoSpaceDN w:val="0"/>
              <w:jc w:val="center"/>
              <w:rPr>
                <w:sz w:val="20"/>
                <w:szCs w:val="20"/>
              </w:rPr>
            </w:pPr>
            <w:r w:rsidRPr="00D10939">
              <w:rPr>
                <w:sz w:val="20"/>
                <w:szCs w:val="20"/>
              </w:rPr>
              <w:lastRenderedPageBreak/>
              <w:t>да/нет</w:t>
            </w:r>
          </w:p>
        </w:tc>
        <w:tc>
          <w:tcPr>
            <w:tcW w:w="3540" w:type="dxa"/>
            <w:tcMar>
              <w:top w:w="0" w:type="dxa"/>
              <w:left w:w="108" w:type="dxa"/>
              <w:bottom w:w="0" w:type="dxa"/>
              <w:right w:w="108" w:type="dxa"/>
            </w:tcMar>
            <w:vAlign w:val="center"/>
          </w:tcPr>
          <w:p w:rsidR="0058092A" w:rsidRPr="00D10939" w:rsidRDefault="0058092A" w:rsidP="00222E72">
            <w:pPr>
              <w:jc w:val="center"/>
              <w:rPr>
                <w:bCs/>
                <w:sz w:val="20"/>
                <w:szCs w:val="20"/>
                <w:lang w:val="en-US"/>
              </w:rPr>
            </w:pPr>
            <w:r w:rsidRPr="00D10939">
              <w:rPr>
                <w:bCs/>
                <w:sz w:val="20"/>
                <w:szCs w:val="20"/>
              </w:rPr>
              <w:t>нет</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tcPr>
          <w:p w:rsidR="0058092A" w:rsidRPr="00D10939" w:rsidRDefault="0058092A" w:rsidP="00222E72">
            <w:pPr>
              <w:autoSpaceDE w:val="0"/>
              <w:autoSpaceDN w:val="0"/>
              <w:jc w:val="both"/>
              <w:rPr>
                <w:sz w:val="20"/>
                <w:szCs w:val="20"/>
              </w:rPr>
            </w:pPr>
            <w:r w:rsidRPr="00D10939">
              <w:rPr>
                <w:sz w:val="20"/>
                <w:szCs w:val="20"/>
              </w:rPr>
              <w:lastRenderedPageBreak/>
              <w:t>4. Возможность получения муниципальной услуги в любом многофункциональном центре на территории Республики Коми по выбору заявителя (экстерриториальный принцип)</w:t>
            </w:r>
          </w:p>
        </w:tc>
        <w:tc>
          <w:tcPr>
            <w:tcW w:w="1546" w:type="dxa"/>
            <w:tcMar>
              <w:top w:w="0" w:type="dxa"/>
              <w:left w:w="108" w:type="dxa"/>
              <w:bottom w:w="0" w:type="dxa"/>
              <w:right w:w="108" w:type="dxa"/>
            </w:tcMar>
            <w:vAlign w:val="center"/>
          </w:tcPr>
          <w:p w:rsidR="0058092A" w:rsidRPr="00D10939" w:rsidRDefault="0058092A" w:rsidP="00222E72">
            <w:pPr>
              <w:autoSpaceDE w:val="0"/>
              <w:autoSpaceDN w:val="0"/>
              <w:jc w:val="center"/>
              <w:rPr>
                <w:sz w:val="20"/>
                <w:szCs w:val="20"/>
              </w:rPr>
            </w:pPr>
            <w:r w:rsidRPr="00D10939">
              <w:rPr>
                <w:sz w:val="20"/>
                <w:szCs w:val="20"/>
              </w:rPr>
              <w:t>да/нет</w:t>
            </w:r>
          </w:p>
        </w:tc>
        <w:tc>
          <w:tcPr>
            <w:tcW w:w="3540" w:type="dxa"/>
            <w:tcMar>
              <w:top w:w="0" w:type="dxa"/>
              <w:left w:w="108" w:type="dxa"/>
              <w:bottom w:w="0" w:type="dxa"/>
              <w:right w:w="108" w:type="dxa"/>
            </w:tcMar>
            <w:vAlign w:val="center"/>
          </w:tcPr>
          <w:p w:rsidR="0058092A" w:rsidRPr="00D10939" w:rsidRDefault="0058092A" w:rsidP="00222E72">
            <w:pPr>
              <w:jc w:val="center"/>
              <w:rPr>
                <w:bCs/>
                <w:sz w:val="20"/>
                <w:szCs w:val="20"/>
              </w:rPr>
            </w:pPr>
            <w:r w:rsidRPr="00D10939">
              <w:rPr>
                <w:bCs/>
                <w:sz w:val="20"/>
                <w:szCs w:val="20"/>
              </w:rPr>
              <w:t>да</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tcPr>
          <w:p w:rsidR="0058092A" w:rsidRPr="00D10939" w:rsidRDefault="0058092A" w:rsidP="00222E72">
            <w:pPr>
              <w:autoSpaceDE w:val="0"/>
              <w:autoSpaceDN w:val="0"/>
              <w:jc w:val="both"/>
              <w:rPr>
                <w:sz w:val="20"/>
                <w:szCs w:val="20"/>
              </w:rPr>
            </w:pPr>
            <w:r w:rsidRPr="00D10939">
              <w:rPr>
                <w:sz w:val="20"/>
                <w:szCs w:val="20"/>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546" w:type="dxa"/>
            <w:tcMar>
              <w:top w:w="0" w:type="dxa"/>
              <w:left w:w="108" w:type="dxa"/>
              <w:bottom w:w="0" w:type="dxa"/>
              <w:right w:w="108" w:type="dxa"/>
            </w:tcMar>
            <w:vAlign w:val="center"/>
          </w:tcPr>
          <w:p w:rsidR="0058092A" w:rsidRPr="00D10939" w:rsidRDefault="0058092A" w:rsidP="00222E72">
            <w:pPr>
              <w:autoSpaceDE w:val="0"/>
              <w:autoSpaceDN w:val="0"/>
              <w:jc w:val="center"/>
              <w:rPr>
                <w:sz w:val="20"/>
                <w:szCs w:val="20"/>
              </w:rPr>
            </w:pPr>
            <w:r w:rsidRPr="00D10939">
              <w:rPr>
                <w:sz w:val="20"/>
                <w:szCs w:val="20"/>
              </w:rPr>
              <w:t>да/нет</w:t>
            </w:r>
          </w:p>
        </w:tc>
        <w:tc>
          <w:tcPr>
            <w:tcW w:w="3540" w:type="dxa"/>
            <w:tcMar>
              <w:top w:w="0" w:type="dxa"/>
              <w:left w:w="108" w:type="dxa"/>
              <w:bottom w:w="0" w:type="dxa"/>
              <w:right w:w="108" w:type="dxa"/>
            </w:tcMar>
          </w:tcPr>
          <w:p w:rsidR="0058092A" w:rsidRPr="00D10939" w:rsidRDefault="0058092A" w:rsidP="00222E72">
            <w:pPr>
              <w:autoSpaceDE w:val="0"/>
              <w:autoSpaceDN w:val="0"/>
              <w:jc w:val="center"/>
              <w:rPr>
                <w:bCs/>
                <w:sz w:val="20"/>
                <w:szCs w:val="20"/>
              </w:rPr>
            </w:pPr>
          </w:p>
          <w:p w:rsidR="0058092A" w:rsidRPr="00D10939" w:rsidRDefault="0058092A" w:rsidP="00222E72">
            <w:pPr>
              <w:autoSpaceDE w:val="0"/>
              <w:autoSpaceDN w:val="0"/>
              <w:jc w:val="center"/>
              <w:rPr>
                <w:b/>
                <w:bCs/>
                <w:sz w:val="20"/>
                <w:szCs w:val="20"/>
              </w:rPr>
            </w:pPr>
            <w:r w:rsidRPr="00D10939">
              <w:rPr>
                <w:bCs/>
                <w:sz w:val="20"/>
                <w:szCs w:val="20"/>
              </w:rPr>
              <w:t>да</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tcPr>
          <w:p w:rsidR="0058092A" w:rsidRPr="00D10939" w:rsidRDefault="0058092A" w:rsidP="00222E72">
            <w:pPr>
              <w:autoSpaceDE w:val="0"/>
              <w:autoSpaceDN w:val="0"/>
              <w:jc w:val="both"/>
              <w:rPr>
                <w:sz w:val="20"/>
                <w:szCs w:val="20"/>
              </w:rPr>
            </w:pPr>
            <w:r w:rsidRPr="00D10939">
              <w:rPr>
                <w:sz w:val="20"/>
                <w:szCs w:val="20"/>
              </w:rPr>
              <w:t>6. Количество взаимодействий заявителя с должностными лицами при предоставлении муниципальной услуги и их продолжительность</w:t>
            </w:r>
          </w:p>
        </w:tc>
        <w:tc>
          <w:tcPr>
            <w:tcW w:w="1546" w:type="dxa"/>
            <w:tcMar>
              <w:top w:w="0" w:type="dxa"/>
              <w:left w:w="108" w:type="dxa"/>
              <w:bottom w:w="0" w:type="dxa"/>
              <w:right w:w="108" w:type="dxa"/>
            </w:tcMar>
            <w:vAlign w:val="center"/>
          </w:tcPr>
          <w:p w:rsidR="0058092A" w:rsidRPr="00D10939" w:rsidRDefault="0058092A" w:rsidP="00222E72">
            <w:pPr>
              <w:autoSpaceDE w:val="0"/>
              <w:autoSpaceDN w:val="0"/>
              <w:jc w:val="center"/>
              <w:rPr>
                <w:sz w:val="20"/>
                <w:szCs w:val="20"/>
              </w:rPr>
            </w:pPr>
            <w:r w:rsidRPr="00D10939">
              <w:rPr>
                <w:sz w:val="20"/>
                <w:szCs w:val="20"/>
              </w:rPr>
              <w:t>ед./мин.</w:t>
            </w:r>
          </w:p>
        </w:tc>
        <w:tc>
          <w:tcPr>
            <w:tcW w:w="3540" w:type="dxa"/>
            <w:tcMar>
              <w:top w:w="0" w:type="dxa"/>
              <w:left w:w="108" w:type="dxa"/>
              <w:bottom w:w="0" w:type="dxa"/>
              <w:right w:w="108" w:type="dxa"/>
            </w:tcMar>
            <w:vAlign w:val="center"/>
          </w:tcPr>
          <w:p w:rsidR="0058092A" w:rsidRPr="00D10939" w:rsidRDefault="0058092A" w:rsidP="00222E72">
            <w:pPr>
              <w:jc w:val="center"/>
              <w:rPr>
                <w:bCs/>
                <w:sz w:val="20"/>
                <w:szCs w:val="20"/>
              </w:rPr>
            </w:pPr>
            <w:r w:rsidRPr="00D10939">
              <w:rPr>
                <w:bCs/>
                <w:sz w:val="20"/>
                <w:szCs w:val="20"/>
              </w:rPr>
              <w:t>1/15</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10173" w:type="dxa"/>
            <w:gridSpan w:val="3"/>
            <w:tcMar>
              <w:top w:w="0" w:type="dxa"/>
              <w:left w:w="108" w:type="dxa"/>
              <w:bottom w:w="0" w:type="dxa"/>
              <w:right w:w="108" w:type="dxa"/>
            </w:tcMar>
            <w:hideMark/>
          </w:tcPr>
          <w:p w:rsidR="0058092A" w:rsidRPr="00D10939" w:rsidRDefault="0058092A" w:rsidP="00222E72">
            <w:pPr>
              <w:autoSpaceDE w:val="0"/>
              <w:autoSpaceDN w:val="0"/>
              <w:jc w:val="center"/>
              <w:rPr>
                <w:b/>
                <w:bCs/>
                <w:sz w:val="20"/>
                <w:szCs w:val="20"/>
              </w:rPr>
            </w:pPr>
            <w:r w:rsidRPr="00D10939">
              <w:rPr>
                <w:b/>
                <w:bCs/>
                <w:sz w:val="20"/>
                <w:szCs w:val="20"/>
                <w:lang w:val="en-US"/>
              </w:rPr>
              <w:t>II</w:t>
            </w:r>
            <w:r w:rsidRPr="00D10939">
              <w:rPr>
                <w:b/>
                <w:bCs/>
                <w:sz w:val="20"/>
                <w:szCs w:val="20"/>
              </w:rPr>
              <w:t>. Показатели качества</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87" w:type="dxa"/>
            <w:tcMar>
              <w:top w:w="0" w:type="dxa"/>
              <w:left w:w="108" w:type="dxa"/>
              <w:bottom w:w="0" w:type="dxa"/>
              <w:right w:w="108" w:type="dxa"/>
            </w:tcMar>
            <w:hideMark/>
          </w:tcPr>
          <w:p w:rsidR="0058092A" w:rsidRPr="00D10939" w:rsidRDefault="0058092A" w:rsidP="00222E72">
            <w:pPr>
              <w:autoSpaceDE w:val="0"/>
              <w:autoSpaceDN w:val="0"/>
              <w:jc w:val="both"/>
              <w:rPr>
                <w:sz w:val="20"/>
                <w:szCs w:val="20"/>
              </w:rPr>
            </w:pPr>
            <w:r w:rsidRPr="00D10939">
              <w:rPr>
                <w:sz w:val="20"/>
                <w:szCs w:val="20"/>
              </w:rPr>
              <w:t>1. Удельный вес заявлений граждан, рассмотренных в установленный срок, в общем количестве обращений граждан в Органе</w:t>
            </w:r>
          </w:p>
        </w:tc>
        <w:tc>
          <w:tcPr>
            <w:tcW w:w="1546" w:type="dxa"/>
            <w:tcMar>
              <w:top w:w="0" w:type="dxa"/>
              <w:left w:w="108" w:type="dxa"/>
              <w:bottom w:w="0" w:type="dxa"/>
              <w:right w:w="108" w:type="dxa"/>
            </w:tcMar>
            <w:vAlign w:val="center"/>
            <w:hideMark/>
          </w:tcPr>
          <w:p w:rsidR="0058092A" w:rsidRPr="00D10939" w:rsidRDefault="0058092A" w:rsidP="00222E72">
            <w:pPr>
              <w:autoSpaceDE w:val="0"/>
              <w:autoSpaceDN w:val="0"/>
              <w:ind w:firstLine="709"/>
              <w:jc w:val="both"/>
              <w:rPr>
                <w:sz w:val="20"/>
                <w:szCs w:val="20"/>
              </w:rPr>
            </w:pPr>
            <w:r w:rsidRPr="00D10939">
              <w:rPr>
                <w:sz w:val="20"/>
                <w:szCs w:val="20"/>
              </w:rPr>
              <w:t>%</w:t>
            </w:r>
          </w:p>
        </w:tc>
        <w:tc>
          <w:tcPr>
            <w:tcW w:w="3540" w:type="dxa"/>
            <w:tcMar>
              <w:top w:w="0" w:type="dxa"/>
              <w:left w:w="108" w:type="dxa"/>
              <w:bottom w:w="0" w:type="dxa"/>
              <w:right w:w="108" w:type="dxa"/>
            </w:tcMar>
            <w:vAlign w:val="center"/>
            <w:hideMark/>
          </w:tcPr>
          <w:p w:rsidR="0058092A" w:rsidRPr="00D10939" w:rsidRDefault="0058092A" w:rsidP="00222E72">
            <w:pPr>
              <w:autoSpaceDE w:val="0"/>
              <w:autoSpaceDN w:val="0"/>
              <w:jc w:val="center"/>
              <w:rPr>
                <w:sz w:val="20"/>
                <w:szCs w:val="20"/>
              </w:rPr>
            </w:pPr>
            <w:r w:rsidRPr="00D10939">
              <w:rPr>
                <w:sz w:val="20"/>
                <w:szCs w:val="20"/>
              </w:rPr>
              <w:t>100</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87" w:type="dxa"/>
            <w:tcMar>
              <w:top w:w="0" w:type="dxa"/>
              <w:left w:w="108" w:type="dxa"/>
              <w:bottom w:w="0" w:type="dxa"/>
              <w:right w:w="108" w:type="dxa"/>
            </w:tcMar>
            <w:hideMark/>
          </w:tcPr>
          <w:p w:rsidR="0058092A" w:rsidRPr="00D10939" w:rsidRDefault="0058092A" w:rsidP="00222E72">
            <w:pPr>
              <w:autoSpaceDE w:val="0"/>
              <w:autoSpaceDN w:val="0"/>
              <w:jc w:val="both"/>
              <w:rPr>
                <w:sz w:val="20"/>
                <w:szCs w:val="20"/>
              </w:rPr>
            </w:pPr>
            <w:r w:rsidRPr="00D10939">
              <w:rPr>
                <w:sz w:val="20"/>
                <w:szCs w:val="20"/>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46" w:type="dxa"/>
            <w:tcMar>
              <w:top w:w="0" w:type="dxa"/>
              <w:left w:w="108" w:type="dxa"/>
              <w:bottom w:w="0" w:type="dxa"/>
              <w:right w:w="108" w:type="dxa"/>
            </w:tcMar>
            <w:vAlign w:val="center"/>
            <w:hideMark/>
          </w:tcPr>
          <w:p w:rsidR="0058092A" w:rsidRPr="00D10939" w:rsidRDefault="0058092A" w:rsidP="00222E72">
            <w:pPr>
              <w:autoSpaceDE w:val="0"/>
              <w:autoSpaceDN w:val="0"/>
              <w:ind w:firstLine="709"/>
              <w:jc w:val="both"/>
              <w:rPr>
                <w:sz w:val="20"/>
                <w:szCs w:val="20"/>
              </w:rPr>
            </w:pPr>
            <w:r w:rsidRPr="00D10939">
              <w:rPr>
                <w:sz w:val="20"/>
                <w:szCs w:val="20"/>
              </w:rPr>
              <w:t>%</w:t>
            </w:r>
          </w:p>
        </w:tc>
        <w:tc>
          <w:tcPr>
            <w:tcW w:w="3540" w:type="dxa"/>
            <w:tcMar>
              <w:top w:w="0" w:type="dxa"/>
              <w:left w:w="108" w:type="dxa"/>
              <w:bottom w:w="0" w:type="dxa"/>
              <w:right w:w="108" w:type="dxa"/>
            </w:tcMar>
            <w:vAlign w:val="center"/>
          </w:tcPr>
          <w:p w:rsidR="0058092A" w:rsidRPr="00D10939" w:rsidRDefault="0058092A" w:rsidP="00222E72">
            <w:pPr>
              <w:autoSpaceDE w:val="0"/>
              <w:autoSpaceDN w:val="0"/>
              <w:ind w:firstLine="709"/>
              <w:jc w:val="center"/>
              <w:rPr>
                <w:sz w:val="20"/>
                <w:szCs w:val="20"/>
              </w:rPr>
            </w:pPr>
          </w:p>
          <w:p w:rsidR="0058092A" w:rsidRPr="00D10939" w:rsidRDefault="0058092A" w:rsidP="00222E72">
            <w:pPr>
              <w:autoSpaceDE w:val="0"/>
              <w:autoSpaceDN w:val="0"/>
              <w:jc w:val="center"/>
              <w:rPr>
                <w:sz w:val="20"/>
                <w:szCs w:val="20"/>
              </w:rPr>
            </w:pPr>
            <w:r w:rsidRPr="00D10939">
              <w:rPr>
                <w:sz w:val="20"/>
                <w:szCs w:val="20"/>
              </w:rPr>
              <w:t>100</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87" w:type="dxa"/>
            <w:tcMar>
              <w:top w:w="0" w:type="dxa"/>
              <w:left w:w="108" w:type="dxa"/>
              <w:bottom w:w="0" w:type="dxa"/>
              <w:right w:w="108" w:type="dxa"/>
            </w:tcMar>
            <w:hideMark/>
          </w:tcPr>
          <w:p w:rsidR="0058092A" w:rsidRPr="00D10939" w:rsidRDefault="0058092A" w:rsidP="00222E72">
            <w:pPr>
              <w:autoSpaceDE w:val="0"/>
              <w:autoSpaceDN w:val="0"/>
              <w:jc w:val="both"/>
              <w:rPr>
                <w:sz w:val="20"/>
                <w:szCs w:val="20"/>
              </w:rPr>
            </w:pPr>
            <w:r w:rsidRPr="00D10939">
              <w:rPr>
                <w:sz w:val="20"/>
                <w:szCs w:val="20"/>
              </w:rPr>
              <w:t xml:space="preserve">3. Удельный вес обоснованных жалоб в общем количестве заявлений на предоставление муниципальной услуги в Органе </w:t>
            </w:r>
          </w:p>
        </w:tc>
        <w:tc>
          <w:tcPr>
            <w:tcW w:w="1546" w:type="dxa"/>
            <w:tcMar>
              <w:top w:w="0" w:type="dxa"/>
              <w:left w:w="108" w:type="dxa"/>
              <w:bottom w:w="0" w:type="dxa"/>
              <w:right w:w="108" w:type="dxa"/>
            </w:tcMar>
            <w:vAlign w:val="center"/>
            <w:hideMark/>
          </w:tcPr>
          <w:p w:rsidR="0058092A" w:rsidRPr="00D10939" w:rsidRDefault="0058092A" w:rsidP="00222E72">
            <w:pPr>
              <w:autoSpaceDE w:val="0"/>
              <w:autoSpaceDN w:val="0"/>
              <w:ind w:firstLine="709"/>
              <w:jc w:val="both"/>
              <w:rPr>
                <w:sz w:val="20"/>
                <w:szCs w:val="20"/>
              </w:rPr>
            </w:pPr>
            <w:r w:rsidRPr="00D10939">
              <w:rPr>
                <w:sz w:val="20"/>
                <w:szCs w:val="20"/>
              </w:rPr>
              <w:t>%</w:t>
            </w:r>
          </w:p>
        </w:tc>
        <w:tc>
          <w:tcPr>
            <w:tcW w:w="3540" w:type="dxa"/>
            <w:tcMar>
              <w:top w:w="0" w:type="dxa"/>
              <w:left w:w="108" w:type="dxa"/>
              <w:bottom w:w="0" w:type="dxa"/>
              <w:right w:w="108" w:type="dxa"/>
            </w:tcMar>
            <w:vAlign w:val="center"/>
            <w:hideMark/>
          </w:tcPr>
          <w:p w:rsidR="0058092A" w:rsidRPr="00D10939" w:rsidRDefault="0058092A" w:rsidP="00222E72">
            <w:pPr>
              <w:autoSpaceDE w:val="0"/>
              <w:autoSpaceDN w:val="0"/>
              <w:jc w:val="center"/>
              <w:rPr>
                <w:sz w:val="20"/>
                <w:szCs w:val="20"/>
              </w:rPr>
            </w:pPr>
            <w:r w:rsidRPr="00D10939">
              <w:rPr>
                <w:sz w:val="20"/>
                <w:szCs w:val="20"/>
              </w:rPr>
              <w:t>0</w:t>
            </w:r>
          </w:p>
        </w:tc>
      </w:tr>
      <w:tr w:rsidR="0058092A" w:rsidRPr="00D10939" w:rsidTr="00222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87" w:type="dxa"/>
            <w:tcMar>
              <w:top w:w="0" w:type="dxa"/>
              <w:left w:w="108" w:type="dxa"/>
              <w:bottom w:w="0" w:type="dxa"/>
              <w:right w:w="108" w:type="dxa"/>
            </w:tcMar>
            <w:hideMark/>
          </w:tcPr>
          <w:p w:rsidR="0058092A" w:rsidRPr="00D10939" w:rsidRDefault="0058092A" w:rsidP="00222E72">
            <w:pPr>
              <w:autoSpaceDE w:val="0"/>
              <w:autoSpaceDN w:val="0"/>
              <w:jc w:val="both"/>
              <w:rPr>
                <w:sz w:val="20"/>
                <w:szCs w:val="20"/>
              </w:rPr>
            </w:pPr>
            <w:r w:rsidRPr="00D10939">
              <w:rPr>
                <w:sz w:val="20"/>
                <w:szCs w:val="20"/>
              </w:rPr>
              <w:t xml:space="preserve">4. Удельный вес количества </w:t>
            </w:r>
            <w:r w:rsidRPr="00D10939">
              <w:rPr>
                <w:sz w:val="20"/>
                <w:szCs w:val="20"/>
              </w:rPr>
              <w:lastRenderedPageBreak/>
              <w:t>обоснованных жалоб в общем количестве заявлений на предоставление услуги через МФЦ</w:t>
            </w:r>
          </w:p>
        </w:tc>
        <w:tc>
          <w:tcPr>
            <w:tcW w:w="1546" w:type="dxa"/>
            <w:tcMar>
              <w:top w:w="0" w:type="dxa"/>
              <w:left w:w="108" w:type="dxa"/>
              <w:bottom w:w="0" w:type="dxa"/>
              <w:right w:w="108" w:type="dxa"/>
            </w:tcMar>
            <w:vAlign w:val="center"/>
            <w:hideMark/>
          </w:tcPr>
          <w:p w:rsidR="0058092A" w:rsidRPr="00D10939" w:rsidRDefault="0058092A" w:rsidP="00222E72">
            <w:pPr>
              <w:autoSpaceDE w:val="0"/>
              <w:autoSpaceDN w:val="0"/>
              <w:ind w:firstLine="709"/>
              <w:jc w:val="both"/>
              <w:rPr>
                <w:sz w:val="20"/>
                <w:szCs w:val="20"/>
              </w:rPr>
            </w:pPr>
            <w:r w:rsidRPr="00D10939">
              <w:rPr>
                <w:sz w:val="20"/>
                <w:szCs w:val="20"/>
              </w:rPr>
              <w:lastRenderedPageBreak/>
              <w:t>%</w:t>
            </w:r>
          </w:p>
        </w:tc>
        <w:tc>
          <w:tcPr>
            <w:tcW w:w="3540" w:type="dxa"/>
            <w:tcMar>
              <w:top w:w="0" w:type="dxa"/>
              <w:left w:w="108" w:type="dxa"/>
              <w:bottom w:w="0" w:type="dxa"/>
              <w:right w:w="108" w:type="dxa"/>
            </w:tcMar>
            <w:vAlign w:val="center"/>
            <w:hideMark/>
          </w:tcPr>
          <w:p w:rsidR="0058092A" w:rsidRPr="00D10939" w:rsidRDefault="0058092A" w:rsidP="00222E72">
            <w:pPr>
              <w:autoSpaceDE w:val="0"/>
              <w:autoSpaceDN w:val="0"/>
              <w:jc w:val="center"/>
              <w:rPr>
                <w:sz w:val="20"/>
                <w:szCs w:val="20"/>
              </w:rPr>
            </w:pPr>
            <w:r w:rsidRPr="00D10939">
              <w:rPr>
                <w:sz w:val="20"/>
                <w:szCs w:val="20"/>
              </w:rPr>
              <w:t>0</w:t>
            </w:r>
          </w:p>
        </w:tc>
      </w:tr>
    </w:tbl>
    <w:p w:rsidR="0058092A" w:rsidRPr="00D10939" w:rsidRDefault="0058092A" w:rsidP="0058092A">
      <w:pPr>
        <w:widowControl w:val="0"/>
        <w:autoSpaceDE w:val="0"/>
        <w:autoSpaceDN w:val="0"/>
        <w:adjustRightInd w:val="0"/>
        <w:jc w:val="center"/>
        <w:outlineLvl w:val="2"/>
        <w:rPr>
          <w:b/>
          <w:sz w:val="20"/>
          <w:szCs w:val="20"/>
        </w:rPr>
      </w:pPr>
    </w:p>
    <w:p w:rsidR="0058092A" w:rsidRPr="00D10939" w:rsidRDefault="0058092A" w:rsidP="0058092A">
      <w:pPr>
        <w:widowControl w:val="0"/>
        <w:autoSpaceDE w:val="0"/>
        <w:autoSpaceDN w:val="0"/>
        <w:adjustRightInd w:val="0"/>
        <w:jc w:val="center"/>
        <w:outlineLvl w:val="2"/>
        <w:rPr>
          <w:b/>
          <w:sz w:val="20"/>
          <w:szCs w:val="20"/>
        </w:rPr>
      </w:pPr>
      <w:r w:rsidRPr="00D10939">
        <w:rPr>
          <w:b/>
          <w:sz w:val="20"/>
          <w:szCs w:val="20"/>
        </w:rPr>
        <w:t>Иные требования предоставления муниципальной услуги</w:t>
      </w:r>
    </w:p>
    <w:p w:rsidR="0058092A" w:rsidRPr="00D10939" w:rsidRDefault="0058092A" w:rsidP="0058092A">
      <w:pPr>
        <w:widowControl w:val="0"/>
        <w:autoSpaceDE w:val="0"/>
        <w:autoSpaceDN w:val="0"/>
        <w:adjustRightInd w:val="0"/>
        <w:jc w:val="center"/>
        <w:outlineLvl w:val="2"/>
        <w:rPr>
          <w:b/>
          <w:sz w:val="20"/>
          <w:szCs w:val="20"/>
        </w:rPr>
      </w:pPr>
    </w:p>
    <w:p w:rsidR="0058092A" w:rsidRPr="00D10939" w:rsidRDefault="0058092A" w:rsidP="0058092A">
      <w:pPr>
        <w:tabs>
          <w:tab w:val="left" w:pos="1134"/>
        </w:tabs>
        <w:suppressAutoHyphens/>
        <w:ind w:firstLine="709"/>
        <w:jc w:val="both"/>
        <w:rPr>
          <w:rFonts w:eastAsia="Calibri"/>
          <w:sz w:val="20"/>
          <w:szCs w:val="20"/>
        </w:rPr>
      </w:pPr>
      <w:r w:rsidRPr="00D10939">
        <w:rPr>
          <w:rFonts w:eastAsia="Calibri"/>
          <w:sz w:val="20"/>
          <w:szCs w:val="20"/>
        </w:rPr>
        <w:t xml:space="preserve">2.28. </w:t>
      </w:r>
      <w:bookmarkStart w:id="19" w:name="Par274"/>
      <w:bookmarkEnd w:id="19"/>
      <w:r w:rsidRPr="00D10939">
        <w:rPr>
          <w:rFonts w:eastAsia="Calibri"/>
          <w:sz w:val="20"/>
          <w:szCs w:val="20"/>
        </w:rPr>
        <w:t>Сведения о предоставлении муниципальной услуги и форма заявления для предоставления муниципальной услуги находятся на Интернет-сайте Органа (https://spletka.gosuslugi.ru/), порталах государственных и муниципальных услуг (функций).</w:t>
      </w:r>
    </w:p>
    <w:p w:rsidR="0058092A" w:rsidRPr="00D10939" w:rsidRDefault="0058092A" w:rsidP="0058092A">
      <w:pPr>
        <w:ind w:firstLine="709"/>
        <w:jc w:val="both"/>
        <w:rPr>
          <w:sz w:val="20"/>
          <w:szCs w:val="20"/>
        </w:rPr>
      </w:pPr>
      <w:r w:rsidRPr="00D10939">
        <w:rPr>
          <w:sz w:val="20"/>
          <w:szCs w:val="20"/>
        </w:rPr>
        <w:t>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58092A" w:rsidRPr="00D10939" w:rsidRDefault="0058092A" w:rsidP="0058092A">
      <w:pPr>
        <w:widowControl w:val="0"/>
        <w:autoSpaceDE w:val="0"/>
        <w:autoSpaceDN w:val="0"/>
        <w:ind w:firstLine="540"/>
        <w:jc w:val="both"/>
        <w:rPr>
          <w:sz w:val="20"/>
          <w:szCs w:val="20"/>
        </w:rPr>
      </w:pPr>
      <w:r w:rsidRPr="00D10939">
        <w:rPr>
          <w:sz w:val="20"/>
          <w:szCs w:val="20"/>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58092A" w:rsidRPr="00D10939" w:rsidRDefault="0058092A" w:rsidP="0058092A">
      <w:pPr>
        <w:widowControl w:val="0"/>
        <w:autoSpaceDE w:val="0"/>
        <w:autoSpaceDN w:val="0"/>
        <w:ind w:firstLine="540"/>
        <w:jc w:val="both"/>
        <w:rPr>
          <w:sz w:val="20"/>
          <w:szCs w:val="20"/>
        </w:rPr>
      </w:pPr>
      <w:r w:rsidRPr="00D10939">
        <w:rPr>
          <w:sz w:val="20"/>
          <w:szCs w:val="20"/>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муниципальной услуги, согласно </w:t>
      </w:r>
      <w:hyperlink r:id="rId12" w:history="1">
        <w:r w:rsidRPr="00D10939">
          <w:rPr>
            <w:sz w:val="20"/>
            <w:szCs w:val="20"/>
          </w:rPr>
          <w:t>постановлению</w:t>
        </w:r>
      </w:hyperlink>
      <w:r w:rsidRPr="00D10939">
        <w:rPr>
          <w:sz w:val="20"/>
          <w:szCs w:val="20"/>
        </w:rPr>
        <w:t xml:space="preserve"> Правительства Российской Федерации от 25 июня 2012 г. № 634.</w:t>
      </w:r>
    </w:p>
    <w:p w:rsidR="0058092A" w:rsidRPr="00D10939" w:rsidRDefault="0058092A" w:rsidP="0058092A">
      <w:pPr>
        <w:widowControl w:val="0"/>
        <w:autoSpaceDE w:val="0"/>
        <w:autoSpaceDN w:val="0"/>
        <w:ind w:firstLine="540"/>
        <w:jc w:val="both"/>
        <w:rPr>
          <w:sz w:val="20"/>
          <w:szCs w:val="20"/>
        </w:rPr>
      </w:pPr>
      <w:r w:rsidRPr="00D10939">
        <w:rPr>
          <w:sz w:val="20"/>
          <w:szCs w:val="2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8092A" w:rsidRPr="00D10939" w:rsidRDefault="0058092A" w:rsidP="0058092A">
      <w:pPr>
        <w:autoSpaceDE w:val="0"/>
        <w:autoSpaceDN w:val="0"/>
        <w:adjustRightInd w:val="0"/>
        <w:ind w:firstLine="539"/>
        <w:jc w:val="both"/>
        <w:rPr>
          <w:rFonts w:eastAsia="Calibri"/>
          <w:bCs/>
          <w:sz w:val="20"/>
          <w:szCs w:val="20"/>
        </w:rPr>
      </w:pPr>
      <w:r w:rsidRPr="00D10939">
        <w:rPr>
          <w:rFonts w:eastAsia="Calibri"/>
          <w:bCs/>
          <w:sz w:val="20"/>
          <w:szCs w:val="20"/>
        </w:rPr>
        <w:lastRenderedPageBreak/>
        <w:t>Формирование запроса заявителем осуществляется посредством заполнения электронной формы запроса в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58092A" w:rsidRPr="00D10939" w:rsidRDefault="0058092A" w:rsidP="0058092A">
      <w:pPr>
        <w:autoSpaceDE w:val="0"/>
        <w:autoSpaceDN w:val="0"/>
        <w:adjustRightInd w:val="0"/>
        <w:ind w:firstLine="539"/>
        <w:jc w:val="both"/>
        <w:rPr>
          <w:rFonts w:eastAsia="Calibri"/>
          <w:bCs/>
          <w:sz w:val="20"/>
          <w:szCs w:val="20"/>
        </w:rPr>
      </w:pPr>
      <w:r w:rsidRPr="00D10939">
        <w:rPr>
          <w:rFonts w:eastAsia="Calibri"/>
          <w:bCs/>
          <w:sz w:val="20"/>
          <w:szCs w:val="20"/>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58092A" w:rsidRPr="00D10939" w:rsidRDefault="0058092A" w:rsidP="0058092A">
      <w:pPr>
        <w:autoSpaceDE w:val="0"/>
        <w:autoSpaceDN w:val="0"/>
        <w:adjustRightInd w:val="0"/>
        <w:ind w:firstLine="539"/>
        <w:jc w:val="both"/>
        <w:rPr>
          <w:rFonts w:eastAsia="Calibri"/>
          <w:bCs/>
          <w:sz w:val="20"/>
          <w:szCs w:val="20"/>
        </w:rPr>
      </w:pPr>
      <w:r w:rsidRPr="00D10939">
        <w:rPr>
          <w:rFonts w:eastAsia="Calibri"/>
          <w:bCs/>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w:t>
      </w:r>
    </w:p>
    <w:p w:rsidR="0058092A" w:rsidRPr="00D10939" w:rsidRDefault="0058092A" w:rsidP="0058092A">
      <w:pPr>
        <w:autoSpaceDE w:val="0"/>
        <w:autoSpaceDN w:val="0"/>
        <w:adjustRightInd w:val="0"/>
        <w:ind w:firstLine="539"/>
        <w:jc w:val="both"/>
        <w:rPr>
          <w:rFonts w:eastAsia="Calibri"/>
          <w:bCs/>
          <w:sz w:val="20"/>
          <w:szCs w:val="20"/>
        </w:rPr>
      </w:pPr>
      <w:r w:rsidRPr="00D10939">
        <w:rPr>
          <w:rFonts w:eastAsia="Calibri"/>
          <w:bCs/>
          <w:sz w:val="20"/>
          <w:szCs w:val="20"/>
        </w:rPr>
        <w:t>Требования к форматам заявлений и иных документов, предоставляемых в форме электронных документов, необходимых для предоставления муниципальной услуги на территории органа местного самоуправления субъекта Российской Федерации, утверждены постановлением</w:t>
      </w:r>
      <w:r w:rsidRPr="00D10939">
        <w:rPr>
          <w:sz w:val="20"/>
          <w:szCs w:val="20"/>
        </w:rPr>
        <w:t xml:space="preserve"> </w:t>
      </w:r>
      <w:r w:rsidRPr="00D10939">
        <w:rPr>
          <w:rFonts w:eastAsia="Calibri"/>
          <w:bCs/>
          <w:sz w:val="20"/>
          <w:szCs w:val="20"/>
        </w:rPr>
        <w:t>Правительства Республики Коми от 26 сентября 2018 года N 415 «О требованиях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w:t>
      </w:r>
    </w:p>
    <w:p w:rsidR="0058092A" w:rsidRPr="00D10939" w:rsidRDefault="0058092A" w:rsidP="0058092A">
      <w:pPr>
        <w:autoSpaceDE w:val="0"/>
        <w:autoSpaceDN w:val="0"/>
        <w:adjustRightInd w:val="0"/>
        <w:ind w:firstLine="539"/>
        <w:jc w:val="both"/>
        <w:rPr>
          <w:rFonts w:eastAsia="Calibri"/>
          <w:bCs/>
          <w:sz w:val="20"/>
          <w:szCs w:val="20"/>
        </w:rPr>
      </w:pPr>
      <w:r w:rsidRPr="00D10939">
        <w:rPr>
          <w:rFonts w:eastAsia="Calibri"/>
          <w:bCs/>
          <w:sz w:val="20"/>
          <w:szCs w:val="20"/>
        </w:rPr>
        <w:t xml:space="preserve">Электронные документы предоставляются в следующих форматах: </w:t>
      </w:r>
    </w:p>
    <w:p w:rsidR="0058092A" w:rsidRPr="00D10939" w:rsidRDefault="0058092A" w:rsidP="0058092A">
      <w:pPr>
        <w:autoSpaceDE w:val="0"/>
        <w:autoSpaceDN w:val="0"/>
        <w:adjustRightInd w:val="0"/>
        <w:ind w:firstLine="539"/>
        <w:jc w:val="both"/>
        <w:rPr>
          <w:rFonts w:eastAsia="Calibri"/>
          <w:bCs/>
          <w:sz w:val="20"/>
          <w:szCs w:val="20"/>
        </w:rPr>
      </w:pPr>
      <w:r w:rsidRPr="00D10939">
        <w:rPr>
          <w:rFonts w:eastAsia="Calibri"/>
          <w:bCs/>
          <w:sz w:val="20"/>
          <w:szCs w:val="20"/>
        </w:rPr>
        <w:t xml:space="preserve">- </w:t>
      </w:r>
      <w:r w:rsidRPr="00D10939">
        <w:rPr>
          <w:rFonts w:eastAsia="Calibri"/>
          <w:bCs/>
          <w:sz w:val="20"/>
          <w:szCs w:val="20"/>
          <w:lang w:val="en-US"/>
        </w:rPr>
        <w:t>xml</w:t>
      </w:r>
      <w:r w:rsidRPr="00D10939">
        <w:rPr>
          <w:rFonts w:eastAsia="Calibri"/>
          <w:bCs/>
          <w:sz w:val="20"/>
          <w:szCs w:val="20"/>
        </w:rPr>
        <w:t xml:space="preserve"> – для формализованных документов;</w:t>
      </w:r>
    </w:p>
    <w:p w:rsidR="0058092A" w:rsidRPr="00D10939" w:rsidRDefault="0058092A" w:rsidP="0058092A">
      <w:pPr>
        <w:autoSpaceDE w:val="0"/>
        <w:autoSpaceDN w:val="0"/>
        <w:adjustRightInd w:val="0"/>
        <w:ind w:firstLine="539"/>
        <w:jc w:val="both"/>
        <w:rPr>
          <w:rFonts w:eastAsia="Calibri"/>
          <w:bCs/>
          <w:sz w:val="20"/>
          <w:szCs w:val="20"/>
        </w:rPr>
      </w:pPr>
      <w:r w:rsidRPr="00D10939">
        <w:rPr>
          <w:rFonts w:eastAsia="Calibri"/>
          <w:bCs/>
          <w:sz w:val="20"/>
          <w:szCs w:val="20"/>
        </w:rPr>
        <w:t xml:space="preserve">- </w:t>
      </w:r>
      <w:r w:rsidRPr="00D10939">
        <w:rPr>
          <w:rFonts w:eastAsia="Calibri"/>
          <w:bCs/>
          <w:sz w:val="20"/>
          <w:szCs w:val="20"/>
          <w:lang w:val="en-US"/>
        </w:rPr>
        <w:t>doc</w:t>
      </w:r>
      <w:r w:rsidRPr="00D10939">
        <w:rPr>
          <w:rFonts w:eastAsia="Calibri"/>
          <w:bCs/>
          <w:sz w:val="20"/>
          <w:szCs w:val="20"/>
        </w:rPr>
        <w:t xml:space="preserve">, </w:t>
      </w:r>
      <w:r w:rsidRPr="00D10939">
        <w:rPr>
          <w:rFonts w:eastAsia="Calibri"/>
          <w:bCs/>
          <w:sz w:val="20"/>
          <w:szCs w:val="20"/>
          <w:lang w:val="en-US"/>
        </w:rPr>
        <w:t>docx</w:t>
      </w:r>
      <w:r w:rsidRPr="00D10939">
        <w:rPr>
          <w:rFonts w:eastAsia="Calibri"/>
          <w:bCs/>
          <w:sz w:val="20"/>
          <w:szCs w:val="20"/>
        </w:rPr>
        <w:t xml:space="preserve">, </w:t>
      </w:r>
      <w:r w:rsidRPr="00D10939">
        <w:rPr>
          <w:rFonts w:eastAsia="Calibri"/>
          <w:bCs/>
          <w:sz w:val="20"/>
          <w:szCs w:val="20"/>
          <w:lang w:val="en-US"/>
        </w:rPr>
        <w:t>odt</w:t>
      </w:r>
      <w:r w:rsidRPr="00D10939">
        <w:rPr>
          <w:rFonts w:eastAsia="Calibri"/>
          <w:bCs/>
          <w:sz w:val="20"/>
          <w:szCs w:val="20"/>
        </w:rPr>
        <w:t xml:space="preserve"> – для документов с текстовым содержанием, не включающим формулы;</w:t>
      </w:r>
    </w:p>
    <w:p w:rsidR="0058092A" w:rsidRPr="00D10939" w:rsidRDefault="0058092A" w:rsidP="0058092A">
      <w:pPr>
        <w:autoSpaceDE w:val="0"/>
        <w:autoSpaceDN w:val="0"/>
        <w:adjustRightInd w:val="0"/>
        <w:ind w:firstLine="709"/>
        <w:jc w:val="both"/>
        <w:rPr>
          <w:rFonts w:eastAsia="Calibri"/>
          <w:bCs/>
          <w:sz w:val="20"/>
          <w:szCs w:val="20"/>
        </w:rPr>
      </w:pPr>
      <w:r w:rsidRPr="00D10939">
        <w:rPr>
          <w:rFonts w:eastAsia="Calibri"/>
          <w:bCs/>
          <w:sz w:val="20"/>
          <w:szCs w:val="20"/>
        </w:rPr>
        <w:t xml:space="preserve">- </w:t>
      </w:r>
      <w:r w:rsidRPr="00D10939">
        <w:rPr>
          <w:rFonts w:eastAsia="Calibri"/>
          <w:bCs/>
          <w:sz w:val="20"/>
          <w:szCs w:val="20"/>
          <w:lang w:val="en-US"/>
        </w:rPr>
        <w:t>xls</w:t>
      </w:r>
      <w:r w:rsidRPr="00D10939">
        <w:rPr>
          <w:rFonts w:eastAsia="Calibri"/>
          <w:bCs/>
          <w:sz w:val="20"/>
          <w:szCs w:val="20"/>
        </w:rPr>
        <w:t xml:space="preserve">, </w:t>
      </w:r>
      <w:r w:rsidRPr="00D10939">
        <w:rPr>
          <w:rFonts w:eastAsia="Calibri"/>
          <w:bCs/>
          <w:sz w:val="20"/>
          <w:szCs w:val="20"/>
          <w:lang w:val="en-US"/>
        </w:rPr>
        <w:t>xlsx</w:t>
      </w:r>
      <w:r w:rsidRPr="00D10939">
        <w:rPr>
          <w:rFonts w:eastAsia="Calibri"/>
          <w:bCs/>
          <w:sz w:val="20"/>
          <w:szCs w:val="20"/>
        </w:rPr>
        <w:t xml:space="preserve">, </w:t>
      </w:r>
      <w:r w:rsidRPr="00D10939">
        <w:rPr>
          <w:rFonts w:eastAsia="Calibri"/>
          <w:bCs/>
          <w:sz w:val="20"/>
          <w:szCs w:val="20"/>
          <w:lang w:val="en-US"/>
        </w:rPr>
        <w:t>ods</w:t>
      </w:r>
      <w:r w:rsidRPr="00D10939">
        <w:rPr>
          <w:rFonts w:eastAsia="Calibri"/>
          <w:bCs/>
          <w:sz w:val="20"/>
          <w:szCs w:val="20"/>
        </w:rPr>
        <w:t xml:space="preserve"> – для документов, содержащих расчеты;</w:t>
      </w:r>
    </w:p>
    <w:p w:rsidR="0058092A" w:rsidRPr="00D10939" w:rsidRDefault="0058092A" w:rsidP="0058092A">
      <w:pPr>
        <w:autoSpaceDE w:val="0"/>
        <w:autoSpaceDN w:val="0"/>
        <w:adjustRightInd w:val="0"/>
        <w:ind w:firstLine="709"/>
        <w:jc w:val="both"/>
        <w:rPr>
          <w:rFonts w:eastAsia="Calibri"/>
          <w:bCs/>
          <w:sz w:val="20"/>
          <w:szCs w:val="20"/>
        </w:rPr>
      </w:pPr>
      <w:r w:rsidRPr="00D10939">
        <w:rPr>
          <w:rFonts w:eastAsia="Calibri"/>
          <w:bCs/>
          <w:sz w:val="20"/>
          <w:szCs w:val="20"/>
        </w:rPr>
        <w:t xml:space="preserve">- </w:t>
      </w:r>
      <w:r w:rsidRPr="00D10939">
        <w:rPr>
          <w:rFonts w:eastAsia="Calibri"/>
          <w:bCs/>
          <w:sz w:val="20"/>
          <w:szCs w:val="20"/>
          <w:lang w:val="en-US"/>
        </w:rPr>
        <w:t>pdf</w:t>
      </w:r>
      <w:r w:rsidRPr="00D10939">
        <w:rPr>
          <w:rFonts w:eastAsia="Calibri"/>
          <w:bCs/>
          <w:sz w:val="20"/>
          <w:szCs w:val="20"/>
        </w:rPr>
        <w:t xml:space="preserve">, jpg, </w:t>
      </w:r>
      <w:r w:rsidRPr="00D10939">
        <w:rPr>
          <w:rFonts w:eastAsia="Calibri"/>
          <w:bCs/>
          <w:sz w:val="20"/>
          <w:szCs w:val="20"/>
          <w:lang w:val="en-US"/>
        </w:rPr>
        <w:t>jpeg</w:t>
      </w:r>
      <w:r w:rsidRPr="00D10939">
        <w:rPr>
          <w:rFonts w:eastAsia="Calibri"/>
          <w:bCs/>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092A" w:rsidRPr="00D10939" w:rsidRDefault="0058092A" w:rsidP="0058092A">
      <w:pPr>
        <w:autoSpaceDE w:val="0"/>
        <w:autoSpaceDN w:val="0"/>
        <w:adjustRightInd w:val="0"/>
        <w:ind w:firstLine="709"/>
        <w:jc w:val="both"/>
        <w:rPr>
          <w:rFonts w:eastAsia="Calibri"/>
          <w:bCs/>
          <w:sz w:val="20"/>
          <w:szCs w:val="20"/>
        </w:rPr>
      </w:pPr>
      <w:r w:rsidRPr="00D10939">
        <w:rPr>
          <w:rFonts w:eastAsia="Calibri"/>
          <w:bCs/>
          <w:sz w:val="20"/>
          <w:szCs w:val="20"/>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разрешение 300-500 dpi (масштабе 1:1) с использование следующих режимов:</w:t>
      </w:r>
    </w:p>
    <w:p w:rsidR="0058092A" w:rsidRPr="00D10939" w:rsidRDefault="0058092A" w:rsidP="0058092A">
      <w:pPr>
        <w:autoSpaceDE w:val="0"/>
        <w:autoSpaceDN w:val="0"/>
        <w:adjustRightInd w:val="0"/>
        <w:ind w:firstLine="709"/>
        <w:jc w:val="both"/>
        <w:rPr>
          <w:rFonts w:eastAsia="Calibri"/>
          <w:bCs/>
          <w:sz w:val="20"/>
          <w:szCs w:val="20"/>
        </w:rPr>
      </w:pPr>
      <w:r w:rsidRPr="00D10939">
        <w:rPr>
          <w:rFonts w:eastAsia="Calibri"/>
          <w:bCs/>
          <w:sz w:val="20"/>
          <w:szCs w:val="20"/>
        </w:rPr>
        <w:t>- «черно-белый» (при отсутствии в документе графических изображений и (или) цветного текста);</w:t>
      </w:r>
    </w:p>
    <w:p w:rsidR="0058092A" w:rsidRPr="00D10939" w:rsidRDefault="0058092A" w:rsidP="0058092A">
      <w:pPr>
        <w:autoSpaceDE w:val="0"/>
        <w:autoSpaceDN w:val="0"/>
        <w:adjustRightInd w:val="0"/>
        <w:ind w:firstLine="709"/>
        <w:jc w:val="both"/>
        <w:rPr>
          <w:rFonts w:eastAsia="Calibri"/>
          <w:bCs/>
          <w:sz w:val="20"/>
          <w:szCs w:val="20"/>
        </w:rPr>
      </w:pPr>
      <w:r w:rsidRPr="00D10939">
        <w:rPr>
          <w:rFonts w:eastAsia="Calibri"/>
          <w:bCs/>
          <w:sz w:val="20"/>
          <w:szCs w:val="20"/>
        </w:rPr>
        <w:lastRenderedPageBreak/>
        <w:t>- «оттенки серого» (при наличии в документе графических изображений, отличных от цветного</w:t>
      </w:r>
      <w:r w:rsidRPr="00D10939">
        <w:rPr>
          <w:sz w:val="20"/>
          <w:szCs w:val="20"/>
        </w:rPr>
        <w:t xml:space="preserve"> </w:t>
      </w:r>
      <w:r w:rsidRPr="00D10939">
        <w:rPr>
          <w:rFonts w:eastAsia="Calibri"/>
          <w:bCs/>
          <w:sz w:val="20"/>
          <w:szCs w:val="20"/>
        </w:rPr>
        <w:t>графического изображения);</w:t>
      </w:r>
    </w:p>
    <w:p w:rsidR="0058092A" w:rsidRPr="00D10939" w:rsidRDefault="0058092A" w:rsidP="0058092A">
      <w:pPr>
        <w:autoSpaceDE w:val="0"/>
        <w:autoSpaceDN w:val="0"/>
        <w:adjustRightInd w:val="0"/>
        <w:ind w:firstLine="709"/>
        <w:jc w:val="both"/>
        <w:rPr>
          <w:rFonts w:eastAsia="Calibri"/>
          <w:bCs/>
          <w:sz w:val="20"/>
          <w:szCs w:val="20"/>
        </w:rPr>
      </w:pPr>
      <w:r w:rsidRPr="00D10939">
        <w:rPr>
          <w:rFonts w:eastAsia="Calibri"/>
          <w:bCs/>
          <w:sz w:val="20"/>
          <w:szCs w:val="20"/>
        </w:rPr>
        <w:t>- «цветной» или «режим полной цветопередачи» (при наличии в документе цветных графических изображений либо цветного текста);</w:t>
      </w:r>
    </w:p>
    <w:p w:rsidR="0058092A" w:rsidRPr="00D10939" w:rsidRDefault="0058092A" w:rsidP="0058092A">
      <w:pPr>
        <w:autoSpaceDE w:val="0"/>
        <w:autoSpaceDN w:val="0"/>
        <w:adjustRightInd w:val="0"/>
        <w:ind w:firstLine="709"/>
        <w:jc w:val="both"/>
        <w:rPr>
          <w:rFonts w:eastAsia="Calibri"/>
          <w:bCs/>
          <w:sz w:val="20"/>
          <w:szCs w:val="20"/>
        </w:rPr>
      </w:pPr>
      <w:r w:rsidRPr="00D10939">
        <w:rPr>
          <w:rFonts w:eastAsia="Calibri"/>
          <w:bCs/>
          <w:sz w:val="20"/>
          <w:szCs w:val="20"/>
        </w:rPr>
        <w:t>- сохранением всех аутентичных признаков подлинности, а именно: графической подписи лица, печати, углового штампа бланка;</w:t>
      </w:r>
    </w:p>
    <w:p w:rsidR="0058092A" w:rsidRPr="00D10939" w:rsidRDefault="0058092A" w:rsidP="0058092A">
      <w:pPr>
        <w:autoSpaceDE w:val="0"/>
        <w:autoSpaceDN w:val="0"/>
        <w:adjustRightInd w:val="0"/>
        <w:ind w:firstLine="709"/>
        <w:jc w:val="both"/>
        <w:rPr>
          <w:rFonts w:eastAsia="Calibri"/>
          <w:bCs/>
          <w:sz w:val="20"/>
          <w:szCs w:val="20"/>
        </w:rPr>
      </w:pPr>
      <w:r w:rsidRPr="00D10939">
        <w:rPr>
          <w:rFonts w:eastAsia="Calibri"/>
          <w:bCs/>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58092A" w:rsidRPr="00D10939" w:rsidRDefault="0058092A" w:rsidP="0058092A">
      <w:pPr>
        <w:autoSpaceDE w:val="0"/>
        <w:autoSpaceDN w:val="0"/>
        <w:adjustRightInd w:val="0"/>
        <w:ind w:firstLine="709"/>
        <w:jc w:val="both"/>
        <w:rPr>
          <w:rFonts w:eastAsia="Calibri"/>
          <w:bCs/>
          <w:sz w:val="20"/>
          <w:szCs w:val="20"/>
        </w:rPr>
      </w:pPr>
      <w:r w:rsidRPr="00D10939">
        <w:rPr>
          <w:rFonts w:eastAsia="Calibri"/>
          <w:bCs/>
          <w:sz w:val="20"/>
          <w:szCs w:val="20"/>
        </w:rPr>
        <w:t>Электронные документы должны обеспечивать:</w:t>
      </w:r>
    </w:p>
    <w:p w:rsidR="0058092A" w:rsidRPr="00D10939" w:rsidRDefault="0058092A" w:rsidP="0058092A">
      <w:pPr>
        <w:autoSpaceDE w:val="0"/>
        <w:autoSpaceDN w:val="0"/>
        <w:adjustRightInd w:val="0"/>
        <w:ind w:firstLine="709"/>
        <w:jc w:val="both"/>
        <w:rPr>
          <w:rFonts w:eastAsia="Calibri"/>
          <w:bCs/>
          <w:sz w:val="20"/>
          <w:szCs w:val="20"/>
        </w:rPr>
      </w:pPr>
      <w:r w:rsidRPr="00D10939">
        <w:rPr>
          <w:rFonts w:eastAsia="Calibri"/>
          <w:bCs/>
          <w:sz w:val="20"/>
          <w:szCs w:val="20"/>
        </w:rPr>
        <w:t>- возможность идентифицировать документ и количество листов в документе;</w:t>
      </w:r>
    </w:p>
    <w:p w:rsidR="0058092A" w:rsidRPr="00D10939" w:rsidRDefault="0058092A" w:rsidP="0058092A">
      <w:pPr>
        <w:autoSpaceDE w:val="0"/>
        <w:autoSpaceDN w:val="0"/>
        <w:adjustRightInd w:val="0"/>
        <w:ind w:firstLine="709"/>
        <w:jc w:val="both"/>
        <w:rPr>
          <w:rFonts w:eastAsia="Calibri"/>
          <w:bCs/>
          <w:sz w:val="20"/>
          <w:szCs w:val="20"/>
        </w:rPr>
      </w:pPr>
      <w:r w:rsidRPr="00D10939">
        <w:rPr>
          <w:rFonts w:eastAsia="Calibri"/>
          <w:bCs/>
          <w:sz w:val="20"/>
          <w:szCs w:val="20"/>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092A" w:rsidRPr="00D10939" w:rsidRDefault="0058092A" w:rsidP="0058092A">
      <w:pPr>
        <w:autoSpaceDE w:val="0"/>
        <w:autoSpaceDN w:val="0"/>
        <w:adjustRightInd w:val="0"/>
        <w:ind w:firstLine="709"/>
        <w:jc w:val="both"/>
        <w:rPr>
          <w:rFonts w:eastAsia="Calibri"/>
          <w:bCs/>
          <w:sz w:val="20"/>
          <w:szCs w:val="20"/>
        </w:rPr>
      </w:pPr>
      <w:r w:rsidRPr="00D10939">
        <w:rPr>
          <w:rFonts w:eastAsia="Calibri"/>
          <w:bCs/>
          <w:sz w:val="20"/>
          <w:szCs w:val="20"/>
        </w:rPr>
        <w:t>- содержать оглавление, соответствующее смыслу и содержанию документа;</w:t>
      </w:r>
    </w:p>
    <w:p w:rsidR="0058092A" w:rsidRPr="00D10939" w:rsidRDefault="0058092A" w:rsidP="0058092A">
      <w:pPr>
        <w:autoSpaceDE w:val="0"/>
        <w:autoSpaceDN w:val="0"/>
        <w:adjustRightInd w:val="0"/>
        <w:ind w:firstLine="709"/>
        <w:jc w:val="both"/>
        <w:rPr>
          <w:rFonts w:eastAsia="Calibri"/>
          <w:bCs/>
          <w:sz w:val="20"/>
          <w:szCs w:val="20"/>
        </w:rPr>
      </w:pPr>
      <w:r w:rsidRPr="00D10939">
        <w:rPr>
          <w:rFonts w:eastAsia="Calibri"/>
          <w:bCs/>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092A" w:rsidRPr="00D10939" w:rsidRDefault="0058092A" w:rsidP="0058092A">
      <w:pPr>
        <w:autoSpaceDE w:val="0"/>
        <w:autoSpaceDN w:val="0"/>
        <w:adjustRightInd w:val="0"/>
        <w:ind w:firstLine="709"/>
        <w:jc w:val="both"/>
        <w:rPr>
          <w:rFonts w:eastAsia="Calibri"/>
          <w:bCs/>
          <w:sz w:val="20"/>
          <w:szCs w:val="20"/>
        </w:rPr>
      </w:pPr>
      <w:r w:rsidRPr="00D10939">
        <w:rPr>
          <w:rFonts w:eastAsia="Calibri"/>
          <w:bCs/>
          <w:sz w:val="20"/>
          <w:szCs w:val="20"/>
        </w:rPr>
        <w:t>Документы, подлежащие представлению в форматах xls, xlsx или ods, формируются в виде отдельного электронного документа.</w:t>
      </w:r>
    </w:p>
    <w:p w:rsidR="0058092A" w:rsidRPr="00D10939" w:rsidRDefault="0058092A" w:rsidP="0058092A">
      <w:pPr>
        <w:autoSpaceDE w:val="0"/>
        <w:autoSpaceDN w:val="0"/>
        <w:adjustRightInd w:val="0"/>
        <w:ind w:firstLine="708"/>
        <w:jc w:val="both"/>
        <w:rPr>
          <w:rFonts w:eastAsia="Calibri"/>
          <w:bCs/>
          <w:sz w:val="20"/>
          <w:szCs w:val="20"/>
        </w:rPr>
      </w:pPr>
      <w:r w:rsidRPr="00D10939">
        <w:rPr>
          <w:rFonts w:eastAsia="Calibri"/>
          <w:bCs/>
          <w:sz w:val="20"/>
          <w:szCs w:val="20"/>
        </w:rPr>
        <w:t>Максимально допустимый размер прикрепленного пакета документов не должен превышать 10 ГБ.</w:t>
      </w:r>
    </w:p>
    <w:p w:rsidR="0058092A" w:rsidRPr="00D10939" w:rsidRDefault="0058092A" w:rsidP="0058092A">
      <w:pPr>
        <w:autoSpaceDE w:val="0"/>
        <w:autoSpaceDN w:val="0"/>
        <w:adjustRightInd w:val="0"/>
        <w:ind w:firstLine="539"/>
        <w:jc w:val="both"/>
        <w:rPr>
          <w:rFonts w:eastAsia="Calibri"/>
          <w:bCs/>
          <w:sz w:val="20"/>
          <w:szCs w:val="20"/>
        </w:rPr>
      </w:pPr>
      <w:r w:rsidRPr="00D10939">
        <w:rPr>
          <w:rFonts w:eastAsia="Calibri"/>
          <w:bCs/>
          <w:sz w:val="20"/>
          <w:szCs w:val="20"/>
        </w:rPr>
        <w:t>2.30.1. При формировании запроса заявителю обеспечивается:</w:t>
      </w:r>
    </w:p>
    <w:p w:rsidR="0058092A" w:rsidRPr="00D10939" w:rsidRDefault="0058092A" w:rsidP="0058092A">
      <w:pPr>
        <w:autoSpaceDE w:val="0"/>
        <w:autoSpaceDN w:val="0"/>
        <w:adjustRightInd w:val="0"/>
        <w:ind w:firstLine="539"/>
        <w:jc w:val="both"/>
        <w:rPr>
          <w:rFonts w:eastAsia="Calibri"/>
          <w:bCs/>
          <w:sz w:val="20"/>
          <w:szCs w:val="20"/>
        </w:rPr>
      </w:pPr>
      <w:r w:rsidRPr="00D10939">
        <w:rPr>
          <w:rFonts w:eastAsia="Calibri"/>
          <w:bCs/>
          <w:sz w:val="20"/>
          <w:szCs w:val="20"/>
        </w:rPr>
        <w:t>а) возможность копирования и сохранения запроса и иных документов, указанных в пунктах 2.10 и 2.11 настоящего Административного регламента, необходимых для предоставления муниципальной услуги;</w:t>
      </w:r>
    </w:p>
    <w:p w:rsidR="0058092A" w:rsidRPr="00D10939" w:rsidRDefault="0058092A" w:rsidP="0058092A">
      <w:pPr>
        <w:autoSpaceDE w:val="0"/>
        <w:autoSpaceDN w:val="0"/>
        <w:adjustRightInd w:val="0"/>
        <w:ind w:firstLine="539"/>
        <w:jc w:val="both"/>
        <w:rPr>
          <w:rFonts w:eastAsia="Calibri"/>
          <w:bCs/>
          <w:sz w:val="20"/>
          <w:szCs w:val="20"/>
        </w:rPr>
      </w:pPr>
      <w:r w:rsidRPr="00D10939">
        <w:rPr>
          <w:rFonts w:eastAsia="Calibri"/>
          <w:bCs/>
          <w:sz w:val="20"/>
          <w:szCs w:val="20"/>
        </w:rPr>
        <w:t>б) 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58092A" w:rsidRPr="00D10939" w:rsidRDefault="0058092A" w:rsidP="0058092A">
      <w:pPr>
        <w:autoSpaceDE w:val="0"/>
        <w:autoSpaceDN w:val="0"/>
        <w:adjustRightInd w:val="0"/>
        <w:ind w:firstLine="539"/>
        <w:jc w:val="both"/>
        <w:rPr>
          <w:rFonts w:eastAsia="Calibri"/>
          <w:bCs/>
          <w:sz w:val="20"/>
          <w:szCs w:val="20"/>
        </w:rPr>
      </w:pPr>
      <w:r w:rsidRPr="00D10939">
        <w:rPr>
          <w:rFonts w:eastAsia="Calibri"/>
          <w:bCs/>
          <w:sz w:val="20"/>
          <w:szCs w:val="20"/>
        </w:rPr>
        <w:t>в) возможность печати на бумажном носителе копии электронной формы запроса;</w:t>
      </w:r>
    </w:p>
    <w:p w:rsidR="0058092A" w:rsidRPr="00D10939" w:rsidRDefault="0058092A" w:rsidP="0058092A">
      <w:pPr>
        <w:autoSpaceDE w:val="0"/>
        <w:autoSpaceDN w:val="0"/>
        <w:adjustRightInd w:val="0"/>
        <w:ind w:firstLine="539"/>
        <w:jc w:val="both"/>
        <w:rPr>
          <w:rFonts w:eastAsia="Calibri"/>
          <w:bCs/>
          <w:sz w:val="20"/>
          <w:szCs w:val="20"/>
        </w:rPr>
      </w:pPr>
      <w:r w:rsidRPr="00D10939">
        <w:rPr>
          <w:rFonts w:eastAsia="Calibri"/>
          <w:bCs/>
          <w:sz w:val="20"/>
          <w:szCs w:val="20"/>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8092A" w:rsidRPr="00D10939" w:rsidRDefault="0058092A" w:rsidP="0058092A">
      <w:pPr>
        <w:autoSpaceDE w:val="0"/>
        <w:autoSpaceDN w:val="0"/>
        <w:adjustRightInd w:val="0"/>
        <w:ind w:firstLine="539"/>
        <w:jc w:val="both"/>
        <w:rPr>
          <w:rFonts w:eastAsia="Calibri"/>
          <w:bCs/>
          <w:sz w:val="20"/>
          <w:szCs w:val="20"/>
        </w:rPr>
      </w:pPr>
      <w:r w:rsidRPr="00D10939">
        <w:rPr>
          <w:rFonts w:eastAsia="Calibri"/>
          <w:bCs/>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в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58092A" w:rsidRPr="00D10939" w:rsidRDefault="0058092A" w:rsidP="0058092A">
      <w:pPr>
        <w:autoSpaceDE w:val="0"/>
        <w:autoSpaceDN w:val="0"/>
        <w:adjustRightInd w:val="0"/>
        <w:ind w:firstLine="539"/>
        <w:jc w:val="both"/>
        <w:rPr>
          <w:rFonts w:eastAsia="Calibri"/>
          <w:bCs/>
          <w:sz w:val="20"/>
          <w:szCs w:val="20"/>
        </w:rPr>
      </w:pPr>
      <w:r w:rsidRPr="00D10939">
        <w:rPr>
          <w:rFonts w:eastAsia="Calibri"/>
          <w:bCs/>
          <w:sz w:val="20"/>
          <w:szCs w:val="20"/>
        </w:rPr>
        <w:t>е) возможность вернуться на любой из этапов заполнения электронной формы запроса без потери ранее введенной информации;</w:t>
      </w:r>
    </w:p>
    <w:p w:rsidR="0058092A" w:rsidRPr="00D10939" w:rsidRDefault="0058092A" w:rsidP="0058092A">
      <w:pPr>
        <w:autoSpaceDE w:val="0"/>
        <w:autoSpaceDN w:val="0"/>
        <w:adjustRightInd w:val="0"/>
        <w:ind w:firstLine="539"/>
        <w:jc w:val="both"/>
        <w:rPr>
          <w:rFonts w:eastAsia="Calibri"/>
          <w:bCs/>
          <w:sz w:val="20"/>
          <w:szCs w:val="20"/>
        </w:rPr>
      </w:pPr>
      <w:r w:rsidRPr="00D10939">
        <w:rPr>
          <w:rFonts w:eastAsia="Calibri"/>
          <w:bCs/>
          <w:sz w:val="20"/>
          <w:szCs w:val="20"/>
        </w:rPr>
        <w:t>ж) возможность доступа заявителя в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58092A" w:rsidRPr="00D10939" w:rsidRDefault="0058092A" w:rsidP="0058092A">
      <w:pPr>
        <w:widowControl w:val="0"/>
        <w:autoSpaceDE w:val="0"/>
        <w:autoSpaceDN w:val="0"/>
        <w:ind w:firstLine="540"/>
        <w:jc w:val="both"/>
        <w:rPr>
          <w:sz w:val="20"/>
          <w:szCs w:val="20"/>
        </w:rPr>
      </w:pPr>
      <w:r w:rsidRPr="00D10939">
        <w:rPr>
          <w:rFonts w:eastAsia="Calibri"/>
          <w:bCs/>
          <w:sz w:val="20"/>
          <w:szCs w:val="20"/>
        </w:rPr>
        <w:t>2.30.2. Сформированный и подписанный запрос, и иные документы, указанные в пунктах 2.10 и 2.11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государственных и муниципальных услуг (функций), официального сайта.</w:t>
      </w:r>
    </w:p>
    <w:p w:rsidR="0058092A" w:rsidRPr="00D10939" w:rsidRDefault="0058092A" w:rsidP="0058092A">
      <w:pPr>
        <w:ind w:firstLine="709"/>
        <w:jc w:val="both"/>
        <w:rPr>
          <w:sz w:val="20"/>
          <w:szCs w:val="20"/>
        </w:rPr>
      </w:pPr>
      <w:r w:rsidRPr="00D10939">
        <w:rPr>
          <w:sz w:val="20"/>
          <w:szCs w:val="20"/>
        </w:rPr>
        <w:t>2.30.3. Предоставление муниципальной у</w:t>
      </w:r>
      <w:r w:rsidRPr="00D10939">
        <w:rPr>
          <w:rFonts w:eastAsia="Calibri"/>
          <w:sz w:val="20"/>
          <w:szCs w:val="20"/>
        </w:rPr>
        <w:t>слуги</w:t>
      </w:r>
      <w:r w:rsidRPr="00D10939">
        <w:rPr>
          <w:sz w:val="20"/>
          <w:szCs w:val="20"/>
        </w:rPr>
        <w:t xml:space="preserve"> через МФЦ осуществляется по принципу «одного окна», в соответствии с которым предоставление муниципальной у</w:t>
      </w:r>
      <w:r w:rsidRPr="00D10939">
        <w:rPr>
          <w:rFonts w:eastAsia="Calibri"/>
          <w:sz w:val="20"/>
          <w:szCs w:val="20"/>
        </w:rPr>
        <w:t>слуги</w:t>
      </w:r>
      <w:r w:rsidRPr="00D10939">
        <w:rPr>
          <w:sz w:val="20"/>
          <w:szCs w:val="20"/>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58092A" w:rsidRPr="00D10939" w:rsidRDefault="0058092A" w:rsidP="0058092A">
      <w:pPr>
        <w:ind w:firstLine="709"/>
        <w:jc w:val="both"/>
        <w:rPr>
          <w:sz w:val="20"/>
          <w:szCs w:val="20"/>
        </w:rPr>
      </w:pPr>
      <w:r w:rsidRPr="00D10939">
        <w:rPr>
          <w:sz w:val="20"/>
          <w:szCs w:val="20"/>
        </w:rPr>
        <w:t>Заявление о предоставлении муниципальной услуги подается заявителем через МФЦ лично.</w:t>
      </w:r>
    </w:p>
    <w:p w:rsidR="0058092A" w:rsidRPr="00D10939" w:rsidRDefault="0058092A" w:rsidP="0058092A">
      <w:pPr>
        <w:ind w:firstLine="709"/>
        <w:jc w:val="both"/>
        <w:rPr>
          <w:sz w:val="20"/>
          <w:szCs w:val="20"/>
        </w:rPr>
      </w:pPr>
      <w:r w:rsidRPr="00D10939">
        <w:rPr>
          <w:sz w:val="20"/>
          <w:szCs w:val="20"/>
        </w:rPr>
        <w:lastRenderedPageBreak/>
        <w:t>В МФЦ обеспечиваются:</w:t>
      </w:r>
    </w:p>
    <w:p w:rsidR="0058092A" w:rsidRPr="00D10939" w:rsidRDefault="0058092A" w:rsidP="0058092A">
      <w:pPr>
        <w:ind w:firstLine="709"/>
        <w:jc w:val="both"/>
        <w:rPr>
          <w:sz w:val="20"/>
          <w:szCs w:val="20"/>
        </w:rPr>
      </w:pPr>
      <w:r w:rsidRPr="00D10939">
        <w:rPr>
          <w:sz w:val="20"/>
          <w:szCs w:val="20"/>
        </w:rPr>
        <w:t>а) функционирование автоматизированной информационной системы МФЦ;</w:t>
      </w:r>
    </w:p>
    <w:p w:rsidR="0058092A" w:rsidRPr="00D10939" w:rsidRDefault="0058092A" w:rsidP="0058092A">
      <w:pPr>
        <w:ind w:firstLine="709"/>
        <w:jc w:val="both"/>
        <w:rPr>
          <w:sz w:val="20"/>
          <w:szCs w:val="20"/>
        </w:rPr>
      </w:pPr>
      <w:r w:rsidRPr="00D10939">
        <w:rPr>
          <w:sz w:val="20"/>
          <w:szCs w:val="20"/>
        </w:rPr>
        <w:t>б) бесплатный доступ заявителей к порталам государственных и муниципальных услуг (функций).</w:t>
      </w:r>
    </w:p>
    <w:p w:rsidR="0058092A" w:rsidRPr="00D10939" w:rsidRDefault="0058092A" w:rsidP="0058092A">
      <w:pPr>
        <w:ind w:firstLine="709"/>
        <w:jc w:val="both"/>
        <w:rPr>
          <w:sz w:val="20"/>
          <w:szCs w:val="20"/>
        </w:rPr>
      </w:pPr>
      <w:r w:rsidRPr="00D10939">
        <w:rPr>
          <w:sz w:val="20"/>
          <w:szCs w:val="20"/>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58092A" w:rsidRPr="00D10939" w:rsidRDefault="0058092A" w:rsidP="0058092A">
      <w:pPr>
        <w:ind w:firstLine="709"/>
        <w:jc w:val="both"/>
        <w:rPr>
          <w:sz w:val="20"/>
          <w:szCs w:val="20"/>
        </w:rPr>
      </w:pPr>
      <w:r w:rsidRPr="00D10939">
        <w:rPr>
          <w:sz w:val="20"/>
          <w:szCs w:val="20"/>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58092A" w:rsidRPr="00D10939" w:rsidRDefault="0058092A" w:rsidP="0058092A">
      <w:pPr>
        <w:tabs>
          <w:tab w:val="left" w:pos="1134"/>
        </w:tabs>
        <w:suppressAutoHyphens/>
        <w:ind w:firstLine="709"/>
        <w:jc w:val="both"/>
        <w:rPr>
          <w:b/>
          <w:sz w:val="20"/>
          <w:szCs w:val="20"/>
        </w:rPr>
      </w:pPr>
    </w:p>
    <w:p w:rsidR="0058092A" w:rsidRPr="00D10939" w:rsidRDefault="0058092A" w:rsidP="0058092A">
      <w:pPr>
        <w:widowControl w:val="0"/>
        <w:autoSpaceDE w:val="0"/>
        <w:autoSpaceDN w:val="0"/>
        <w:adjustRightInd w:val="0"/>
        <w:ind w:firstLine="709"/>
        <w:jc w:val="center"/>
        <w:outlineLvl w:val="1"/>
        <w:rPr>
          <w:b/>
          <w:sz w:val="20"/>
          <w:szCs w:val="20"/>
        </w:rPr>
      </w:pPr>
      <w:r w:rsidRPr="00D10939">
        <w:rPr>
          <w:b/>
          <w:sz w:val="20"/>
          <w:szCs w:val="20"/>
          <w:lang w:val="en-US"/>
        </w:rPr>
        <w:t>III</w:t>
      </w:r>
      <w:r w:rsidRPr="00D10939">
        <w:rPr>
          <w:b/>
          <w:sz w:val="20"/>
          <w:szCs w:val="20"/>
        </w:rPr>
        <w:t xml:space="preserve">. </w:t>
      </w:r>
      <w:bookmarkStart w:id="20" w:name="Par279"/>
      <w:bookmarkEnd w:id="20"/>
      <w:r w:rsidRPr="00D10939">
        <w:rPr>
          <w:b/>
          <w:sz w:val="20"/>
          <w:szCs w:val="20"/>
        </w:rPr>
        <w:t xml:space="preserve">Состав, последовательность и сроки выполнения административных </w:t>
      </w:r>
    </w:p>
    <w:p w:rsidR="0058092A" w:rsidRPr="00D10939" w:rsidRDefault="0058092A" w:rsidP="0058092A">
      <w:pPr>
        <w:widowControl w:val="0"/>
        <w:autoSpaceDE w:val="0"/>
        <w:autoSpaceDN w:val="0"/>
        <w:adjustRightInd w:val="0"/>
        <w:ind w:firstLine="709"/>
        <w:jc w:val="center"/>
        <w:outlineLvl w:val="1"/>
        <w:rPr>
          <w:b/>
          <w:sz w:val="20"/>
          <w:szCs w:val="20"/>
        </w:rPr>
      </w:pP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3.1. Предоставление муниципальной услуги включает в себя следующие варианты:</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1) вариант 1 - присвоение адреса объекту адресации, изменение и аннулирование такого адреса или отказ в предоставлении муниципальной услуги (для физических лиц и их представителей);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2) вариант 2 - присвоение адреса объекту адресации, изменение и аннулирование такого адреса или отказ в предоставлении муниципальной услуги (для индивидуальных предпринимателей и их представителей).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3) вариант 3 - присвоение адреса объекту адресации, изменение и аннулирование такого адреса или отказ в предоставлении муниципальной услуги (для юридических лиц и их представителей);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3.2. Возможность оставления заявления (запроса) заявителя о предоставлении муниципальной услуги без рассмотрения не предусмотрена.</w:t>
      </w:r>
    </w:p>
    <w:p w:rsidR="0058092A" w:rsidRPr="00D10939" w:rsidRDefault="0058092A" w:rsidP="0058092A">
      <w:pPr>
        <w:autoSpaceDE w:val="0"/>
        <w:autoSpaceDN w:val="0"/>
        <w:adjustRightInd w:val="0"/>
        <w:ind w:firstLine="709"/>
        <w:jc w:val="both"/>
        <w:rPr>
          <w:sz w:val="20"/>
          <w:szCs w:val="20"/>
        </w:rPr>
      </w:pPr>
    </w:p>
    <w:p w:rsidR="0058092A" w:rsidRPr="00D10939" w:rsidRDefault="0058092A" w:rsidP="0058092A">
      <w:pPr>
        <w:contextualSpacing/>
        <w:jc w:val="center"/>
        <w:rPr>
          <w:b/>
          <w:sz w:val="20"/>
          <w:szCs w:val="20"/>
        </w:rPr>
      </w:pPr>
      <w:r w:rsidRPr="00D10939">
        <w:rPr>
          <w:b/>
          <w:sz w:val="20"/>
          <w:szCs w:val="20"/>
        </w:rPr>
        <w:t>Профилирование заявителя</w:t>
      </w:r>
    </w:p>
    <w:p w:rsidR="0058092A" w:rsidRPr="00D10939" w:rsidRDefault="0058092A" w:rsidP="0058092A">
      <w:pPr>
        <w:ind w:firstLine="709"/>
        <w:contextualSpacing/>
        <w:jc w:val="both"/>
        <w:rPr>
          <w:sz w:val="20"/>
          <w:szCs w:val="20"/>
        </w:rPr>
      </w:pPr>
    </w:p>
    <w:p w:rsidR="0058092A" w:rsidRPr="00D10939" w:rsidRDefault="0058092A" w:rsidP="0058092A">
      <w:pPr>
        <w:autoSpaceDE w:val="0"/>
        <w:autoSpaceDN w:val="0"/>
        <w:adjustRightInd w:val="0"/>
        <w:ind w:firstLine="709"/>
        <w:jc w:val="both"/>
        <w:rPr>
          <w:rFonts w:eastAsia="Calibri"/>
          <w:sz w:val="20"/>
          <w:szCs w:val="20"/>
        </w:rPr>
      </w:pPr>
      <w:r w:rsidRPr="00D10939">
        <w:rPr>
          <w:rFonts w:eastAsia="Calibri"/>
          <w:sz w:val="20"/>
          <w:szCs w:val="20"/>
        </w:rPr>
        <w:lastRenderedPageBreak/>
        <w:t xml:space="preserve">3.3 Вариант предоставления муниципальной услуги, за предоставлением которой обратился заявитель, определяется путем его анкетирования. </w:t>
      </w:r>
      <w:r w:rsidRPr="00D10939">
        <w:rPr>
          <w:sz w:val="20"/>
          <w:szCs w:val="20"/>
        </w:rPr>
        <w:t>Вопросы, направленные на определение признаков заявителя, приведены в таблице № 1 приложения № 1 к Административному регламенту.</w:t>
      </w:r>
    </w:p>
    <w:p w:rsidR="0058092A" w:rsidRPr="00D10939" w:rsidRDefault="0058092A" w:rsidP="0058092A">
      <w:pPr>
        <w:autoSpaceDE w:val="0"/>
        <w:autoSpaceDN w:val="0"/>
        <w:adjustRightInd w:val="0"/>
        <w:ind w:firstLine="709"/>
        <w:jc w:val="both"/>
        <w:rPr>
          <w:rFonts w:eastAsia="Calibri"/>
          <w:sz w:val="20"/>
          <w:szCs w:val="20"/>
        </w:rPr>
      </w:pPr>
      <w:r w:rsidRPr="00D10939">
        <w:rPr>
          <w:rFonts w:eastAsia="Calibri"/>
          <w:sz w:val="20"/>
          <w:szCs w:val="20"/>
        </w:rPr>
        <w:t>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w:t>
      </w:r>
    </w:p>
    <w:p w:rsidR="0058092A" w:rsidRPr="00D10939" w:rsidRDefault="0058092A" w:rsidP="0058092A">
      <w:pPr>
        <w:ind w:firstLine="709"/>
        <w:jc w:val="both"/>
        <w:rPr>
          <w:rFonts w:eastAsia="Calibri"/>
          <w:sz w:val="20"/>
          <w:szCs w:val="20"/>
        </w:rPr>
      </w:pPr>
      <w:r w:rsidRPr="00D10939">
        <w:rPr>
          <w:sz w:val="20"/>
          <w:szCs w:val="20"/>
        </w:rPr>
        <w:t xml:space="preserve">3.5. </w:t>
      </w:r>
      <w:r w:rsidRPr="00D10939">
        <w:rPr>
          <w:rFonts w:eastAsia="Calibri"/>
          <w:sz w:val="20"/>
          <w:szCs w:val="20"/>
        </w:rPr>
        <w:t xml:space="preserve">Описание вариантов, приведенные в настоящем разделе, размещаются </w:t>
      </w:r>
      <w:r w:rsidRPr="00D10939">
        <w:rPr>
          <w:sz w:val="20"/>
          <w:szCs w:val="20"/>
        </w:rPr>
        <w:t>на информационном стенде Органа, в Едином портале государственных и муниципальных услуг (функций), на официальном сайте Органа.</w:t>
      </w:r>
    </w:p>
    <w:p w:rsidR="0058092A" w:rsidRPr="00D10939" w:rsidRDefault="0058092A" w:rsidP="0058092A">
      <w:pPr>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jc w:val="center"/>
        <w:outlineLvl w:val="3"/>
        <w:rPr>
          <w:b/>
          <w:sz w:val="20"/>
          <w:szCs w:val="20"/>
        </w:rPr>
      </w:pPr>
      <w:r w:rsidRPr="00D10939">
        <w:rPr>
          <w:b/>
          <w:sz w:val="20"/>
          <w:szCs w:val="20"/>
        </w:rPr>
        <w:t>Описание варианта 1</w:t>
      </w:r>
    </w:p>
    <w:p w:rsidR="0058092A" w:rsidRPr="00D10939" w:rsidRDefault="0058092A" w:rsidP="0058092A">
      <w:pPr>
        <w:widowControl w:val="0"/>
        <w:autoSpaceDE w:val="0"/>
        <w:autoSpaceDN w:val="0"/>
        <w:adjustRightInd w:val="0"/>
        <w:jc w:val="center"/>
        <w:outlineLvl w:val="3"/>
        <w:rPr>
          <w:b/>
          <w:sz w:val="20"/>
          <w:szCs w:val="20"/>
        </w:rPr>
      </w:pP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 xml:space="preserve">3.6. Максимальный срок предоставления варианта </w:t>
      </w:r>
      <w:r w:rsidRPr="00D10939">
        <w:rPr>
          <w:sz w:val="20"/>
          <w:szCs w:val="20"/>
        </w:rPr>
        <w:t>муниципальн</w:t>
      </w:r>
      <w:r w:rsidRPr="00D10939">
        <w:rPr>
          <w:rFonts w:eastAsia="Calibri"/>
          <w:sz w:val="20"/>
          <w:szCs w:val="20"/>
        </w:rPr>
        <w:t>ой услуги составляет:</w:t>
      </w: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а) в случае подачи заявления на бумажном носителе - в срок не более 10 рабочих дней со дня поступления заявления;</w:t>
      </w: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б) в случае подачи заявления в форме электронного документа - в срок не более 5 рабочих дней со дня поступления заявления.</w:t>
      </w:r>
    </w:p>
    <w:p w:rsidR="0058092A" w:rsidRPr="00D10939" w:rsidRDefault="0058092A" w:rsidP="0058092A">
      <w:pPr>
        <w:tabs>
          <w:tab w:val="left" w:pos="7965"/>
          <w:tab w:val="right" w:pos="9354"/>
        </w:tabs>
        <w:ind w:firstLine="709"/>
        <w:jc w:val="both"/>
        <w:rPr>
          <w:color w:val="000000"/>
          <w:sz w:val="20"/>
          <w:szCs w:val="20"/>
        </w:rPr>
      </w:pPr>
      <w:r w:rsidRPr="00D10939">
        <w:rPr>
          <w:color w:val="000000"/>
          <w:sz w:val="20"/>
          <w:szCs w:val="20"/>
        </w:rPr>
        <w:t>3.7. В результате предоставления варианта муниципальной услуги заявителю предоставляются:</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3.7.1. При присвоении адреса объекту адресации на территории муниципального образования:</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а) решение о присвоении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б) решение об отказе в выдаче решения о присвоении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3.7.2. При изменении адреса объекту адресации на территории муниципального образования:</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lastRenderedPageBreak/>
        <w:t>а) решение об изменении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б) решение об отказе в выдаче решения об изменении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3.7.3. При аннулировании адреса объекту адресации на территории муниципального образования</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а) решение об аннулировании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б) решение об отказе в выдаче решения об аннулировании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3.7.4. К решениям о присвоение адреса объекту адресации или изменении адреса объекту адресации или аннулирование такого адреса прикладывается выписка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 xml:space="preserve">3.8. Предоставление </w:t>
      </w:r>
      <w:r w:rsidRPr="00D10939">
        <w:rPr>
          <w:sz w:val="20"/>
          <w:szCs w:val="20"/>
        </w:rPr>
        <w:t>муниципаль</w:t>
      </w:r>
      <w:r w:rsidRPr="00D10939">
        <w:rPr>
          <w:rFonts w:eastAsia="Calibri"/>
          <w:sz w:val="20"/>
          <w:szCs w:val="20"/>
        </w:rPr>
        <w:t>ной услуги включает в себя следующие административные процедуры:</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 xml:space="preserve">1) прием и регистрация представленных заявителем запроса и документов и (или) информации, необходимых для предоставления </w:t>
      </w:r>
      <w:r w:rsidRPr="00D10939">
        <w:rPr>
          <w:sz w:val="20"/>
          <w:szCs w:val="20"/>
        </w:rPr>
        <w:t>муниципаль</w:t>
      </w:r>
      <w:r w:rsidRPr="00D10939">
        <w:rPr>
          <w:rFonts w:eastAsia="Calibri"/>
          <w:sz w:val="20"/>
          <w:szCs w:val="20"/>
        </w:rPr>
        <w:t>ной услуги;</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2) межведомственное информационное взаимодействие;</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3) принятие решения о предоставлении (об отказе в предоставлении) муниципальной услуги;</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lastRenderedPageBreak/>
        <w:t xml:space="preserve">4) предоставление результата </w:t>
      </w:r>
      <w:r w:rsidRPr="00D10939">
        <w:rPr>
          <w:sz w:val="20"/>
          <w:szCs w:val="20"/>
        </w:rPr>
        <w:t>муниципаль</w:t>
      </w:r>
      <w:r w:rsidRPr="00D10939">
        <w:rPr>
          <w:rFonts w:eastAsia="Calibri"/>
          <w:sz w:val="20"/>
          <w:szCs w:val="20"/>
        </w:rPr>
        <w:t>ной услуги;</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 xml:space="preserve">5) исправление допущенных опечаток и ошибок в выданных в результате предоставления </w:t>
      </w:r>
      <w:r w:rsidRPr="00D10939">
        <w:rPr>
          <w:sz w:val="20"/>
          <w:szCs w:val="20"/>
        </w:rPr>
        <w:t>муниципаль</w:t>
      </w:r>
      <w:r w:rsidRPr="00D10939">
        <w:rPr>
          <w:rFonts w:eastAsia="Calibri"/>
          <w:sz w:val="20"/>
          <w:szCs w:val="20"/>
        </w:rPr>
        <w:t>ной услуги документах.</w:t>
      </w:r>
    </w:p>
    <w:p w:rsidR="0058092A" w:rsidRPr="00D10939" w:rsidRDefault="0058092A" w:rsidP="0058092A">
      <w:pPr>
        <w:widowControl w:val="0"/>
        <w:autoSpaceDE w:val="0"/>
        <w:autoSpaceDN w:val="0"/>
        <w:adjustRightInd w:val="0"/>
        <w:jc w:val="center"/>
        <w:outlineLvl w:val="3"/>
        <w:rPr>
          <w:b/>
          <w:sz w:val="20"/>
          <w:szCs w:val="20"/>
        </w:rPr>
      </w:pPr>
    </w:p>
    <w:p w:rsidR="0058092A" w:rsidRPr="00D10939" w:rsidRDefault="0058092A" w:rsidP="0058092A">
      <w:pPr>
        <w:tabs>
          <w:tab w:val="left" w:pos="7965"/>
          <w:tab w:val="right" w:pos="9354"/>
        </w:tabs>
        <w:ind w:firstLine="709"/>
        <w:jc w:val="center"/>
        <w:rPr>
          <w:rFonts w:eastAsia="Calibri"/>
          <w:b/>
          <w:sz w:val="20"/>
          <w:szCs w:val="20"/>
        </w:rPr>
      </w:pPr>
      <w:r w:rsidRPr="00D10939">
        <w:rPr>
          <w:rFonts w:eastAsia="Calibri"/>
          <w:b/>
          <w:sz w:val="20"/>
          <w:szCs w:val="20"/>
        </w:rPr>
        <w:t>Прием и регистрация представленных заявителем запроса</w:t>
      </w:r>
    </w:p>
    <w:p w:rsidR="0058092A" w:rsidRPr="00D10939" w:rsidRDefault="0058092A" w:rsidP="0058092A">
      <w:pPr>
        <w:tabs>
          <w:tab w:val="left" w:pos="7965"/>
          <w:tab w:val="right" w:pos="9354"/>
        </w:tabs>
        <w:ind w:firstLine="709"/>
        <w:jc w:val="center"/>
        <w:rPr>
          <w:rFonts w:eastAsia="Calibri"/>
          <w:b/>
          <w:sz w:val="20"/>
          <w:szCs w:val="20"/>
        </w:rPr>
      </w:pPr>
      <w:r w:rsidRPr="00D10939">
        <w:rPr>
          <w:rFonts w:eastAsia="Calibri"/>
          <w:b/>
          <w:sz w:val="20"/>
          <w:szCs w:val="20"/>
        </w:rPr>
        <w:t xml:space="preserve">и документов и (или) информации, необходимых для предоставления муниципальной услуги </w:t>
      </w:r>
    </w:p>
    <w:p w:rsidR="0058092A" w:rsidRPr="00D10939" w:rsidRDefault="0058092A" w:rsidP="0058092A">
      <w:pPr>
        <w:tabs>
          <w:tab w:val="left" w:pos="7965"/>
          <w:tab w:val="right" w:pos="9354"/>
        </w:tabs>
        <w:ind w:firstLine="709"/>
        <w:jc w:val="center"/>
        <w:rPr>
          <w:rFonts w:eastAsia="Calibri"/>
          <w:b/>
          <w:sz w:val="20"/>
          <w:szCs w:val="20"/>
        </w:rPr>
      </w:pPr>
    </w:p>
    <w:p w:rsidR="0058092A" w:rsidRPr="00D10939" w:rsidRDefault="0058092A" w:rsidP="0058092A">
      <w:pPr>
        <w:tabs>
          <w:tab w:val="left" w:pos="7965"/>
          <w:tab w:val="right" w:pos="9354"/>
        </w:tabs>
        <w:ind w:firstLine="709"/>
        <w:jc w:val="both"/>
        <w:rPr>
          <w:sz w:val="20"/>
          <w:szCs w:val="20"/>
        </w:rPr>
      </w:pPr>
      <w:r w:rsidRPr="00D10939">
        <w:rPr>
          <w:rFonts w:eastAsia="Calibri"/>
          <w:sz w:val="20"/>
          <w:szCs w:val="20"/>
        </w:rPr>
        <w:t>3.9. Заявителю для получения муниципальной услуги необходимо представить лично в Комитет, посредством почтового отправления, Единого портала государственных и муниципальных услуг (функций) или в любой МФЦ на территории Республики Коми заявление о предоставлении муниципальной услуги.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указанный в пункте 2.10 настоящего Административного регламента в бумажном виде, то есть документы установленной формы, сформированные на бумажном носителе.</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Специалист Органа, ответственный за прием документов, осуществляет следующие действия в ходе приема заявителя: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а) устанавливает предмет обращения, проверяет документ, удостоверяющий личность;</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б) проверяет полномочия заявителя;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регламента;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г) проверяет соответствие представленных документов </w:t>
      </w:r>
      <w:r w:rsidRPr="00D10939">
        <w:rPr>
          <w:sz w:val="20"/>
          <w:szCs w:val="20"/>
        </w:rPr>
        <w:lastRenderedPageBreak/>
        <w:t>требованиям;</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д) принимает решение о приеме у заявителя представленных документов;</w:t>
      </w:r>
    </w:p>
    <w:p w:rsidR="0058092A" w:rsidRPr="00D10939" w:rsidRDefault="0058092A" w:rsidP="0058092A">
      <w:pPr>
        <w:widowControl w:val="0"/>
        <w:tabs>
          <w:tab w:val="left" w:pos="1932"/>
        </w:tabs>
        <w:autoSpaceDE w:val="0"/>
        <w:autoSpaceDN w:val="0"/>
        <w:adjustRightInd w:val="0"/>
        <w:ind w:firstLine="709"/>
        <w:jc w:val="both"/>
        <w:rPr>
          <w:sz w:val="20"/>
          <w:szCs w:val="20"/>
        </w:rPr>
      </w:pPr>
      <w:r w:rsidRPr="00D10939">
        <w:rPr>
          <w:sz w:val="20"/>
          <w:szCs w:val="20"/>
        </w:rPr>
        <w:t>е) регистрирует запрос и представленные документы под индивидуальным порядковым номером в день их поступления;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ж) выдает заявителю расписку с описью представленных документов и указанием даты их принятия, подтверждающую принятие документов.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 необходимости специалист Органа, ответственный за прием документов,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Длительность осуществления всех необходимых действий не может превышать 15 минут.</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Единый портал государственных и муниципальных услуг (функций).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 заочной форме подачи документов заявитель может направить запрос и документы, указанные в пунктах 2.10 и 2.11 Административного регламента: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Идентификация заявителя обеспечивается электронным </w:t>
      </w:r>
      <w:r w:rsidRPr="00D10939">
        <w:rPr>
          <w:sz w:val="20"/>
          <w:szCs w:val="20"/>
        </w:rPr>
        <w:lastRenderedPageBreak/>
        <w:t>идентификационным приложением с использованием соответствующего сервиса единой системы идентификации и аутентификации.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в Едином портале государственных и муниципальных услуг (функций).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случае представления заявителем документов в многофункциональный центр порядок и сроки передачи документов (сведений), необходимых для предоставления муниципальной услуги, устанавливаются соглашением о взаимодействии между МФЦ и Органом.</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Если заявитель обратился заочно, специалист Органа, ответственный за прием документов: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а) устанавливает предмет обращения, проверяет документ, удостоверяющий личность;</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б) проверяет полномочия заявителя;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регламента;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г) проверяет соответствие представленных документов требованиям;</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д) принимает решение о приеме у заявителя представленных документов;</w:t>
      </w:r>
    </w:p>
    <w:p w:rsidR="0058092A" w:rsidRPr="00D10939" w:rsidRDefault="0058092A" w:rsidP="0058092A">
      <w:pPr>
        <w:widowControl w:val="0"/>
        <w:tabs>
          <w:tab w:val="left" w:pos="1932"/>
        </w:tabs>
        <w:autoSpaceDE w:val="0"/>
        <w:autoSpaceDN w:val="0"/>
        <w:adjustRightInd w:val="0"/>
        <w:ind w:firstLine="709"/>
        <w:jc w:val="both"/>
        <w:rPr>
          <w:sz w:val="20"/>
          <w:szCs w:val="20"/>
        </w:rPr>
      </w:pPr>
      <w:r w:rsidRPr="00D10939">
        <w:rPr>
          <w:sz w:val="20"/>
          <w:szCs w:val="20"/>
        </w:rPr>
        <w:t>е) регистрирует запрос и представленные документы под индивидуальным порядковым номером в день их поступления;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ж) выдает заявителю расписку с описью представленных документов и указанием даты их принятия, подтверждающую принятие документов.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Уведомление о приеме документов направляется заявителю в течении 1 рабочего дня, следующего за днем поступления запроса и документов, способом, который использовал (указал) заявитель при заочном обращении.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w:t>
      </w:r>
      <w:r w:rsidRPr="00D10939">
        <w:rPr>
          <w:sz w:val="20"/>
          <w:szCs w:val="20"/>
        </w:rPr>
        <w:lastRenderedPageBreak/>
        <w:t>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заявителю будет представлена информация о ходе выполнения указанного запроса.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в Едином портале государственных и муниципальных услуг (функций), официальном сайте обновляется до статуса «принято».</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sz w:val="20"/>
          <w:szCs w:val="20"/>
        </w:rPr>
        <w:t>3.9.1.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3.9.2. Максимальный срок исполнения административной процедуры составляет 1 календарный день со дня поступления запроса от заявителя о предоставлении муниципальной услуги.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3.9.3. Результатом административной процедуры является: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58092A" w:rsidRPr="00D10939" w:rsidRDefault="0058092A" w:rsidP="0058092A">
      <w:pPr>
        <w:autoSpaceDE w:val="0"/>
        <w:autoSpaceDN w:val="0"/>
        <w:adjustRightInd w:val="0"/>
        <w:ind w:firstLine="708"/>
        <w:jc w:val="both"/>
        <w:rPr>
          <w:sz w:val="20"/>
          <w:szCs w:val="20"/>
        </w:rPr>
      </w:pPr>
      <w:r w:rsidRPr="00D10939">
        <w:rPr>
          <w:sz w:val="20"/>
          <w:szCs w:val="20"/>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hyperlink r:id="rId13" w:history="1">
        <w:r w:rsidRPr="00D10939">
          <w:rPr>
            <w:sz w:val="20"/>
            <w:szCs w:val="20"/>
          </w:rPr>
          <w:t>пункте 2.10</w:t>
        </w:r>
      </w:hyperlink>
      <w:r w:rsidRPr="00D10939">
        <w:rPr>
          <w:sz w:val="20"/>
          <w:szCs w:val="20"/>
        </w:rPr>
        <w:t xml:space="preserve"> настоящего Административного регламента).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center"/>
        <w:rPr>
          <w:b/>
          <w:sz w:val="20"/>
          <w:szCs w:val="20"/>
        </w:rPr>
      </w:pPr>
      <w:r w:rsidRPr="00D10939">
        <w:rPr>
          <w:b/>
          <w:sz w:val="20"/>
          <w:szCs w:val="20"/>
        </w:rPr>
        <w:t>Межведомственное информационное взаимодействие</w:t>
      </w:r>
    </w:p>
    <w:p w:rsidR="0058092A" w:rsidRPr="00D10939" w:rsidRDefault="0058092A" w:rsidP="0058092A">
      <w:pPr>
        <w:autoSpaceDE w:val="0"/>
        <w:autoSpaceDN w:val="0"/>
        <w:adjustRightInd w:val="0"/>
        <w:jc w:val="center"/>
        <w:rPr>
          <w:rFonts w:eastAsia="Calibri"/>
          <w:b/>
          <w:sz w:val="20"/>
          <w:szCs w:val="20"/>
        </w:rPr>
      </w:pPr>
    </w:p>
    <w:p w:rsidR="0058092A" w:rsidRPr="00D10939" w:rsidRDefault="0058092A" w:rsidP="0058092A">
      <w:pPr>
        <w:autoSpaceDE w:val="0"/>
        <w:autoSpaceDN w:val="0"/>
        <w:adjustRightInd w:val="0"/>
        <w:ind w:firstLine="709"/>
        <w:jc w:val="both"/>
        <w:rPr>
          <w:sz w:val="20"/>
          <w:szCs w:val="20"/>
        </w:rPr>
      </w:pPr>
      <w:r w:rsidRPr="00D10939">
        <w:rPr>
          <w:sz w:val="20"/>
          <w:szCs w:val="20"/>
        </w:rPr>
        <w:t xml:space="preserve">3.10. Основанием для начала административной процедуры является </w:t>
      </w:r>
      <w:r w:rsidRPr="00D10939">
        <w:rPr>
          <w:rFonts w:eastAsia="Calibri"/>
          <w:sz w:val="20"/>
          <w:szCs w:val="20"/>
        </w:rPr>
        <w:t>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D10939">
        <w:rPr>
          <w:sz w:val="20"/>
          <w:szCs w:val="20"/>
        </w:rPr>
        <w:t xml:space="preserve">в случае, если заявитель не </w:t>
      </w:r>
      <w:r w:rsidRPr="00D10939">
        <w:rPr>
          <w:sz w:val="20"/>
          <w:szCs w:val="20"/>
        </w:rPr>
        <w:lastRenderedPageBreak/>
        <w:t>представил документы, указанные в пункте 2.10 настоящего Административного регламента по собственной инициативе</w:t>
      </w:r>
      <w:r w:rsidRPr="00D10939">
        <w:rPr>
          <w:rFonts w:eastAsia="Calibri"/>
          <w:sz w:val="20"/>
          <w:szCs w:val="20"/>
        </w:rPr>
        <w:t>)</w:t>
      </w:r>
      <w:r w:rsidRPr="00D10939">
        <w:rPr>
          <w:sz w:val="20"/>
          <w:szCs w:val="20"/>
        </w:rPr>
        <w:t>.</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Специалист Органа, ответственный за межведомственное взаимодействие, не позднее дня, следующего за днем поступления запроса: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оформляет межведомственные запросы;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-подписывает оформленный межведомственный запрос у руководителя Органа;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регистрирует межведомственный запрос в соответствующем реестре;</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направляет межведомственный запрос в соответствующий орган или организацию.</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обращении (заказным письмом по почте, посредством электронного сообщения)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Органа, ответственному за принятие решения о предоставлении услуги.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lastRenderedPageBreak/>
        <w:t>Если заявитель самостоятельно представил все документы, указанные в пункте 2.10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ответственный за прием документов, передает полный комплект специалисту Органа, ответственному за принятие решения о предоставлении услуги.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3.10.1.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3.10.2. Максимальный срок исполнения административной процедуры составляет 5 рабочих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3.10.3.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58092A" w:rsidRPr="00D10939" w:rsidRDefault="0058092A" w:rsidP="0058092A">
      <w:pPr>
        <w:autoSpaceDE w:val="0"/>
        <w:autoSpaceDN w:val="0"/>
        <w:adjustRightInd w:val="0"/>
        <w:ind w:firstLine="540"/>
        <w:jc w:val="both"/>
        <w:rPr>
          <w:sz w:val="20"/>
          <w:szCs w:val="20"/>
        </w:rPr>
      </w:pPr>
      <w:r w:rsidRPr="00D10939">
        <w:rPr>
          <w:sz w:val="20"/>
          <w:szCs w:val="20"/>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межведомственное взаимодействие.</w:t>
      </w:r>
    </w:p>
    <w:p w:rsidR="0058092A" w:rsidRPr="00D10939" w:rsidRDefault="0058092A" w:rsidP="0058092A">
      <w:pPr>
        <w:widowControl w:val="0"/>
        <w:autoSpaceDE w:val="0"/>
        <w:autoSpaceDN w:val="0"/>
        <w:adjustRightInd w:val="0"/>
        <w:ind w:firstLine="709"/>
        <w:jc w:val="both"/>
        <w:outlineLvl w:val="3"/>
        <w:rPr>
          <w:sz w:val="20"/>
          <w:szCs w:val="20"/>
        </w:rPr>
      </w:pPr>
    </w:p>
    <w:p w:rsidR="0058092A" w:rsidRPr="00D10939" w:rsidRDefault="0058092A" w:rsidP="0058092A">
      <w:pPr>
        <w:widowControl w:val="0"/>
        <w:autoSpaceDE w:val="0"/>
        <w:autoSpaceDN w:val="0"/>
        <w:adjustRightInd w:val="0"/>
        <w:ind w:firstLine="709"/>
        <w:jc w:val="center"/>
        <w:outlineLvl w:val="3"/>
        <w:rPr>
          <w:b/>
          <w:sz w:val="20"/>
          <w:szCs w:val="20"/>
        </w:rPr>
      </w:pPr>
      <w:r w:rsidRPr="00D10939">
        <w:rPr>
          <w:b/>
          <w:sz w:val="20"/>
          <w:szCs w:val="20"/>
        </w:rPr>
        <w:t xml:space="preserve">Принятие решения о предоставлении (об отказе в предоставлении) </w:t>
      </w:r>
      <w:r w:rsidRPr="00D10939">
        <w:rPr>
          <w:rFonts w:eastAsia="Calibri"/>
          <w:b/>
          <w:sz w:val="20"/>
          <w:szCs w:val="20"/>
        </w:rPr>
        <w:t>муниципальной</w:t>
      </w:r>
      <w:r w:rsidRPr="00D10939">
        <w:rPr>
          <w:b/>
          <w:sz w:val="20"/>
          <w:szCs w:val="20"/>
        </w:rPr>
        <w:t xml:space="preserve"> услуги</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autoSpaceDE w:val="0"/>
        <w:autoSpaceDN w:val="0"/>
        <w:adjustRightInd w:val="0"/>
        <w:ind w:firstLine="709"/>
        <w:jc w:val="both"/>
        <w:rPr>
          <w:sz w:val="20"/>
          <w:szCs w:val="20"/>
        </w:rPr>
      </w:pPr>
      <w:r w:rsidRPr="00D10939">
        <w:rPr>
          <w:sz w:val="20"/>
          <w:szCs w:val="20"/>
        </w:rPr>
        <w:t xml:space="preserve">3.11. Основанием для начала административной процедуры является наличие в Органе зарегистрированных документов, указанных в </w:t>
      </w:r>
      <w:hyperlink r:id="rId14" w:history="1">
        <w:r w:rsidRPr="00D10939">
          <w:rPr>
            <w:sz w:val="20"/>
            <w:szCs w:val="20"/>
          </w:rPr>
          <w:t xml:space="preserve">пунктах </w:t>
        </w:r>
      </w:hyperlink>
      <w:r w:rsidRPr="00D10939">
        <w:rPr>
          <w:sz w:val="20"/>
          <w:szCs w:val="20"/>
        </w:rPr>
        <w:t>2.10 и 2.11 настоящего Административного регламента.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При рассмотрении комплекта документов для предоставления муниципальной услуги специалист Органа,</w:t>
      </w:r>
      <w:r w:rsidRPr="00D10939">
        <w:rPr>
          <w:sz w:val="20"/>
          <w:szCs w:val="20"/>
        </w:rPr>
        <w:t xml:space="preserve"> </w:t>
      </w:r>
      <w:r w:rsidRPr="00D10939">
        <w:rPr>
          <w:rFonts w:eastAsia="Calibri"/>
          <w:sz w:val="20"/>
          <w:szCs w:val="20"/>
        </w:rPr>
        <w:t>ответственный за принятие решения о предоставлении услуги: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определяет соответствие представленных документов требованиям, установленным в пунктах 2.10 и 2.11 Административного регламента;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lastRenderedPageBreak/>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устанавливает факт отсутствия или наличия оснований для отказа в предоставлении муниципальной услуги, предусмотренных пунктом 2.17 Административного регламента.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Специалист Органа, ответственный за принятие решения о предоставлении услуги, в течении 1 рабочего дня</w:t>
      </w:r>
      <w:r w:rsidRPr="00D10939">
        <w:rPr>
          <w:rFonts w:eastAsia="Calibri"/>
          <w:i/>
          <w:sz w:val="20"/>
          <w:szCs w:val="20"/>
        </w:rPr>
        <w:t xml:space="preserve"> </w:t>
      </w:r>
      <w:r w:rsidRPr="00D10939">
        <w:rPr>
          <w:rFonts w:eastAsia="Calibri"/>
          <w:sz w:val="20"/>
          <w:szCs w:val="20"/>
        </w:rPr>
        <w:t>по результатам проверки готовит один из следующих документов:</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проект решения о предоставлении муниципальной услуги;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проект решения об отказе в предоставлении муниципальной услуги (в случае наличия оснований, предусмотренных пунктом 2.17 настоящего Административного регламента).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Специалист Органа, ответственный за принятие решения о предоставлении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w:t>
      </w:r>
      <w:r w:rsidRPr="00D10939">
        <w:rPr>
          <w:rFonts w:eastAsia="Calibri"/>
          <w:i/>
          <w:sz w:val="20"/>
          <w:szCs w:val="20"/>
        </w:rPr>
        <w:t xml:space="preserve"> </w:t>
      </w:r>
      <w:r w:rsidRPr="00D10939">
        <w:rPr>
          <w:rFonts w:eastAsia="Calibri"/>
          <w:sz w:val="20"/>
          <w:szCs w:val="20"/>
        </w:rPr>
        <w:t xml:space="preserve">со дня его получения.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Специалист Органа, ответственный за принятие решения о предоставлении услуги,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3.11.1. Критерием принятия решения</w:t>
      </w:r>
      <w:r w:rsidRPr="00D10939">
        <w:rPr>
          <w:sz w:val="20"/>
          <w:szCs w:val="20"/>
        </w:rPr>
        <w:t xml:space="preserve"> о предоставлении </w:t>
      </w:r>
      <w:r w:rsidRPr="00D10939">
        <w:rPr>
          <w:rFonts w:eastAsia="Calibri"/>
          <w:sz w:val="20"/>
          <w:szCs w:val="20"/>
        </w:rPr>
        <w:t>муниципальной</w:t>
      </w:r>
      <w:r w:rsidRPr="00D10939">
        <w:rPr>
          <w:sz w:val="20"/>
          <w:szCs w:val="20"/>
        </w:rPr>
        <w:t xml:space="preserve"> услуги </w:t>
      </w:r>
      <w:r w:rsidRPr="00D10939">
        <w:rPr>
          <w:rFonts w:eastAsia="Calibri"/>
          <w:sz w:val="20"/>
          <w:szCs w:val="20"/>
        </w:rPr>
        <w:t xml:space="preserve">является соответствие запроса и прилагаемых к нему документов требованиям настоящего Административного регламента.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3.11.2. Максимальный срок исполнения административной процедуры составляет 3 рабочих дня со дня получения из Органа полного комплекта документов, необходимых для предоставления муниципальной услуги</w:t>
      </w:r>
      <w:r w:rsidRPr="00D10939">
        <w:rPr>
          <w:sz w:val="20"/>
          <w:szCs w:val="20"/>
        </w:rPr>
        <w:t xml:space="preserve">.  </w:t>
      </w:r>
    </w:p>
    <w:p w:rsidR="0058092A" w:rsidRPr="00D10939" w:rsidRDefault="0058092A" w:rsidP="0058092A">
      <w:pPr>
        <w:widowControl w:val="0"/>
        <w:autoSpaceDE w:val="0"/>
        <w:autoSpaceDN w:val="0"/>
        <w:adjustRightInd w:val="0"/>
        <w:ind w:firstLine="709"/>
        <w:jc w:val="both"/>
        <w:rPr>
          <w:bCs/>
          <w:iCs/>
          <w:sz w:val="20"/>
          <w:szCs w:val="20"/>
        </w:rPr>
      </w:pPr>
      <w:r w:rsidRPr="00D10939">
        <w:rPr>
          <w:bCs/>
          <w:iCs/>
          <w:sz w:val="20"/>
          <w:szCs w:val="20"/>
        </w:rPr>
        <w:t xml:space="preserve">3.11.3. Результатом административной процедуры является принятие решения о предоставлении </w:t>
      </w:r>
      <w:r w:rsidRPr="00D10939">
        <w:rPr>
          <w:rFonts w:eastAsia="Calibri"/>
          <w:sz w:val="20"/>
          <w:szCs w:val="20"/>
        </w:rPr>
        <w:t>муниципальной</w:t>
      </w:r>
      <w:r w:rsidRPr="00D10939">
        <w:rPr>
          <w:bCs/>
          <w:iCs/>
          <w:sz w:val="20"/>
          <w:szCs w:val="20"/>
        </w:rPr>
        <w:t xml:space="preserve"> услуги (либо решения об отказе в предоставлении </w:t>
      </w:r>
      <w:r w:rsidRPr="00D10939">
        <w:rPr>
          <w:rFonts w:eastAsia="Calibri"/>
          <w:sz w:val="20"/>
          <w:szCs w:val="20"/>
        </w:rPr>
        <w:t>муниципальной</w:t>
      </w:r>
      <w:r w:rsidRPr="00D10939">
        <w:rPr>
          <w:bCs/>
          <w:iCs/>
          <w:sz w:val="20"/>
          <w:szCs w:val="20"/>
        </w:rPr>
        <w:t xml:space="preserve"> услуги) и </w:t>
      </w:r>
      <w:r w:rsidRPr="00D10939">
        <w:rPr>
          <w:bCs/>
          <w:iCs/>
          <w:sz w:val="20"/>
          <w:szCs w:val="20"/>
        </w:rPr>
        <w:lastRenderedPageBreak/>
        <w:t xml:space="preserve">передача принятого решения о предоставлении </w:t>
      </w:r>
      <w:r w:rsidRPr="00D10939">
        <w:rPr>
          <w:rFonts w:eastAsia="Calibri"/>
          <w:sz w:val="20"/>
          <w:szCs w:val="20"/>
        </w:rPr>
        <w:t>муниципальной</w:t>
      </w:r>
      <w:r w:rsidRPr="00D10939">
        <w:rPr>
          <w:bCs/>
          <w:iCs/>
          <w:sz w:val="20"/>
          <w:szCs w:val="20"/>
        </w:rPr>
        <w:t xml:space="preserve"> услуги (либо решения об отказе в предоставлении </w:t>
      </w:r>
      <w:r w:rsidRPr="00D10939">
        <w:rPr>
          <w:rFonts w:eastAsia="Calibri"/>
          <w:sz w:val="20"/>
          <w:szCs w:val="20"/>
        </w:rPr>
        <w:t>муниципальной</w:t>
      </w:r>
      <w:r w:rsidRPr="00D10939">
        <w:rPr>
          <w:bCs/>
          <w:iCs/>
          <w:sz w:val="20"/>
          <w:szCs w:val="20"/>
        </w:rPr>
        <w:t xml:space="preserve"> услуги) сотруднику Органа, ответственному за выдачу результата предоставления услуги, для выдачи его заявителю. </w:t>
      </w:r>
    </w:p>
    <w:p w:rsidR="0058092A" w:rsidRPr="00D10939" w:rsidRDefault="0058092A" w:rsidP="0058092A">
      <w:pPr>
        <w:autoSpaceDE w:val="0"/>
        <w:autoSpaceDN w:val="0"/>
        <w:adjustRightInd w:val="0"/>
        <w:ind w:firstLine="540"/>
        <w:jc w:val="both"/>
        <w:rPr>
          <w:sz w:val="20"/>
          <w:szCs w:val="20"/>
        </w:rPr>
      </w:pPr>
      <w:r w:rsidRPr="00D10939">
        <w:rPr>
          <w:sz w:val="20"/>
          <w:szCs w:val="20"/>
        </w:rPr>
        <w:t>Результат административной процедуры фиксируется в системе электронного документооборота с пометкой «исполнено» специалистом Органа, ответственным за принятие решения о предоставлении услуги.</w:t>
      </w:r>
    </w:p>
    <w:p w:rsidR="0058092A" w:rsidRPr="00D10939" w:rsidRDefault="0058092A" w:rsidP="0058092A">
      <w:pPr>
        <w:widowControl w:val="0"/>
        <w:autoSpaceDE w:val="0"/>
        <w:autoSpaceDN w:val="0"/>
        <w:adjustRightInd w:val="0"/>
        <w:ind w:firstLine="709"/>
        <w:jc w:val="center"/>
        <w:rPr>
          <w:b/>
          <w:sz w:val="20"/>
          <w:szCs w:val="20"/>
        </w:rPr>
      </w:pPr>
    </w:p>
    <w:p w:rsidR="0058092A" w:rsidRPr="00D10939" w:rsidRDefault="0058092A" w:rsidP="0058092A">
      <w:pPr>
        <w:widowControl w:val="0"/>
        <w:autoSpaceDE w:val="0"/>
        <w:autoSpaceDN w:val="0"/>
        <w:adjustRightInd w:val="0"/>
        <w:ind w:firstLine="709"/>
        <w:jc w:val="center"/>
        <w:rPr>
          <w:b/>
          <w:sz w:val="20"/>
          <w:szCs w:val="20"/>
        </w:rPr>
      </w:pPr>
      <w:r w:rsidRPr="00D10939">
        <w:rPr>
          <w:b/>
          <w:sz w:val="20"/>
          <w:szCs w:val="20"/>
        </w:rPr>
        <w:t>Предоставление результата муниципальной услуги</w:t>
      </w:r>
    </w:p>
    <w:p w:rsidR="0058092A" w:rsidRPr="00D10939" w:rsidRDefault="0058092A" w:rsidP="0058092A">
      <w:pPr>
        <w:widowControl w:val="0"/>
        <w:autoSpaceDE w:val="0"/>
        <w:autoSpaceDN w:val="0"/>
        <w:adjustRightInd w:val="0"/>
        <w:ind w:firstLine="709"/>
        <w:jc w:val="center"/>
        <w:rPr>
          <w:b/>
          <w:sz w:val="20"/>
          <w:szCs w:val="20"/>
        </w:rPr>
      </w:pP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3.12.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D10939">
        <w:rPr>
          <w:rFonts w:eastAsia="Calibri"/>
          <w:sz w:val="20"/>
          <w:szCs w:val="20"/>
        </w:rPr>
        <w:t>муниципальной</w:t>
      </w:r>
      <w:r w:rsidRPr="00D10939">
        <w:rPr>
          <w:sz w:val="20"/>
          <w:szCs w:val="20"/>
        </w:rPr>
        <w:t xml:space="preserve"> услуги или решения об отказе в предоставлении </w:t>
      </w:r>
      <w:r w:rsidRPr="00D10939">
        <w:rPr>
          <w:rFonts w:eastAsia="Calibri"/>
          <w:sz w:val="20"/>
          <w:szCs w:val="20"/>
        </w:rPr>
        <w:t>муниципальной</w:t>
      </w:r>
      <w:r w:rsidRPr="00D10939">
        <w:rPr>
          <w:sz w:val="20"/>
          <w:szCs w:val="20"/>
        </w:rPr>
        <w:t xml:space="preserve"> услуги (далее - Решение).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Административная процедура исполняется сотрудником Органа, ответственным за выдачу Решения.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w:t>
      </w:r>
      <w:r w:rsidRPr="00D10939">
        <w:rPr>
          <w:sz w:val="20"/>
          <w:szCs w:val="20"/>
        </w:rPr>
        <w:lastRenderedPageBreak/>
        <w:t>заказным письмом с уведомлением.</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3.12.1. </w:t>
      </w:r>
      <w:r w:rsidRPr="00D10939">
        <w:rPr>
          <w:rFonts w:eastAsia="Calibri"/>
          <w:sz w:val="20"/>
          <w:szCs w:val="20"/>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3.12.2. Максимальный срок исполнения административной процедуры составляет 1 рабочий день со дня поступления Решения сотруднику Органа, ответственному за его выдачу.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sz w:val="20"/>
          <w:szCs w:val="20"/>
        </w:rPr>
        <w:t xml:space="preserve">3.12.3. Результатом исполнения административной процедуры является уведомление заявителя о принятом Решении и (или) выдача заявителю </w:t>
      </w:r>
      <w:r w:rsidRPr="00D10939">
        <w:rPr>
          <w:rFonts w:eastAsia="Calibri"/>
          <w:sz w:val="20"/>
          <w:szCs w:val="20"/>
        </w:rPr>
        <w:t>Решения.</w:t>
      </w:r>
    </w:p>
    <w:p w:rsidR="0058092A" w:rsidRPr="00D10939" w:rsidRDefault="0058092A" w:rsidP="0058092A">
      <w:pPr>
        <w:autoSpaceDE w:val="0"/>
        <w:autoSpaceDN w:val="0"/>
        <w:adjustRightInd w:val="0"/>
        <w:ind w:firstLine="540"/>
        <w:jc w:val="both"/>
        <w:rPr>
          <w:sz w:val="20"/>
          <w:szCs w:val="20"/>
        </w:rPr>
      </w:pPr>
      <w:r w:rsidRPr="00D10939">
        <w:rPr>
          <w:sz w:val="20"/>
          <w:szCs w:val="20"/>
        </w:rPr>
        <w:t>Результат выполнения административной процедуры фиксируется в системе электронного документооборота специалистом Органа, ответственным за выдачу Решения.</w:t>
      </w:r>
    </w:p>
    <w:p w:rsidR="0058092A" w:rsidRPr="00D10939" w:rsidRDefault="0058092A" w:rsidP="0058092A">
      <w:pPr>
        <w:autoSpaceDE w:val="0"/>
        <w:autoSpaceDN w:val="0"/>
        <w:adjustRightInd w:val="0"/>
        <w:jc w:val="center"/>
        <w:rPr>
          <w:b/>
          <w:bCs/>
          <w:sz w:val="20"/>
          <w:szCs w:val="20"/>
        </w:rPr>
      </w:pPr>
    </w:p>
    <w:p w:rsidR="0058092A" w:rsidRPr="00D10939" w:rsidRDefault="0058092A" w:rsidP="0058092A">
      <w:pPr>
        <w:widowControl w:val="0"/>
        <w:autoSpaceDE w:val="0"/>
        <w:autoSpaceDN w:val="0"/>
        <w:adjustRightInd w:val="0"/>
        <w:jc w:val="center"/>
        <w:outlineLvl w:val="0"/>
        <w:rPr>
          <w:b/>
          <w:sz w:val="20"/>
          <w:szCs w:val="20"/>
        </w:rPr>
      </w:pPr>
      <w:r w:rsidRPr="00D10939">
        <w:rPr>
          <w:b/>
          <w:sz w:val="20"/>
          <w:szCs w:val="20"/>
        </w:rPr>
        <w:t>Исправление опечаток и (или) ошибок, допущенных в документах, выданных в результате предоставления муниципальной услуги</w:t>
      </w:r>
    </w:p>
    <w:p w:rsidR="0058092A" w:rsidRPr="00D10939" w:rsidRDefault="0058092A" w:rsidP="0058092A">
      <w:pPr>
        <w:widowControl w:val="0"/>
        <w:autoSpaceDE w:val="0"/>
        <w:autoSpaceDN w:val="0"/>
        <w:adjustRightInd w:val="0"/>
        <w:jc w:val="center"/>
        <w:rPr>
          <w:sz w:val="20"/>
          <w:szCs w:val="20"/>
        </w:rPr>
      </w:pP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sz w:val="20"/>
          <w:szCs w:val="20"/>
        </w:rPr>
        <w:t xml:space="preserve">3.13.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D10939">
        <w:rPr>
          <w:rFonts w:eastAsia="Calibri"/>
          <w:sz w:val="20"/>
          <w:szCs w:val="20"/>
        </w:rPr>
        <w:t>Орган</w:t>
      </w:r>
      <w:r w:rsidRPr="00D10939">
        <w:rPr>
          <w:rFonts w:eastAsia="Calibri"/>
          <w:i/>
          <w:sz w:val="20"/>
          <w:szCs w:val="20"/>
        </w:rPr>
        <w:t xml:space="preserve">, </w:t>
      </w:r>
      <w:r w:rsidRPr="00D10939">
        <w:rPr>
          <w:rFonts w:eastAsia="Calibri"/>
          <w:sz w:val="20"/>
          <w:szCs w:val="20"/>
        </w:rPr>
        <w:t>в МФЦ</w:t>
      </w:r>
      <w:r w:rsidRPr="00D10939">
        <w:rPr>
          <w:sz w:val="20"/>
          <w:szCs w:val="20"/>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3.13.1.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w:t>
      </w:r>
      <w:r w:rsidRPr="00D10939">
        <w:rPr>
          <w:rFonts w:eastAsia="Calibri"/>
          <w:i/>
          <w:sz w:val="20"/>
          <w:szCs w:val="20"/>
        </w:rPr>
        <w:t xml:space="preserve">, </w:t>
      </w:r>
      <w:r w:rsidRPr="00D10939">
        <w:rPr>
          <w:rFonts w:eastAsia="Calibri"/>
          <w:sz w:val="20"/>
          <w:szCs w:val="20"/>
        </w:rPr>
        <w:t>МФЦ</w:t>
      </w:r>
      <w:r w:rsidRPr="00D10939">
        <w:rPr>
          <w:sz w:val="20"/>
          <w:szCs w:val="20"/>
        </w:rPr>
        <w:t xml:space="preserve"> </w:t>
      </w:r>
      <w:r w:rsidRPr="00D10939">
        <w:rPr>
          <w:rFonts w:eastAsia="Calibri"/>
          <w:sz w:val="20"/>
          <w:szCs w:val="20"/>
        </w:rPr>
        <w:t>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3.13.2.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8092A" w:rsidRPr="00D10939" w:rsidRDefault="0058092A" w:rsidP="00D35223">
      <w:pPr>
        <w:widowControl w:val="0"/>
        <w:numPr>
          <w:ilvl w:val="0"/>
          <w:numId w:val="5"/>
        </w:numPr>
        <w:autoSpaceDE w:val="0"/>
        <w:autoSpaceDN w:val="0"/>
        <w:adjustRightInd w:val="0"/>
        <w:jc w:val="both"/>
        <w:rPr>
          <w:sz w:val="20"/>
          <w:szCs w:val="20"/>
        </w:rPr>
      </w:pPr>
      <w:r w:rsidRPr="00D10939">
        <w:rPr>
          <w:sz w:val="20"/>
          <w:szCs w:val="20"/>
        </w:rPr>
        <w:t xml:space="preserve">лично (заявителем представляются оригиналы документов с опечатками и (или) ошибками, специалистом </w:t>
      </w:r>
      <w:r w:rsidRPr="00D10939">
        <w:rPr>
          <w:rFonts w:eastAsia="Calibri"/>
          <w:sz w:val="20"/>
          <w:szCs w:val="20"/>
        </w:rPr>
        <w:t>Органа</w:t>
      </w:r>
      <w:r w:rsidRPr="00D10939">
        <w:rPr>
          <w:rFonts w:eastAsia="Calibri"/>
          <w:i/>
          <w:sz w:val="20"/>
          <w:szCs w:val="20"/>
        </w:rPr>
        <w:t xml:space="preserve">, </w:t>
      </w:r>
      <w:r w:rsidRPr="00D10939">
        <w:rPr>
          <w:rFonts w:eastAsia="Calibri"/>
          <w:sz w:val="20"/>
          <w:szCs w:val="20"/>
        </w:rPr>
        <w:t>МФЦ</w:t>
      </w:r>
      <w:r w:rsidRPr="00D10939">
        <w:rPr>
          <w:rFonts w:eastAsia="Calibri"/>
          <w:i/>
          <w:sz w:val="20"/>
          <w:szCs w:val="20"/>
        </w:rPr>
        <w:t xml:space="preserve"> </w:t>
      </w:r>
      <w:r w:rsidRPr="00D10939">
        <w:rPr>
          <w:sz w:val="20"/>
          <w:szCs w:val="20"/>
        </w:rPr>
        <w:t xml:space="preserve">делаются </w:t>
      </w:r>
      <w:r w:rsidRPr="00D10939">
        <w:rPr>
          <w:sz w:val="20"/>
          <w:szCs w:val="20"/>
        </w:rPr>
        <w:lastRenderedPageBreak/>
        <w:t>копии этих документов);</w:t>
      </w:r>
    </w:p>
    <w:p w:rsidR="0058092A" w:rsidRPr="00D10939" w:rsidRDefault="0058092A" w:rsidP="00D35223">
      <w:pPr>
        <w:widowControl w:val="0"/>
        <w:numPr>
          <w:ilvl w:val="0"/>
          <w:numId w:val="5"/>
        </w:numPr>
        <w:autoSpaceDE w:val="0"/>
        <w:autoSpaceDN w:val="0"/>
        <w:adjustRightInd w:val="0"/>
        <w:jc w:val="both"/>
        <w:rPr>
          <w:sz w:val="20"/>
          <w:szCs w:val="20"/>
        </w:rPr>
      </w:pPr>
      <w:r w:rsidRPr="00D10939">
        <w:rPr>
          <w:sz w:val="20"/>
          <w:szCs w:val="20"/>
        </w:rPr>
        <w:t>через организацию почтовой связи (заявителем направляются копии документов с опечатками и (или) ошибками).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Прием и регистрация заявления об исправлении опечаток и (или) ошибок осуществляется в соответствии с пунктом 3.9 настоящего Административного регламента, за исключением положений, касающихся возможности представлять документы в электронном виде.</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3.13.3.</w:t>
      </w:r>
      <w:r w:rsidRPr="00D10939">
        <w:rPr>
          <w:i/>
          <w:sz w:val="20"/>
          <w:szCs w:val="20"/>
        </w:rPr>
        <w:t xml:space="preserve"> </w:t>
      </w:r>
      <w:r w:rsidRPr="00D10939">
        <w:rPr>
          <w:sz w:val="20"/>
          <w:szCs w:val="20"/>
        </w:rPr>
        <w:t>По результатам рассмотрения заявления об исправлении опечаток и (или) ошибок специалистом Органа, ответственным за принятие решения о предоставлении услуги в течение 1 рабочего дня:</w:t>
      </w:r>
    </w:p>
    <w:p w:rsidR="0058092A" w:rsidRPr="00D10939" w:rsidRDefault="0058092A" w:rsidP="00D35223">
      <w:pPr>
        <w:numPr>
          <w:ilvl w:val="0"/>
          <w:numId w:val="7"/>
        </w:numPr>
        <w:contextualSpacing/>
        <w:jc w:val="both"/>
        <w:rPr>
          <w:sz w:val="20"/>
          <w:szCs w:val="20"/>
        </w:rPr>
      </w:pPr>
      <w:r w:rsidRPr="00D10939">
        <w:rPr>
          <w:sz w:val="20"/>
          <w:szCs w:val="20"/>
        </w:rPr>
        <w:t xml:space="preserve">принимает решение об исправлении опечаток и (или) ошибок, </w:t>
      </w:r>
      <w:r w:rsidRPr="00D10939">
        <w:rPr>
          <w:rFonts w:eastAsia="Calibri"/>
          <w:sz w:val="20"/>
          <w:szCs w:val="20"/>
        </w:rPr>
        <w:t>допущенных в документах, выданных в результате предоставления муниципальной услуги,</w:t>
      </w:r>
      <w:r w:rsidRPr="00D10939">
        <w:rPr>
          <w:sz w:val="20"/>
          <w:szCs w:val="20"/>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8092A" w:rsidRPr="00D10939" w:rsidRDefault="0058092A" w:rsidP="00D35223">
      <w:pPr>
        <w:numPr>
          <w:ilvl w:val="0"/>
          <w:numId w:val="7"/>
        </w:numPr>
        <w:contextualSpacing/>
        <w:jc w:val="both"/>
        <w:rPr>
          <w:sz w:val="20"/>
          <w:szCs w:val="20"/>
        </w:rPr>
      </w:pPr>
      <w:r w:rsidRPr="00D10939">
        <w:rPr>
          <w:sz w:val="20"/>
          <w:szCs w:val="20"/>
        </w:rPr>
        <w:t xml:space="preserve">принимает решение об отсутствии необходимости исправления опечаток и (или) ошибок, </w:t>
      </w:r>
      <w:r w:rsidRPr="00D10939">
        <w:rPr>
          <w:rFonts w:eastAsia="Calibri"/>
          <w:sz w:val="20"/>
          <w:szCs w:val="20"/>
        </w:rPr>
        <w:t>допущенных в документах, выданных в результате предоставления муниципальной услуги,</w:t>
      </w:r>
      <w:r w:rsidRPr="00D10939">
        <w:rPr>
          <w:sz w:val="20"/>
          <w:szCs w:val="20"/>
        </w:rPr>
        <w:t xml:space="preserve"> и готовит мотивированный отказ в исправлении </w:t>
      </w:r>
      <w:r w:rsidRPr="00D10939">
        <w:rPr>
          <w:rFonts w:eastAsia="Calibri"/>
          <w:sz w:val="20"/>
          <w:szCs w:val="20"/>
        </w:rPr>
        <w:t>опечаток и (или) ошибок, допущенных в документах, выданных в результате предоставления муниципальной услуги</w:t>
      </w:r>
      <w:r w:rsidRPr="00D10939">
        <w:rPr>
          <w:sz w:val="20"/>
          <w:szCs w:val="20"/>
        </w:rPr>
        <w:t>.</w:t>
      </w:r>
    </w:p>
    <w:p w:rsidR="0058092A" w:rsidRPr="00D10939" w:rsidRDefault="0058092A" w:rsidP="0058092A">
      <w:pPr>
        <w:ind w:firstLine="709"/>
        <w:contextualSpacing/>
        <w:jc w:val="both"/>
        <w:rPr>
          <w:sz w:val="20"/>
          <w:szCs w:val="20"/>
        </w:rPr>
      </w:pPr>
      <w:r w:rsidRPr="00D10939">
        <w:rPr>
          <w:sz w:val="20"/>
          <w:szCs w:val="20"/>
        </w:rPr>
        <w:t>Основанием принятия решения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является отсутствие опечаток и (или) ошибок, допущенных в документах, выданных в результате предоставления муниципальной услуги.</w:t>
      </w:r>
    </w:p>
    <w:p w:rsidR="0058092A" w:rsidRPr="00D10939" w:rsidRDefault="0058092A" w:rsidP="0058092A">
      <w:pPr>
        <w:ind w:firstLine="709"/>
        <w:contextualSpacing/>
        <w:jc w:val="both"/>
        <w:rPr>
          <w:sz w:val="20"/>
          <w:szCs w:val="20"/>
        </w:rPr>
      </w:pPr>
      <w:r w:rsidRPr="00D10939">
        <w:rPr>
          <w:sz w:val="20"/>
          <w:szCs w:val="20"/>
        </w:rPr>
        <w:t xml:space="preserve">Исправление опечаток и (или) ошибок, </w:t>
      </w:r>
      <w:r w:rsidRPr="00D10939">
        <w:rPr>
          <w:rFonts w:eastAsia="Calibri"/>
          <w:sz w:val="20"/>
          <w:szCs w:val="20"/>
        </w:rPr>
        <w:t xml:space="preserve">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решения о предоставлении услуги, </w:t>
      </w:r>
      <w:r w:rsidRPr="00D10939">
        <w:rPr>
          <w:sz w:val="20"/>
          <w:szCs w:val="20"/>
        </w:rPr>
        <w:t>в течение 2 рабочих дней.</w:t>
      </w:r>
    </w:p>
    <w:p w:rsidR="0058092A" w:rsidRPr="00D10939" w:rsidRDefault="0058092A" w:rsidP="0058092A">
      <w:pPr>
        <w:ind w:firstLine="709"/>
        <w:contextualSpacing/>
        <w:jc w:val="both"/>
        <w:rPr>
          <w:sz w:val="20"/>
          <w:szCs w:val="20"/>
        </w:rPr>
      </w:pPr>
      <w:r w:rsidRPr="00D10939">
        <w:rPr>
          <w:sz w:val="20"/>
          <w:szCs w:val="20"/>
        </w:rPr>
        <w:t>При исправлении опечаток и (или) ошибок</w:t>
      </w:r>
      <w:r w:rsidRPr="00D10939">
        <w:rPr>
          <w:rFonts w:eastAsia="Calibri"/>
          <w:sz w:val="20"/>
          <w:szCs w:val="20"/>
        </w:rPr>
        <w:t>, допущенных в документах, выданных в результате предоставления муниципальной услуги,</w:t>
      </w:r>
      <w:r w:rsidRPr="00D10939">
        <w:rPr>
          <w:sz w:val="20"/>
          <w:szCs w:val="20"/>
        </w:rPr>
        <w:t xml:space="preserve"> не допускается:</w:t>
      </w:r>
    </w:p>
    <w:p w:rsidR="0058092A" w:rsidRPr="00D10939" w:rsidRDefault="0058092A" w:rsidP="00D35223">
      <w:pPr>
        <w:numPr>
          <w:ilvl w:val="0"/>
          <w:numId w:val="9"/>
        </w:numPr>
        <w:contextualSpacing/>
        <w:jc w:val="both"/>
        <w:rPr>
          <w:sz w:val="20"/>
          <w:szCs w:val="20"/>
        </w:rPr>
      </w:pPr>
      <w:r w:rsidRPr="00D10939">
        <w:rPr>
          <w:sz w:val="20"/>
          <w:szCs w:val="20"/>
        </w:rPr>
        <w:lastRenderedPageBreak/>
        <w:t>изменение содержания документов, являющихся результатом предоставления муниципальной услуги;</w:t>
      </w:r>
    </w:p>
    <w:p w:rsidR="0058092A" w:rsidRPr="00D10939" w:rsidRDefault="0058092A" w:rsidP="00D35223">
      <w:pPr>
        <w:numPr>
          <w:ilvl w:val="0"/>
          <w:numId w:val="9"/>
        </w:numPr>
        <w:contextualSpacing/>
        <w:jc w:val="both"/>
        <w:rPr>
          <w:sz w:val="20"/>
          <w:szCs w:val="20"/>
        </w:rPr>
      </w:pPr>
      <w:r w:rsidRPr="00D10939">
        <w:rPr>
          <w:sz w:val="20"/>
          <w:szCs w:val="20"/>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3.13.4. Критерием принятия решения</w:t>
      </w:r>
      <w:r w:rsidRPr="00D10939">
        <w:rPr>
          <w:sz w:val="20"/>
          <w:szCs w:val="20"/>
        </w:rPr>
        <w:t xml:space="preserve"> об исправлении опечаток и (или) ошибок </w:t>
      </w:r>
      <w:r w:rsidRPr="00D10939">
        <w:rPr>
          <w:rFonts w:eastAsia="Calibri"/>
          <w:sz w:val="20"/>
          <w:szCs w:val="20"/>
        </w:rPr>
        <w:t xml:space="preserve">является наличие </w:t>
      </w:r>
      <w:r w:rsidRPr="00D10939">
        <w:rPr>
          <w:sz w:val="20"/>
          <w:szCs w:val="20"/>
        </w:rPr>
        <w:t>опечаток и (или) ошибок, допущенных в документах, являющихся результатом предоставления муниципальной услуги</w:t>
      </w:r>
      <w:r w:rsidRPr="00D10939">
        <w:rPr>
          <w:rFonts w:eastAsia="Calibri"/>
          <w:sz w:val="20"/>
          <w:szCs w:val="20"/>
        </w:rPr>
        <w:t xml:space="preserve">. </w:t>
      </w:r>
    </w:p>
    <w:p w:rsidR="0058092A" w:rsidRPr="00D10939" w:rsidRDefault="0058092A" w:rsidP="0058092A">
      <w:pPr>
        <w:widowControl w:val="0"/>
        <w:autoSpaceDE w:val="0"/>
        <w:autoSpaceDN w:val="0"/>
        <w:adjustRightInd w:val="0"/>
        <w:ind w:firstLine="709"/>
        <w:jc w:val="both"/>
        <w:rPr>
          <w:sz w:val="20"/>
          <w:szCs w:val="20"/>
        </w:rPr>
      </w:pPr>
      <w:r w:rsidRPr="00D10939">
        <w:rPr>
          <w:rFonts w:eastAsia="Calibri"/>
          <w:sz w:val="20"/>
          <w:szCs w:val="20"/>
        </w:rPr>
        <w:t xml:space="preserve">3.13.5. Максимальный срок исполнения административной процедуры составляет не более 3 рабочих дней со дня </w:t>
      </w:r>
      <w:r w:rsidRPr="00D10939">
        <w:rPr>
          <w:sz w:val="20"/>
          <w:szCs w:val="20"/>
        </w:rPr>
        <w:t>поступления в</w:t>
      </w:r>
      <w:r w:rsidRPr="00D10939">
        <w:rPr>
          <w:i/>
          <w:sz w:val="20"/>
          <w:szCs w:val="20"/>
        </w:rPr>
        <w:t xml:space="preserve"> </w:t>
      </w:r>
      <w:r w:rsidRPr="00D10939">
        <w:rPr>
          <w:sz w:val="20"/>
          <w:szCs w:val="20"/>
        </w:rPr>
        <w:t>Орган, МФЦ</w:t>
      </w:r>
      <w:r w:rsidRPr="00D10939">
        <w:rPr>
          <w:i/>
          <w:sz w:val="20"/>
          <w:szCs w:val="20"/>
        </w:rPr>
        <w:t xml:space="preserve"> </w:t>
      </w:r>
      <w:r w:rsidRPr="00D10939">
        <w:rPr>
          <w:sz w:val="20"/>
          <w:szCs w:val="20"/>
        </w:rPr>
        <w:t>заявления об исправлении опечаток и (или) ошибок.</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3.13.6. Результатом процедуры является:</w:t>
      </w:r>
    </w:p>
    <w:p w:rsidR="0058092A" w:rsidRPr="00D10939" w:rsidRDefault="0058092A" w:rsidP="00D35223">
      <w:pPr>
        <w:numPr>
          <w:ilvl w:val="0"/>
          <w:numId w:val="6"/>
        </w:numPr>
        <w:contextualSpacing/>
        <w:jc w:val="both"/>
        <w:rPr>
          <w:sz w:val="20"/>
          <w:szCs w:val="20"/>
        </w:rPr>
      </w:pPr>
      <w:r w:rsidRPr="00D10939">
        <w:rPr>
          <w:sz w:val="20"/>
          <w:szCs w:val="20"/>
        </w:rPr>
        <w:t>исправленные документы, являющиеся результатом предоставления муниципальной услуги;</w:t>
      </w:r>
    </w:p>
    <w:p w:rsidR="0058092A" w:rsidRPr="00D10939" w:rsidRDefault="0058092A" w:rsidP="00D35223">
      <w:pPr>
        <w:numPr>
          <w:ilvl w:val="0"/>
          <w:numId w:val="8"/>
        </w:numPr>
        <w:contextualSpacing/>
        <w:jc w:val="both"/>
        <w:rPr>
          <w:sz w:val="20"/>
          <w:szCs w:val="20"/>
        </w:rPr>
      </w:pPr>
      <w:r w:rsidRPr="00D10939">
        <w:rPr>
          <w:sz w:val="20"/>
          <w:szCs w:val="20"/>
        </w:rPr>
        <w:t xml:space="preserve">мотивированный отказ в исправлении </w:t>
      </w:r>
      <w:r w:rsidRPr="00D10939">
        <w:rPr>
          <w:rFonts w:eastAsia="Calibri"/>
          <w:sz w:val="20"/>
          <w:szCs w:val="20"/>
        </w:rPr>
        <w:t>опечаток и (или) ошибок, допущенных в документах, выданных в результате предоставления муниципальной услуги</w:t>
      </w:r>
      <w:r w:rsidRPr="00D10939">
        <w:rPr>
          <w:sz w:val="20"/>
          <w:szCs w:val="20"/>
        </w:rPr>
        <w:t>.</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Выдача заявителю исправленного документа производится в порядке, установленном пунктом 3.12 настоящего административного регламента.</w:t>
      </w:r>
    </w:p>
    <w:p w:rsidR="0058092A" w:rsidRPr="00D10939" w:rsidRDefault="0058092A" w:rsidP="0058092A">
      <w:pPr>
        <w:autoSpaceDE w:val="0"/>
        <w:autoSpaceDN w:val="0"/>
        <w:adjustRightInd w:val="0"/>
        <w:ind w:firstLine="540"/>
        <w:jc w:val="both"/>
        <w:rPr>
          <w:sz w:val="20"/>
          <w:szCs w:val="20"/>
        </w:rPr>
      </w:pPr>
      <w:r w:rsidRPr="00D10939">
        <w:rPr>
          <w:sz w:val="20"/>
          <w:szCs w:val="20"/>
        </w:rPr>
        <w:t>В случае, если заявитель выбрал способ получения исправленных документов (мотивированного отказа в исправлении опечаток и (или) ошибок, допущенных в документах) в МФЦ, Орган передает (направляет) в МФЦ исправленные документы (мотивированный отказ в исправлении опечаток и (или) ошибок, допущенных в документах) в соответствии с соглашением о взаимодействии между МФЦ и Органом и регламентом работы МФЦ.</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3.13.7.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58092A" w:rsidRPr="00D10939" w:rsidRDefault="0058092A" w:rsidP="0058092A">
      <w:pPr>
        <w:tabs>
          <w:tab w:val="left" w:pos="7965"/>
          <w:tab w:val="right" w:pos="9354"/>
        </w:tabs>
        <w:ind w:firstLine="709"/>
        <w:jc w:val="both"/>
        <w:rPr>
          <w:rFonts w:eastAsia="Calibri"/>
          <w:sz w:val="20"/>
          <w:szCs w:val="20"/>
        </w:rPr>
      </w:pPr>
    </w:p>
    <w:p w:rsidR="0058092A" w:rsidRPr="00D10939" w:rsidRDefault="0058092A" w:rsidP="0058092A">
      <w:pPr>
        <w:widowControl w:val="0"/>
        <w:autoSpaceDE w:val="0"/>
        <w:autoSpaceDN w:val="0"/>
        <w:adjustRightInd w:val="0"/>
        <w:jc w:val="center"/>
        <w:outlineLvl w:val="3"/>
        <w:rPr>
          <w:b/>
          <w:sz w:val="20"/>
          <w:szCs w:val="20"/>
        </w:rPr>
      </w:pPr>
      <w:r w:rsidRPr="00D10939">
        <w:rPr>
          <w:b/>
          <w:sz w:val="20"/>
          <w:szCs w:val="20"/>
        </w:rPr>
        <w:t>Описание варианта 2</w:t>
      </w:r>
    </w:p>
    <w:p w:rsidR="0058092A" w:rsidRPr="00D10939" w:rsidRDefault="0058092A" w:rsidP="0058092A">
      <w:pPr>
        <w:tabs>
          <w:tab w:val="left" w:pos="7965"/>
          <w:tab w:val="right" w:pos="9354"/>
        </w:tabs>
        <w:ind w:firstLine="709"/>
        <w:jc w:val="both"/>
        <w:rPr>
          <w:rFonts w:eastAsia="Calibri"/>
          <w:sz w:val="20"/>
          <w:szCs w:val="20"/>
        </w:rPr>
      </w:pP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lastRenderedPageBreak/>
        <w:t xml:space="preserve">3.14. Максимальный срок предоставления варианта </w:t>
      </w:r>
      <w:r w:rsidRPr="00D10939">
        <w:rPr>
          <w:sz w:val="20"/>
          <w:szCs w:val="20"/>
        </w:rPr>
        <w:t>муниципальн</w:t>
      </w:r>
      <w:r w:rsidRPr="00D10939">
        <w:rPr>
          <w:rFonts w:eastAsia="Calibri"/>
          <w:sz w:val="20"/>
          <w:szCs w:val="20"/>
        </w:rPr>
        <w:t>ой услуги составляет:</w:t>
      </w: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а) в случае подачи заявления на бумажном носителе - в срок не более 10 рабочих дней со дня поступления заявления;</w:t>
      </w: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б) в случае подачи заявления в форме электронного документа - в срок не более 5 рабочих дней со дня поступления заявления.</w:t>
      </w:r>
    </w:p>
    <w:p w:rsidR="0058092A" w:rsidRPr="00D10939" w:rsidRDefault="0058092A" w:rsidP="0058092A">
      <w:pPr>
        <w:tabs>
          <w:tab w:val="left" w:pos="7965"/>
          <w:tab w:val="right" w:pos="9354"/>
        </w:tabs>
        <w:ind w:firstLine="709"/>
        <w:jc w:val="both"/>
        <w:rPr>
          <w:color w:val="000000"/>
          <w:sz w:val="20"/>
          <w:szCs w:val="20"/>
        </w:rPr>
      </w:pPr>
      <w:r w:rsidRPr="00D10939">
        <w:rPr>
          <w:color w:val="000000"/>
          <w:sz w:val="20"/>
          <w:szCs w:val="20"/>
        </w:rPr>
        <w:t>3.15. В результате предоставления варианта муниципальной услуги заявителю предоставляются:</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3.15.1. При присвоении адреса объекту адресации на территории муниципального образования:</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а) решение о присвоении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б) решение об отказе в выдаче решения о присвоении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3.15.2. При изменении адреса объекту адресации на территории муниципального образования:</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а) решение об изменении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б) решение об отказе в выдаче решения об изменении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3.15.3. При аннулировании адреса объекту адресации на территории муниципального образования</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 xml:space="preserve">а) решение об аннулировании адреса объекту адресации на территории муниципального образования (электронный документ, </w:t>
      </w:r>
      <w:r w:rsidRPr="00D10939">
        <w:rPr>
          <w:color w:val="000000"/>
          <w:sz w:val="20"/>
          <w:szCs w:val="20"/>
        </w:rPr>
        <w:lastRenderedPageBreak/>
        <w:t>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б) решение об отказе в выдаче решения об аннулировании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3.15.4. К решениям о присвоение адреса объекту адресации или изменении адреса объекту адресации или аннулирование такого адреса прикладывается выписка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3.16. Предоставление муниципальной услуги включает в себя следующие административные процедуры:</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1) прием и регистрация представленных заявителем запроса и документов и (или) информации, необходимых для предоставления муниципальной услуги;</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2) межведомственное информационное взаимодействие;</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3) принятие решения о предоставлении (об отказе в предоставлении) муниципальной услуги;</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 xml:space="preserve">4) предоставление результата </w:t>
      </w:r>
      <w:r w:rsidRPr="00D10939">
        <w:rPr>
          <w:sz w:val="20"/>
          <w:szCs w:val="20"/>
        </w:rPr>
        <w:t>муниципаль</w:t>
      </w:r>
      <w:r w:rsidRPr="00D10939">
        <w:rPr>
          <w:rFonts w:eastAsia="Calibri"/>
          <w:sz w:val="20"/>
          <w:szCs w:val="20"/>
        </w:rPr>
        <w:t>ной услуги;</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5) исправление допущенных опечаток и ошибок в выданных в результате предоставления муниципальной услуги документах.</w:t>
      </w:r>
    </w:p>
    <w:p w:rsidR="0058092A" w:rsidRPr="00D10939" w:rsidRDefault="0058092A" w:rsidP="0058092A">
      <w:pPr>
        <w:widowControl w:val="0"/>
        <w:autoSpaceDE w:val="0"/>
        <w:autoSpaceDN w:val="0"/>
        <w:adjustRightInd w:val="0"/>
        <w:jc w:val="center"/>
        <w:outlineLvl w:val="3"/>
        <w:rPr>
          <w:b/>
          <w:sz w:val="20"/>
          <w:szCs w:val="20"/>
        </w:rPr>
      </w:pPr>
    </w:p>
    <w:p w:rsidR="0058092A" w:rsidRPr="00D10939" w:rsidRDefault="0058092A" w:rsidP="0058092A">
      <w:pPr>
        <w:tabs>
          <w:tab w:val="left" w:pos="7965"/>
          <w:tab w:val="right" w:pos="9354"/>
        </w:tabs>
        <w:ind w:firstLine="709"/>
        <w:jc w:val="center"/>
        <w:rPr>
          <w:rFonts w:eastAsia="Calibri"/>
          <w:b/>
          <w:sz w:val="20"/>
          <w:szCs w:val="20"/>
        </w:rPr>
      </w:pPr>
      <w:r w:rsidRPr="00D10939">
        <w:rPr>
          <w:rFonts w:eastAsia="Calibri"/>
          <w:b/>
          <w:sz w:val="20"/>
          <w:szCs w:val="20"/>
        </w:rPr>
        <w:t>Прием и регистрация представленных заявителем запроса</w:t>
      </w:r>
    </w:p>
    <w:p w:rsidR="0058092A" w:rsidRPr="00D10939" w:rsidRDefault="0058092A" w:rsidP="0058092A">
      <w:pPr>
        <w:tabs>
          <w:tab w:val="left" w:pos="7965"/>
          <w:tab w:val="right" w:pos="9354"/>
        </w:tabs>
        <w:ind w:firstLine="709"/>
        <w:jc w:val="center"/>
        <w:rPr>
          <w:rFonts w:eastAsia="Calibri"/>
          <w:b/>
          <w:sz w:val="20"/>
          <w:szCs w:val="20"/>
        </w:rPr>
      </w:pPr>
      <w:r w:rsidRPr="00D10939">
        <w:rPr>
          <w:rFonts w:eastAsia="Calibri"/>
          <w:b/>
          <w:sz w:val="20"/>
          <w:szCs w:val="20"/>
        </w:rPr>
        <w:t xml:space="preserve">и документов и (или) информации, необходимых для предоставления муниципальной услуги </w:t>
      </w:r>
    </w:p>
    <w:p w:rsidR="0058092A" w:rsidRPr="00D10939" w:rsidRDefault="0058092A" w:rsidP="0058092A">
      <w:pPr>
        <w:tabs>
          <w:tab w:val="left" w:pos="7965"/>
          <w:tab w:val="right" w:pos="9354"/>
        </w:tabs>
        <w:ind w:firstLine="709"/>
        <w:jc w:val="center"/>
        <w:rPr>
          <w:rFonts w:eastAsia="Calibri"/>
          <w:b/>
          <w:sz w:val="20"/>
          <w:szCs w:val="20"/>
        </w:rPr>
      </w:pPr>
    </w:p>
    <w:p w:rsidR="0058092A" w:rsidRPr="00D10939" w:rsidRDefault="0058092A" w:rsidP="0058092A">
      <w:pPr>
        <w:tabs>
          <w:tab w:val="left" w:pos="7965"/>
          <w:tab w:val="right" w:pos="9354"/>
        </w:tabs>
        <w:ind w:firstLine="709"/>
        <w:jc w:val="both"/>
        <w:rPr>
          <w:sz w:val="20"/>
          <w:szCs w:val="20"/>
        </w:rPr>
      </w:pPr>
      <w:r w:rsidRPr="00D10939">
        <w:rPr>
          <w:rFonts w:eastAsia="Calibri"/>
          <w:sz w:val="20"/>
          <w:szCs w:val="20"/>
        </w:rPr>
        <w:t>3.17. Заявителю для получения муниципальной услуги необходимо представить лично в Комитет, посредством почтового отправления, Единого портала государственных и муниципальных услуг (функций) или в любой МФЦ на территории Республики Коми заявление о предоставлении муниципальной услуги.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1) Очная форма подачи документов – подача запроса и документов при личном приеме в порядке общей очереди в приемные </w:t>
      </w:r>
      <w:r w:rsidRPr="00D10939">
        <w:rPr>
          <w:sz w:val="20"/>
          <w:szCs w:val="20"/>
        </w:rPr>
        <w:lastRenderedPageBreak/>
        <w:t>часы или по предварительной записи. При очной форме подачи документов заявитель подает запрос, указанный в пункте 2.10 настоящего Административного регламента в бумажном виде, то есть документы установленной формы, сформированные на бумажном носителе.</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Специалист Органа, ответственный за прием документов, осуществляет следующие действия в ходе приема заявителя: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а) устанавливает предмет обращения, проверяет документ, удостоверяющий личность;</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б) проверяет полномочия заявителя;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регламента;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г) проверяет соответствие представленных документов требованиям;</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д) принимает решение о приеме у заявителя представленных документов;</w:t>
      </w:r>
    </w:p>
    <w:p w:rsidR="0058092A" w:rsidRPr="00D10939" w:rsidRDefault="0058092A" w:rsidP="0058092A">
      <w:pPr>
        <w:widowControl w:val="0"/>
        <w:tabs>
          <w:tab w:val="left" w:pos="1932"/>
        </w:tabs>
        <w:autoSpaceDE w:val="0"/>
        <w:autoSpaceDN w:val="0"/>
        <w:adjustRightInd w:val="0"/>
        <w:ind w:firstLine="709"/>
        <w:jc w:val="both"/>
        <w:rPr>
          <w:sz w:val="20"/>
          <w:szCs w:val="20"/>
        </w:rPr>
      </w:pPr>
      <w:r w:rsidRPr="00D10939">
        <w:rPr>
          <w:sz w:val="20"/>
          <w:szCs w:val="20"/>
        </w:rPr>
        <w:t>е) регистрирует запрос и представленные документы под индивидуальным порядковым номером в день их поступления;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ж) выдает заявителю расписку с описью представленных документов и указанием даты их принятия, подтверждающую принятие документов.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 необходимости специалист Органа, ответственный за прием документов,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При отсутствии у заявителя заполненного запроса или неправильном его заполнении специалист Органа, ответственный за </w:t>
      </w:r>
      <w:r w:rsidRPr="00D10939">
        <w:rPr>
          <w:sz w:val="20"/>
          <w:szCs w:val="20"/>
        </w:rPr>
        <w:lastRenderedPageBreak/>
        <w:t xml:space="preserve">прием документов, помогает заявителю заполнить запрос.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Длительность осуществления всех необходимых действий не может превышать 15 минут.</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Единый портал государственных и муниципальных услуг (функций).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 заочной форме подачи документов заявитель может направить запрос и документы, указанные в пунктах 2.10 и 2.11 Административного регламента: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в Едином портале государственных и муниципальных услуг (функций).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случае представления заявителем документов в многофункциональный центр порядок и сроки передачи документов (сведений), необходимых для предоставления муниципальной услуги, устанавливаются соглашением о взаимодействии между МФЦ и Органом.</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Если заявитель обратился заочно, специалист Органа, ответственный за прием документов: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lastRenderedPageBreak/>
        <w:t>а) устанавливает предмет обращения, проверяет документ, удостоверяющий личность;</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б) проверяет полномочия заявителя;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регламента;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г) проверяет соответствие представленных документов требованиям;</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д) принимает решение о приеме у заявителя представленных документов;</w:t>
      </w:r>
    </w:p>
    <w:p w:rsidR="0058092A" w:rsidRPr="00D10939" w:rsidRDefault="0058092A" w:rsidP="0058092A">
      <w:pPr>
        <w:widowControl w:val="0"/>
        <w:tabs>
          <w:tab w:val="left" w:pos="1932"/>
        </w:tabs>
        <w:autoSpaceDE w:val="0"/>
        <w:autoSpaceDN w:val="0"/>
        <w:adjustRightInd w:val="0"/>
        <w:ind w:firstLine="709"/>
        <w:jc w:val="both"/>
        <w:rPr>
          <w:sz w:val="20"/>
          <w:szCs w:val="20"/>
        </w:rPr>
      </w:pPr>
      <w:r w:rsidRPr="00D10939">
        <w:rPr>
          <w:sz w:val="20"/>
          <w:szCs w:val="20"/>
        </w:rPr>
        <w:t>е) регистрирует запрос и представленные документы под индивидуальным порядковым номером в день их поступления;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ж) выдает заявителю расписку с описью представленных документов и указанием даты их принятия, подтверждающую принятие документов.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Уведомление о приеме документов направляется заявителю в течении 1 рабочего дня, следующего за днем поступления запроса и документов, способом, который использовал (указал) заявитель при заочном обращении.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заявителю будет представлена информация о ходе выполнения указанного запроса.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в Едином портале государственных и муниципальных услуг (функций), официальном сайте обновляется до статуса «принято».</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sz w:val="20"/>
          <w:szCs w:val="20"/>
        </w:rPr>
        <w:t>3.17.1.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3.17.2. Максимальный срок исполнения административной процедуры составляет 1 рабочий день со дня поступления запроса от </w:t>
      </w:r>
      <w:r w:rsidRPr="00D10939">
        <w:rPr>
          <w:sz w:val="20"/>
          <w:szCs w:val="20"/>
        </w:rPr>
        <w:lastRenderedPageBreak/>
        <w:t xml:space="preserve">заявителя о предоставлении муниципальной услуги.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3.17.3. Результатом административной процедуры является: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58092A" w:rsidRPr="00D10939" w:rsidRDefault="0058092A" w:rsidP="0058092A">
      <w:pPr>
        <w:autoSpaceDE w:val="0"/>
        <w:autoSpaceDN w:val="0"/>
        <w:adjustRightInd w:val="0"/>
        <w:ind w:firstLine="708"/>
        <w:jc w:val="both"/>
        <w:rPr>
          <w:sz w:val="20"/>
          <w:szCs w:val="20"/>
        </w:rPr>
      </w:pPr>
      <w:r w:rsidRPr="00D10939">
        <w:rPr>
          <w:sz w:val="20"/>
          <w:szCs w:val="20"/>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hyperlink r:id="rId15" w:history="1">
        <w:r w:rsidRPr="00D10939">
          <w:rPr>
            <w:sz w:val="20"/>
            <w:szCs w:val="20"/>
          </w:rPr>
          <w:t>пункте 2.10</w:t>
        </w:r>
      </w:hyperlink>
      <w:r w:rsidRPr="00D10939">
        <w:rPr>
          <w:sz w:val="20"/>
          <w:szCs w:val="20"/>
        </w:rPr>
        <w:t xml:space="preserve"> настоящего Административного регламента).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center"/>
        <w:rPr>
          <w:b/>
          <w:sz w:val="20"/>
          <w:szCs w:val="20"/>
        </w:rPr>
      </w:pPr>
      <w:r w:rsidRPr="00D10939">
        <w:rPr>
          <w:b/>
          <w:sz w:val="20"/>
          <w:szCs w:val="20"/>
        </w:rPr>
        <w:t>Межведомственное информационное взаимодействие</w:t>
      </w:r>
    </w:p>
    <w:p w:rsidR="0058092A" w:rsidRPr="00D10939" w:rsidRDefault="0058092A" w:rsidP="0058092A">
      <w:pPr>
        <w:autoSpaceDE w:val="0"/>
        <w:autoSpaceDN w:val="0"/>
        <w:adjustRightInd w:val="0"/>
        <w:jc w:val="center"/>
        <w:rPr>
          <w:rFonts w:eastAsia="Calibri"/>
          <w:b/>
          <w:sz w:val="20"/>
          <w:szCs w:val="20"/>
        </w:rPr>
      </w:pPr>
    </w:p>
    <w:p w:rsidR="0058092A" w:rsidRPr="00D10939" w:rsidRDefault="0058092A" w:rsidP="0058092A">
      <w:pPr>
        <w:autoSpaceDE w:val="0"/>
        <w:autoSpaceDN w:val="0"/>
        <w:adjustRightInd w:val="0"/>
        <w:ind w:firstLine="709"/>
        <w:jc w:val="both"/>
        <w:rPr>
          <w:sz w:val="20"/>
          <w:szCs w:val="20"/>
        </w:rPr>
      </w:pPr>
      <w:r w:rsidRPr="00D10939">
        <w:rPr>
          <w:sz w:val="20"/>
          <w:szCs w:val="20"/>
        </w:rPr>
        <w:t xml:space="preserve">3.18. Основанием для начала административной процедуры является </w:t>
      </w:r>
      <w:r w:rsidRPr="00D10939">
        <w:rPr>
          <w:rFonts w:eastAsia="Calibri"/>
          <w:sz w:val="20"/>
          <w:szCs w:val="20"/>
        </w:rPr>
        <w:t>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D10939">
        <w:rPr>
          <w:sz w:val="20"/>
          <w:szCs w:val="20"/>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D10939">
        <w:rPr>
          <w:rFonts w:eastAsia="Calibri"/>
          <w:sz w:val="20"/>
          <w:szCs w:val="20"/>
        </w:rPr>
        <w:t>)</w:t>
      </w:r>
      <w:r w:rsidRPr="00D10939">
        <w:rPr>
          <w:sz w:val="20"/>
          <w:szCs w:val="20"/>
        </w:rPr>
        <w:t>.</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Специалист Органа, ответственный за межведомственное взаимодействие, не позднее дня, следующего за днем поступления запроса: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оформляет межведомственные запросы;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-подписывает оформленный межведомственный запрос у руководителя Органа;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регистрирует межведомственный запрос в соответствующем реестре;</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направляет межведомственный запрос в соответствующий орган или организацию.</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lastRenderedPageBreak/>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обращении (заказным письмом по почте, посредством электронного сообщения)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Органа, ответственному за принятие решения о предоставлении услуги.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Если заявитель самостоятельно представил все документы, указанные в пункте 2.10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ответственный за прием документов, передает полный комплект специалисту Органа, ответственному за принятие решения о предоставлении услуги.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3.18.1.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3.18.2. Максимальный срок исполнения административной процедуры составляет 5 рабочих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w:t>
      </w:r>
      <w:r w:rsidRPr="00D10939">
        <w:rPr>
          <w:rFonts w:eastAsia="Calibri"/>
          <w:sz w:val="20"/>
          <w:szCs w:val="20"/>
        </w:rPr>
        <w:lastRenderedPageBreak/>
        <w:t>запросов.</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3.18.3.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58092A" w:rsidRPr="00D10939" w:rsidRDefault="0058092A" w:rsidP="0058092A">
      <w:pPr>
        <w:autoSpaceDE w:val="0"/>
        <w:autoSpaceDN w:val="0"/>
        <w:adjustRightInd w:val="0"/>
        <w:ind w:firstLine="540"/>
        <w:jc w:val="both"/>
        <w:rPr>
          <w:rFonts w:eastAsia="Calibri"/>
          <w:sz w:val="20"/>
          <w:szCs w:val="20"/>
        </w:rPr>
      </w:pPr>
      <w:r w:rsidRPr="00D10939">
        <w:rPr>
          <w:sz w:val="20"/>
          <w:szCs w:val="20"/>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w:t>
      </w:r>
      <w:r w:rsidRPr="00D10939">
        <w:rPr>
          <w:rFonts w:eastAsia="Calibri"/>
          <w:sz w:val="20"/>
          <w:szCs w:val="20"/>
        </w:rPr>
        <w:t>специалистом Органа, ответственным за межведомственное взаимодействие.</w:t>
      </w:r>
    </w:p>
    <w:p w:rsidR="0058092A" w:rsidRPr="00D10939" w:rsidRDefault="0058092A" w:rsidP="0058092A">
      <w:pPr>
        <w:autoSpaceDE w:val="0"/>
        <w:autoSpaceDN w:val="0"/>
        <w:adjustRightInd w:val="0"/>
        <w:ind w:firstLine="540"/>
        <w:jc w:val="both"/>
        <w:rPr>
          <w:sz w:val="20"/>
          <w:szCs w:val="20"/>
        </w:rPr>
      </w:pPr>
      <w:r w:rsidRPr="00D10939">
        <w:rPr>
          <w:sz w:val="20"/>
          <w:szCs w:val="20"/>
        </w:rPr>
        <w:t xml:space="preserve"> </w:t>
      </w:r>
    </w:p>
    <w:p w:rsidR="0058092A" w:rsidRPr="00D10939" w:rsidRDefault="0058092A" w:rsidP="0058092A">
      <w:pPr>
        <w:widowControl w:val="0"/>
        <w:autoSpaceDE w:val="0"/>
        <w:autoSpaceDN w:val="0"/>
        <w:adjustRightInd w:val="0"/>
        <w:ind w:firstLine="709"/>
        <w:jc w:val="center"/>
        <w:outlineLvl w:val="3"/>
        <w:rPr>
          <w:b/>
          <w:sz w:val="20"/>
          <w:szCs w:val="20"/>
        </w:rPr>
      </w:pPr>
      <w:r w:rsidRPr="00D10939">
        <w:rPr>
          <w:b/>
          <w:sz w:val="20"/>
          <w:szCs w:val="20"/>
        </w:rPr>
        <w:t xml:space="preserve">Принятие решения о предоставлении (об отказе в предоставлении) </w:t>
      </w:r>
      <w:r w:rsidRPr="00D10939">
        <w:rPr>
          <w:rFonts w:eastAsia="Calibri"/>
          <w:b/>
          <w:sz w:val="20"/>
          <w:szCs w:val="20"/>
        </w:rPr>
        <w:t>муниципальной</w:t>
      </w:r>
      <w:r w:rsidRPr="00D10939">
        <w:rPr>
          <w:b/>
          <w:sz w:val="20"/>
          <w:szCs w:val="20"/>
        </w:rPr>
        <w:t xml:space="preserve"> услуги</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autoSpaceDE w:val="0"/>
        <w:autoSpaceDN w:val="0"/>
        <w:adjustRightInd w:val="0"/>
        <w:ind w:firstLine="709"/>
        <w:jc w:val="both"/>
        <w:rPr>
          <w:sz w:val="20"/>
          <w:szCs w:val="20"/>
        </w:rPr>
      </w:pPr>
      <w:r w:rsidRPr="00D10939">
        <w:rPr>
          <w:sz w:val="20"/>
          <w:szCs w:val="20"/>
        </w:rPr>
        <w:t xml:space="preserve">3.19. Основанием для начала административной процедуры является наличие в Органе зарегистрированных документов, указанных в </w:t>
      </w:r>
      <w:hyperlink r:id="rId16" w:history="1">
        <w:r w:rsidRPr="00D10939">
          <w:rPr>
            <w:sz w:val="20"/>
            <w:szCs w:val="20"/>
          </w:rPr>
          <w:t xml:space="preserve">пунктах </w:t>
        </w:r>
      </w:hyperlink>
      <w:r w:rsidRPr="00D10939">
        <w:rPr>
          <w:sz w:val="20"/>
          <w:szCs w:val="20"/>
        </w:rPr>
        <w:t>2.10 и 2.11 настоящего Административного регламента.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При рассмотрении комплекта документов для предоставления муниципальной услуги специалист Органа,</w:t>
      </w:r>
      <w:r w:rsidRPr="00D10939">
        <w:rPr>
          <w:sz w:val="20"/>
          <w:szCs w:val="20"/>
        </w:rPr>
        <w:t xml:space="preserve"> </w:t>
      </w:r>
      <w:r w:rsidRPr="00D10939">
        <w:rPr>
          <w:rFonts w:eastAsia="Calibri"/>
          <w:sz w:val="20"/>
          <w:szCs w:val="20"/>
        </w:rPr>
        <w:t>ответственный за принятие решения о предоставлении услуги: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определяет соответствие представленных документов требованиям, установленным в пунктах 2.10 и 2.11 Административного регламента;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устанавливает факт отсутствия или наличия оснований для отказа в предоставлении муниципальной услуги, предусмотренных пунктом 2.17 Административного регламента.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Специалист Органа, ответственный за принятие решения о предоставлении услуги, в течении 1 рабочего дня по результатам проверки готовит один из следующих документов:</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проект решения о предоставлении муниципальной услуги;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проект решения об отказе в предоставлении муниципальной услуги (в случае наличия оснований, предусмотренных пунктом 2.17 настоящего Административного регламента).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Специалист Органа, ответственный за принятие решения о </w:t>
      </w:r>
      <w:r w:rsidRPr="00D10939">
        <w:rPr>
          <w:rFonts w:eastAsia="Calibri"/>
          <w:sz w:val="20"/>
          <w:szCs w:val="20"/>
        </w:rPr>
        <w:lastRenderedPageBreak/>
        <w:t xml:space="preserve">предоставлении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Специалист Органа, ответственный за принятие решения о предоставлении услуги,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3.19.1. Критерием принятия решения</w:t>
      </w:r>
      <w:r w:rsidRPr="00D10939">
        <w:rPr>
          <w:sz w:val="20"/>
          <w:szCs w:val="20"/>
        </w:rPr>
        <w:t xml:space="preserve"> о предоставлении </w:t>
      </w:r>
      <w:r w:rsidRPr="00D10939">
        <w:rPr>
          <w:rFonts w:eastAsia="Calibri"/>
          <w:sz w:val="20"/>
          <w:szCs w:val="20"/>
        </w:rPr>
        <w:t>муниципальной</w:t>
      </w:r>
      <w:r w:rsidRPr="00D10939">
        <w:rPr>
          <w:sz w:val="20"/>
          <w:szCs w:val="20"/>
        </w:rPr>
        <w:t xml:space="preserve"> услуги </w:t>
      </w:r>
      <w:r w:rsidRPr="00D10939">
        <w:rPr>
          <w:rFonts w:eastAsia="Calibri"/>
          <w:sz w:val="20"/>
          <w:szCs w:val="20"/>
        </w:rPr>
        <w:t xml:space="preserve">является соответствие запроса и прилагаемых к нему документов требованиям настоящего Административного регламента.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3.19.2. Максимальный срок исполнения административной процедуры составляет 3 рабочих дня со дня получения из Органа полного комплекта документов, необходимых для предоставления муниципальной услуги</w:t>
      </w:r>
      <w:r w:rsidRPr="00D10939">
        <w:rPr>
          <w:sz w:val="20"/>
          <w:szCs w:val="20"/>
        </w:rPr>
        <w:t xml:space="preserve">.  </w:t>
      </w:r>
    </w:p>
    <w:p w:rsidR="0058092A" w:rsidRPr="00D10939" w:rsidRDefault="0058092A" w:rsidP="0058092A">
      <w:pPr>
        <w:widowControl w:val="0"/>
        <w:autoSpaceDE w:val="0"/>
        <w:autoSpaceDN w:val="0"/>
        <w:adjustRightInd w:val="0"/>
        <w:ind w:firstLine="709"/>
        <w:jc w:val="both"/>
        <w:rPr>
          <w:bCs/>
          <w:iCs/>
          <w:sz w:val="20"/>
          <w:szCs w:val="20"/>
        </w:rPr>
      </w:pPr>
      <w:r w:rsidRPr="00D10939">
        <w:rPr>
          <w:bCs/>
          <w:iCs/>
          <w:sz w:val="20"/>
          <w:szCs w:val="20"/>
        </w:rPr>
        <w:t xml:space="preserve">3.19.3. Результатом административной процедуры является принятие решения о предоставлении </w:t>
      </w:r>
      <w:r w:rsidRPr="00D10939">
        <w:rPr>
          <w:rFonts w:eastAsia="Calibri"/>
          <w:sz w:val="20"/>
          <w:szCs w:val="20"/>
        </w:rPr>
        <w:t>муниципальной</w:t>
      </w:r>
      <w:r w:rsidRPr="00D10939">
        <w:rPr>
          <w:bCs/>
          <w:iCs/>
          <w:sz w:val="20"/>
          <w:szCs w:val="20"/>
        </w:rPr>
        <w:t xml:space="preserve"> услуги (либо решения об отказе в предоставлении </w:t>
      </w:r>
      <w:r w:rsidRPr="00D10939">
        <w:rPr>
          <w:rFonts w:eastAsia="Calibri"/>
          <w:sz w:val="20"/>
          <w:szCs w:val="20"/>
        </w:rPr>
        <w:t>муниципальной</w:t>
      </w:r>
      <w:r w:rsidRPr="00D10939">
        <w:rPr>
          <w:bCs/>
          <w:iCs/>
          <w:sz w:val="20"/>
          <w:szCs w:val="20"/>
        </w:rPr>
        <w:t xml:space="preserve"> услуги) и передача принятого решения о предоставлении </w:t>
      </w:r>
      <w:r w:rsidRPr="00D10939">
        <w:rPr>
          <w:rFonts w:eastAsia="Calibri"/>
          <w:sz w:val="20"/>
          <w:szCs w:val="20"/>
        </w:rPr>
        <w:t>муниципальной</w:t>
      </w:r>
      <w:r w:rsidRPr="00D10939">
        <w:rPr>
          <w:bCs/>
          <w:iCs/>
          <w:sz w:val="20"/>
          <w:szCs w:val="20"/>
        </w:rPr>
        <w:t xml:space="preserve"> услуги (либо решения об отказе в предоставлении </w:t>
      </w:r>
      <w:r w:rsidRPr="00D10939">
        <w:rPr>
          <w:rFonts w:eastAsia="Calibri"/>
          <w:sz w:val="20"/>
          <w:szCs w:val="20"/>
        </w:rPr>
        <w:t>муниципальной</w:t>
      </w:r>
      <w:r w:rsidRPr="00D10939">
        <w:rPr>
          <w:bCs/>
          <w:iCs/>
          <w:sz w:val="20"/>
          <w:szCs w:val="20"/>
        </w:rPr>
        <w:t xml:space="preserve"> услуги) сотруднику Органа, ответственному за выдачу результата предоставления услуги, для выдачи его заявителю.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Результат административной процедуры фиксируется в системе электронного документооборота с пометкой «исполнено» специалистом Органа, ответственным за принятие решения о предоставлении услуги.</w:t>
      </w:r>
    </w:p>
    <w:p w:rsidR="0058092A" w:rsidRPr="00D10939" w:rsidRDefault="0058092A" w:rsidP="0058092A">
      <w:pPr>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center"/>
        <w:rPr>
          <w:b/>
          <w:sz w:val="20"/>
          <w:szCs w:val="20"/>
        </w:rPr>
      </w:pPr>
      <w:r w:rsidRPr="00D10939">
        <w:rPr>
          <w:b/>
          <w:sz w:val="20"/>
          <w:szCs w:val="20"/>
        </w:rPr>
        <w:t>Предоставление результата муниципальной услуги</w:t>
      </w:r>
    </w:p>
    <w:p w:rsidR="0058092A" w:rsidRPr="00D10939" w:rsidRDefault="0058092A" w:rsidP="0058092A">
      <w:pPr>
        <w:widowControl w:val="0"/>
        <w:autoSpaceDE w:val="0"/>
        <w:autoSpaceDN w:val="0"/>
        <w:adjustRightInd w:val="0"/>
        <w:ind w:firstLine="709"/>
        <w:jc w:val="center"/>
        <w:rPr>
          <w:b/>
          <w:sz w:val="20"/>
          <w:szCs w:val="20"/>
        </w:rPr>
      </w:pP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3.20.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D10939">
        <w:rPr>
          <w:rFonts w:eastAsia="Calibri"/>
          <w:sz w:val="20"/>
          <w:szCs w:val="20"/>
        </w:rPr>
        <w:t>муниципальной</w:t>
      </w:r>
      <w:r w:rsidRPr="00D10939">
        <w:rPr>
          <w:sz w:val="20"/>
          <w:szCs w:val="20"/>
        </w:rPr>
        <w:t xml:space="preserve"> услуги или решения об отказе в </w:t>
      </w:r>
      <w:r w:rsidRPr="00D10939">
        <w:rPr>
          <w:sz w:val="20"/>
          <w:szCs w:val="20"/>
        </w:rPr>
        <w:lastRenderedPageBreak/>
        <w:t xml:space="preserve">предоставлении </w:t>
      </w:r>
      <w:r w:rsidRPr="00D10939">
        <w:rPr>
          <w:rFonts w:eastAsia="Calibri"/>
          <w:sz w:val="20"/>
          <w:szCs w:val="20"/>
        </w:rPr>
        <w:t>муниципальной</w:t>
      </w:r>
      <w:r w:rsidRPr="00D10939">
        <w:rPr>
          <w:sz w:val="20"/>
          <w:szCs w:val="20"/>
        </w:rPr>
        <w:t xml:space="preserve"> услуги (далее - Решение).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Административная процедура исполняется сотрудником Органа, ответственным за выдачу Решения.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3.20.1. </w:t>
      </w:r>
      <w:r w:rsidRPr="00D10939">
        <w:rPr>
          <w:rFonts w:eastAsia="Calibri"/>
          <w:sz w:val="20"/>
          <w:szCs w:val="20"/>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3.20.2. Максимальный срок исполнения административной процедуры составляет 1 рабочий день со дня поступления Решения сотруднику Органа, ответственному за его выдачу.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sz w:val="20"/>
          <w:szCs w:val="20"/>
        </w:rPr>
        <w:t xml:space="preserve">3.20.3. Результатом исполнения административной процедуры является уведомление заявителя о принятом Решении и (или) выдача заявителю </w:t>
      </w:r>
      <w:r w:rsidRPr="00D10939">
        <w:rPr>
          <w:rFonts w:eastAsia="Calibri"/>
          <w:sz w:val="20"/>
          <w:szCs w:val="20"/>
        </w:rPr>
        <w:t>Решения.</w:t>
      </w:r>
    </w:p>
    <w:p w:rsidR="0058092A" w:rsidRPr="00D10939" w:rsidRDefault="0058092A" w:rsidP="0058092A">
      <w:pPr>
        <w:widowControl w:val="0"/>
        <w:autoSpaceDE w:val="0"/>
        <w:autoSpaceDN w:val="0"/>
        <w:adjustRightInd w:val="0"/>
        <w:ind w:firstLine="709"/>
        <w:jc w:val="both"/>
        <w:outlineLvl w:val="1"/>
        <w:rPr>
          <w:sz w:val="20"/>
          <w:szCs w:val="20"/>
        </w:rPr>
      </w:pPr>
      <w:r w:rsidRPr="00D10939">
        <w:rPr>
          <w:sz w:val="20"/>
          <w:szCs w:val="20"/>
        </w:rPr>
        <w:t>Результат выполнения административной процедуры фиксируется в системе электронного документооборота сотрудником Органа, ответственным за выдачу Решения.</w:t>
      </w:r>
    </w:p>
    <w:p w:rsidR="0058092A" w:rsidRPr="00D10939" w:rsidRDefault="0058092A" w:rsidP="0058092A">
      <w:pPr>
        <w:widowControl w:val="0"/>
        <w:autoSpaceDE w:val="0"/>
        <w:autoSpaceDN w:val="0"/>
        <w:adjustRightInd w:val="0"/>
        <w:ind w:firstLine="709"/>
        <w:jc w:val="both"/>
        <w:outlineLvl w:val="1"/>
        <w:rPr>
          <w:b/>
          <w:bCs/>
          <w:sz w:val="20"/>
          <w:szCs w:val="20"/>
        </w:rPr>
      </w:pPr>
      <w:r w:rsidRPr="00D10939">
        <w:rPr>
          <w:sz w:val="20"/>
          <w:szCs w:val="20"/>
        </w:rPr>
        <w:lastRenderedPageBreak/>
        <w:t xml:space="preserve"> </w:t>
      </w:r>
    </w:p>
    <w:p w:rsidR="0058092A" w:rsidRPr="00D10939" w:rsidRDefault="0058092A" w:rsidP="0058092A">
      <w:pPr>
        <w:widowControl w:val="0"/>
        <w:autoSpaceDE w:val="0"/>
        <w:autoSpaceDN w:val="0"/>
        <w:adjustRightInd w:val="0"/>
        <w:jc w:val="center"/>
        <w:outlineLvl w:val="0"/>
        <w:rPr>
          <w:b/>
          <w:sz w:val="20"/>
          <w:szCs w:val="20"/>
        </w:rPr>
      </w:pPr>
      <w:r w:rsidRPr="00D10939">
        <w:rPr>
          <w:b/>
          <w:sz w:val="20"/>
          <w:szCs w:val="20"/>
        </w:rPr>
        <w:t>Исправление опечаток и (или) ошибок, допущенных в документах, выданных в результате предоставления муниципальной услуги</w:t>
      </w:r>
    </w:p>
    <w:p w:rsidR="0058092A" w:rsidRPr="00D10939" w:rsidRDefault="0058092A" w:rsidP="0058092A">
      <w:pPr>
        <w:widowControl w:val="0"/>
        <w:autoSpaceDE w:val="0"/>
        <w:autoSpaceDN w:val="0"/>
        <w:adjustRightInd w:val="0"/>
        <w:jc w:val="center"/>
        <w:rPr>
          <w:sz w:val="20"/>
          <w:szCs w:val="20"/>
        </w:rPr>
      </w:pP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sz w:val="20"/>
          <w:szCs w:val="20"/>
        </w:rPr>
        <w:t xml:space="preserve">3.21.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D10939">
        <w:rPr>
          <w:rFonts w:eastAsia="Calibri"/>
          <w:sz w:val="20"/>
          <w:szCs w:val="20"/>
        </w:rPr>
        <w:t>Орган</w:t>
      </w:r>
      <w:r w:rsidRPr="00D10939">
        <w:rPr>
          <w:rFonts w:eastAsia="Calibri"/>
          <w:i/>
          <w:sz w:val="20"/>
          <w:szCs w:val="20"/>
        </w:rPr>
        <w:t xml:space="preserve">, </w:t>
      </w:r>
      <w:r w:rsidRPr="00D10939">
        <w:rPr>
          <w:rFonts w:eastAsia="Calibri"/>
          <w:sz w:val="20"/>
          <w:szCs w:val="20"/>
        </w:rPr>
        <w:t>в МФЦ</w:t>
      </w:r>
      <w:r w:rsidRPr="00D10939">
        <w:rPr>
          <w:sz w:val="20"/>
          <w:szCs w:val="20"/>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3.21.1.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w:t>
      </w:r>
      <w:r w:rsidRPr="00D10939">
        <w:rPr>
          <w:rFonts w:eastAsia="Calibri"/>
          <w:i/>
          <w:sz w:val="20"/>
          <w:szCs w:val="20"/>
        </w:rPr>
        <w:t xml:space="preserve">, </w:t>
      </w:r>
      <w:r w:rsidRPr="00D10939">
        <w:rPr>
          <w:rFonts w:eastAsia="Calibri"/>
          <w:sz w:val="20"/>
          <w:szCs w:val="20"/>
        </w:rPr>
        <w:t>МФЦ</w:t>
      </w:r>
      <w:r w:rsidRPr="00D10939">
        <w:rPr>
          <w:sz w:val="20"/>
          <w:szCs w:val="20"/>
        </w:rPr>
        <w:t xml:space="preserve"> </w:t>
      </w:r>
      <w:r w:rsidRPr="00D10939">
        <w:rPr>
          <w:rFonts w:eastAsia="Calibri"/>
          <w:sz w:val="20"/>
          <w:szCs w:val="20"/>
        </w:rPr>
        <w:t>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3.21.2.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8092A" w:rsidRPr="00D10939" w:rsidRDefault="0058092A" w:rsidP="00D35223">
      <w:pPr>
        <w:widowControl w:val="0"/>
        <w:numPr>
          <w:ilvl w:val="0"/>
          <w:numId w:val="5"/>
        </w:numPr>
        <w:autoSpaceDE w:val="0"/>
        <w:autoSpaceDN w:val="0"/>
        <w:adjustRightInd w:val="0"/>
        <w:jc w:val="both"/>
        <w:rPr>
          <w:sz w:val="20"/>
          <w:szCs w:val="20"/>
        </w:rPr>
      </w:pPr>
      <w:r w:rsidRPr="00D10939">
        <w:rPr>
          <w:sz w:val="20"/>
          <w:szCs w:val="20"/>
        </w:rPr>
        <w:t xml:space="preserve">лично (заявителем представляются оригиналы документов с опечатками и (или) ошибками, специалистом </w:t>
      </w:r>
      <w:r w:rsidRPr="00D10939">
        <w:rPr>
          <w:rFonts w:eastAsia="Calibri"/>
          <w:sz w:val="20"/>
          <w:szCs w:val="20"/>
        </w:rPr>
        <w:t>Органа</w:t>
      </w:r>
      <w:r w:rsidRPr="00D10939">
        <w:rPr>
          <w:rFonts w:eastAsia="Calibri"/>
          <w:i/>
          <w:sz w:val="20"/>
          <w:szCs w:val="20"/>
        </w:rPr>
        <w:t xml:space="preserve">, </w:t>
      </w:r>
      <w:r w:rsidRPr="00D10939">
        <w:rPr>
          <w:rFonts w:eastAsia="Calibri"/>
          <w:sz w:val="20"/>
          <w:szCs w:val="20"/>
        </w:rPr>
        <w:t>МФЦ</w:t>
      </w:r>
      <w:r w:rsidRPr="00D10939">
        <w:rPr>
          <w:rFonts w:eastAsia="Calibri"/>
          <w:i/>
          <w:sz w:val="20"/>
          <w:szCs w:val="20"/>
        </w:rPr>
        <w:t xml:space="preserve"> </w:t>
      </w:r>
      <w:r w:rsidRPr="00D10939">
        <w:rPr>
          <w:sz w:val="20"/>
          <w:szCs w:val="20"/>
        </w:rPr>
        <w:t>делаются копии этих документов);</w:t>
      </w:r>
    </w:p>
    <w:p w:rsidR="0058092A" w:rsidRPr="00D10939" w:rsidRDefault="0058092A" w:rsidP="00D35223">
      <w:pPr>
        <w:widowControl w:val="0"/>
        <w:numPr>
          <w:ilvl w:val="0"/>
          <w:numId w:val="5"/>
        </w:numPr>
        <w:autoSpaceDE w:val="0"/>
        <w:autoSpaceDN w:val="0"/>
        <w:adjustRightInd w:val="0"/>
        <w:jc w:val="both"/>
        <w:rPr>
          <w:sz w:val="20"/>
          <w:szCs w:val="20"/>
        </w:rPr>
      </w:pPr>
      <w:r w:rsidRPr="00D10939">
        <w:rPr>
          <w:sz w:val="20"/>
          <w:szCs w:val="20"/>
        </w:rPr>
        <w:t>через организацию почтовой связи (заявителем направляются копии документов с опечатками и (или) ошибками).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Прием и регистрация заявления об исправлении опечаток и (или) ошибок осуществляется в соответствии с пунктом 3.17 настоящего Административного регламента, за исключением положений, касающихся возможности представлять документы в электронном виде.</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3.21.3.</w:t>
      </w:r>
      <w:r w:rsidRPr="00D10939">
        <w:rPr>
          <w:i/>
          <w:sz w:val="20"/>
          <w:szCs w:val="20"/>
        </w:rPr>
        <w:t xml:space="preserve"> </w:t>
      </w:r>
      <w:r w:rsidRPr="00D10939">
        <w:rPr>
          <w:sz w:val="20"/>
          <w:szCs w:val="20"/>
        </w:rPr>
        <w:t>По результатам рассмотрения заявления об исправлении опечаток и (или) ошибок специалистом Органа, ответственным за принятие решения о предоставлении услуги в течение 1 рабочего дня:</w:t>
      </w:r>
    </w:p>
    <w:p w:rsidR="0058092A" w:rsidRPr="00D10939" w:rsidRDefault="0058092A" w:rsidP="00D35223">
      <w:pPr>
        <w:numPr>
          <w:ilvl w:val="0"/>
          <w:numId w:val="7"/>
        </w:numPr>
        <w:contextualSpacing/>
        <w:jc w:val="both"/>
        <w:rPr>
          <w:sz w:val="20"/>
          <w:szCs w:val="20"/>
        </w:rPr>
      </w:pPr>
      <w:r w:rsidRPr="00D10939">
        <w:rPr>
          <w:sz w:val="20"/>
          <w:szCs w:val="20"/>
        </w:rPr>
        <w:t xml:space="preserve">принимает решение об исправлении опечаток и (или) ошибок, </w:t>
      </w:r>
      <w:r w:rsidRPr="00D10939">
        <w:rPr>
          <w:rFonts w:eastAsia="Calibri"/>
          <w:sz w:val="20"/>
          <w:szCs w:val="20"/>
        </w:rPr>
        <w:t>допущенных в документах, выданных в результате предоставления муниципальной услуги,</w:t>
      </w:r>
      <w:r w:rsidRPr="00D10939">
        <w:rPr>
          <w:sz w:val="20"/>
          <w:szCs w:val="20"/>
        </w:rPr>
        <w:t xml:space="preserve"> и уведомляет заявителя о </w:t>
      </w:r>
      <w:r w:rsidRPr="00D10939">
        <w:rPr>
          <w:sz w:val="20"/>
          <w:szCs w:val="20"/>
        </w:rPr>
        <w:lastRenderedPageBreak/>
        <w:t>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8092A" w:rsidRPr="00D10939" w:rsidRDefault="0058092A" w:rsidP="00D35223">
      <w:pPr>
        <w:numPr>
          <w:ilvl w:val="0"/>
          <w:numId w:val="7"/>
        </w:numPr>
        <w:contextualSpacing/>
        <w:jc w:val="both"/>
        <w:rPr>
          <w:sz w:val="20"/>
          <w:szCs w:val="20"/>
        </w:rPr>
      </w:pPr>
      <w:r w:rsidRPr="00D10939">
        <w:rPr>
          <w:sz w:val="20"/>
          <w:szCs w:val="20"/>
        </w:rPr>
        <w:t xml:space="preserve">принимает решение об отсутствии необходимости исправления опечаток и (или) ошибок, </w:t>
      </w:r>
      <w:r w:rsidRPr="00D10939">
        <w:rPr>
          <w:rFonts w:eastAsia="Calibri"/>
          <w:sz w:val="20"/>
          <w:szCs w:val="20"/>
        </w:rPr>
        <w:t>допущенных в документах, выданных в результате предоставления муниципальной услуги,</w:t>
      </w:r>
      <w:r w:rsidRPr="00D10939">
        <w:rPr>
          <w:sz w:val="20"/>
          <w:szCs w:val="20"/>
        </w:rPr>
        <w:t xml:space="preserve"> и готовит мотивированный отказ в исправлении </w:t>
      </w:r>
      <w:r w:rsidRPr="00D10939">
        <w:rPr>
          <w:rFonts w:eastAsia="Calibri"/>
          <w:sz w:val="20"/>
          <w:szCs w:val="20"/>
        </w:rPr>
        <w:t>опечаток и (или) ошибок, допущенных в документах, выданных в результате предоставления муниципальной услуги</w:t>
      </w:r>
      <w:r w:rsidRPr="00D10939">
        <w:rPr>
          <w:sz w:val="20"/>
          <w:szCs w:val="20"/>
        </w:rPr>
        <w:t>.</w:t>
      </w:r>
    </w:p>
    <w:p w:rsidR="0058092A" w:rsidRPr="00D10939" w:rsidRDefault="0058092A" w:rsidP="0058092A">
      <w:pPr>
        <w:ind w:firstLine="709"/>
        <w:contextualSpacing/>
        <w:jc w:val="both"/>
        <w:rPr>
          <w:sz w:val="20"/>
          <w:szCs w:val="20"/>
        </w:rPr>
      </w:pPr>
      <w:r w:rsidRPr="00D10939">
        <w:rPr>
          <w:sz w:val="20"/>
          <w:szCs w:val="20"/>
        </w:rPr>
        <w:t>Основанием принятия решения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является отсутствие опечаток и (или) ошибок, допущенных в документах, выданных в результате предоставления муниципальной услуги.</w:t>
      </w:r>
    </w:p>
    <w:p w:rsidR="0058092A" w:rsidRPr="00D10939" w:rsidRDefault="0058092A" w:rsidP="0058092A">
      <w:pPr>
        <w:ind w:firstLine="709"/>
        <w:contextualSpacing/>
        <w:jc w:val="both"/>
        <w:rPr>
          <w:sz w:val="20"/>
          <w:szCs w:val="20"/>
        </w:rPr>
      </w:pPr>
      <w:r w:rsidRPr="00D10939">
        <w:rPr>
          <w:sz w:val="20"/>
          <w:szCs w:val="20"/>
        </w:rPr>
        <w:t xml:space="preserve">Исправление опечаток и (или) ошибок, </w:t>
      </w:r>
      <w:r w:rsidRPr="00D10939">
        <w:rPr>
          <w:rFonts w:eastAsia="Calibri"/>
          <w:sz w:val="20"/>
          <w:szCs w:val="20"/>
        </w:rPr>
        <w:t xml:space="preserve">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решения о предоставлении услуги, </w:t>
      </w:r>
      <w:r w:rsidRPr="00D10939">
        <w:rPr>
          <w:sz w:val="20"/>
          <w:szCs w:val="20"/>
        </w:rPr>
        <w:t>в течение 2 рабочих дней.</w:t>
      </w:r>
    </w:p>
    <w:p w:rsidR="0058092A" w:rsidRPr="00D10939" w:rsidRDefault="0058092A" w:rsidP="0058092A">
      <w:pPr>
        <w:ind w:firstLine="709"/>
        <w:contextualSpacing/>
        <w:jc w:val="both"/>
        <w:rPr>
          <w:sz w:val="20"/>
          <w:szCs w:val="20"/>
        </w:rPr>
      </w:pPr>
      <w:r w:rsidRPr="00D10939">
        <w:rPr>
          <w:sz w:val="20"/>
          <w:szCs w:val="20"/>
        </w:rPr>
        <w:t>При исправлении опечаток и (или) ошибок</w:t>
      </w:r>
      <w:r w:rsidRPr="00D10939">
        <w:rPr>
          <w:rFonts w:eastAsia="Calibri"/>
          <w:sz w:val="20"/>
          <w:szCs w:val="20"/>
        </w:rPr>
        <w:t>, допущенных в документах, выданных в результате предоставления муниципальной услуги,</w:t>
      </w:r>
      <w:r w:rsidRPr="00D10939">
        <w:rPr>
          <w:sz w:val="20"/>
          <w:szCs w:val="20"/>
        </w:rPr>
        <w:t xml:space="preserve"> не допускается:</w:t>
      </w:r>
    </w:p>
    <w:p w:rsidR="0058092A" w:rsidRPr="00D10939" w:rsidRDefault="0058092A" w:rsidP="00D35223">
      <w:pPr>
        <w:numPr>
          <w:ilvl w:val="0"/>
          <w:numId w:val="9"/>
        </w:numPr>
        <w:contextualSpacing/>
        <w:jc w:val="both"/>
        <w:rPr>
          <w:sz w:val="20"/>
          <w:szCs w:val="20"/>
        </w:rPr>
      </w:pPr>
      <w:r w:rsidRPr="00D10939">
        <w:rPr>
          <w:sz w:val="20"/>
          <w:szCs w:val="20"/>
        </w:rPr>
        <w:t>изменение содержания документов, являющихся результатом предоставления муниципальной услуги;</w:t>
      </w:r>
    </w:p>
    <w:p w:rsidR="0058092A" w:rsidRPr="00D10939" w:rsidRDefault="0058092A" w:rsidP="00D35223">
      <w:pPr>
        <w:numPr>
          <w:ilvl w:val="0"/>
          <w:numId w:val="9"/>
        </w:numPr>
        <w:contextualSpacing/>
        <w:jc w:val="both"/>
        <w:rPr>
          <w:sz w:val="20"/>
          <w:szCs w:val="20"/>
        </w:rPr>
      </w:pPr>
      <w:r w:rsidRPr="00D10939">
        <w:rPr>
          <w:sz w:val="20"/>
          <w:szCs w:val="20"/>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3.21.4. Критерием принятия решения</w:t>
      </w:r>
      <w:r w:rsidRPr="00D10939">
        <w:rPr>
          <w:sz w:val="20"/>
          <w:szCs w:val="20"/>
        </w:rPr>
        <w:t xml:space="preserve"> об исправлении опечаток и (или) ошибок </w:t>
      </w:r>
      <w:r w:rsidRPr="00D10939">
        <w:rPr>
          <w:rFonts w:eastAsia="Calibri"/>
          <w:sz w:val="20"/>
          <w:szCs w:val="20"/>
        </w:rPr>
        <w:t xml:space="preserve">является наличие </w:t>
      </w:r>
      <w:r w:rsidRPr="00D10939">
        <w:rPr>
          <w:sz w:val="20"/>
          <w:szCs w:val="20"/>
        </w:rPr>
        <w:t>опечаток и (или) ошибок, допущенных в документах, являющихся результатом предоставления муниципальной услуги</w:t>
      </w:r>
      <w:r w:rsidRPr="00D10939">
        <w:rPr>
          <w:rFonts w:eastAsia="Calibri"/>
          <w:sz w:val="20"/>
          <w:szCs w:val="20"/>
        </w:rPr>
        <w:t xml:space="preserve">. </w:t>
      </w:r>
    </w:p>
    <w:p w:rsidR="0058092A" w:rsidRPr="00D10939" w:rsidRDefault="0058092A" w:rsidP="0058092A">
      <w:pPr>
        <w:widowControl w:val="0"/>
        <w:autoSpaceDE w:val="0"/>
        <w:autoSpaceDN w:val="0"/>
        <w:adjustRightInd w:val="0"/>
        <w:ind w:firstLine="709"/>
        <w:jc w:val="both"/>
        <w:rPr>
          <w:sz w:val="20"/>
          <w:szCs w:val="20"/>
        </w:rPr>
      </w:pPr>
      <w:r w:rsidRPr="00D10939">
        <w:rPr>
          <w:rFonts w:eastAsia="Calibri"/>
          <w:sz w:val="20"/>
          <w:szCs w:val="20"/>
        </w:rPr>
        <w:t xml:space="preserve">3.21.5. Максимальный срок исполнения административной процедуры составляет не более 3 рабочих дней со дня </w:t>
      </w:r>
      <w:r w:rsidRPr="00D10939">
        <w:rPr>
          <w:sz w:val="20"/>
          <w:szCs w:val="20"/>
        </w:rPr>
        <w:t>поступления в</w:t>
      </w:r>
      <w:r w:rsidRPr="00D10939">
        <w:rPr>
          <w:i/>
          <w:sz w:val="20"/>
          <w:szCs w:val="20"/>
        </w:rPr>
        <w:t xml:space="preserve"> </w:t>
      </w:r>
      <w:r w:rsidRPr="00D10939">
        <w:rPr>
          <w:sz w:val="20"/>
          <w:szCs w:val="20"/>
        </w:rPr>
        <w:t>Орган, МФЦ</w:t>
      </w:r>
      <w:r w:rsidRPr="00D10939">
        <w:rPr>
          <w:i/>
          <w:sz w:val="20"/>
          <w:szCs w:val="20"/>
        </w:rPr>
        <w:t xml:space="preserve"> </w:t>
      </w:r>
      <w:r w:rsidRPr="00D10939">
        <w:rPr>
          <w:sz w:val="20"/>
          <w:szCs w:val="20"/>
        </w:rPr>
        <w:t>заявления об исправлении опечаток и (или) ошибок.</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3.21.6. Результатом процедуры является:</w:t>
      </w:r>
    </w:p>
    <w:p w:rsidR="0058092A" w:rsidRPr="00D10939" w:rsidRDefault="0058092A" w:rsidP="00D35223">
      <w:pPr>
        <w:numPr>
          <w:ilvl w:val="0"/>
          <w:numId w:val="6"/>
        </w:numPr>
        <w:contextualSpacing/>
        <w:jc w:val="both"/>
        <w:rPr>
          <w:sz w:val="20"/>
          <w:szCs w:val="20"/>
        </w:rPr>
      </w:pPr>
      <w:r w:rsidRPr="00D10939">
        <w:rPr>
          <w:sz w:val="20"/>
          <w:szCs w:val="20"/>
        </w:rPr>
        <w:t>исправленные документы, являющиеся результатом предоставления муниципальной услуги;</w:t>
      </w:r>
    </w:p>
    <w:p w:rsidR="0058092A" w:rsidRPr="00D10939" w:rsidRDefault="0058092A" w:rsidP="00D35223">
      <w:pPr>
        <w:numPr>
          <w:ilvl w:val="0"/>
          <w:numId w:val="8"/>
        </w:numPr>
        <w:contextualSpacing/>
        <w:jc w:val="both"/>
        <w:rPr>
          <w:sz w:val="20"/>
          <w:szCs w:val="20"/>
        </w:rPr>
      </w:pPr>
      <w:r w:rsidRPr="00D10939">
        <w:rPr>
          <w:sz w:val="20"/>
          <w:szCs w:val="20"/>
        </w:rPr>
        <w:lastRenderedPageBreak/>
        <w:t xml:space="preserve">мотивированный отказ в исправлении </w:t>
      </w:r>
      <w:r w:rsidRPr="00D10939">
        <w:rPr>
          <w:rFonts w:eastAsia="Calibri"/>
          <w:sz w:val="20"/>
          <w:szCs w:val="20"/>
        </w:rPr>
        <w:t>опечаток и (или) ошибок, допущенных в документах, выданных в результате предоставления муниципальной услуги</w:t>
      </w:r>
      <w:r w:rsidRPr="00D10939">
        <w:rPr>
          <w:sz w:val="20"/>
          <w:szCs w:val="20"/>
        </w:rPr>
        <w:t>.</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Выдача заявителю исправленного документа производится в порядке, установленном пунктом 3.20 настоящего административного регламента.</w:t>
      </w:r>
    </w:p>
    <w:p w:rsidR="0058092A" w:rsidRPr="00D10939" w:rsidRDefault="0058092A" w:rsidP="0058092A">
      <w:pPr>
        <w:autoSpaceDE w:val="0"/>
        <w:autoSpaceDN w:val="0"/>
        <w:adjustRightInd w:val="0"/>
        <w:ind w:firstLine="540"/>
        <w:jc w:val="both"/>
        <w:rPr>
          <w:sz w:val="20"/>
          <w:szCs w:val="20"/>
        </w:rPr>
      </w:pPr>
      <w:r w:rsidRPr="00D10939">
        <w:rPr>
          <w:sz w:val="20"/>
          <w:szCs w:val="20"/>
        </w:rPr>
        <w:t>В случае, если заявитель выбрал способ получения исправленных документов (мотивированного отказа в исправлении опечаток и (или) ошибок, допущенных в документах) в МФЦ, Орган передает (направляет) в МФЦ исправленные документы (мотивированный отказ в исправлении опечаток и (или) ошибок, допущенных в документах) в соответствии с соглашением о взаимодействии между МФЦ и Органом и регламентом работы МФЦ.</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3.21.7.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58092A" w:rsidRPr="00D10939" w:rsidRDefault="0058092A" w:rsidP="0058092A">
      <w:pPr>
        <w:widowControl w:val="0"/>
        <w:autoSpaceDE w:val="0"/>
        <w:autoSpaceDN w:val="0"/>
        <w:adjustRightInd w:val="0"/>
        <w:jc w:val="center"/>
        <w:outlineLvl w:val="0"/>
        <w:rPr>
          <w:b/>
          <w:sz w:val="20"/>
          <w:szCs w:val="20"/>
        </w:rPr>
      </w:pPr>
    </w:p>
    <w:p w:rsidR="0058092A" w:rsidRPr="00D10939" w:rsidRDefault="0058092A" w:rsidP="0058092A">
      <w:pPr>
        <w:widowControl w:val="0"/>
        <w:autoSpaceDE w:val="0"/>
        <w:autoSpaceDN w:val="0"/>
        <w:adjustRightInd w:val="0"/>
        <w:jc w:val="center"/>
        <w:outlineLvl w:val="3"/>
        <w:rPr>
          <w:b/>
          <w:sz w:val="20"/>
          <w:szCs w:val="20"/>
        </w:rPr>
      </w:pPr>
      <w:r w:rsidRPr="00D10939">
        <w:rPr>
          <w:b/>
          <w:sz w:val="20"/>
          <w:szCs w:val="20"/>
        </w:rPr>
        <w:t>Описание варианта 3</w:t>
      </w:r>
    </w:p>
    <w:p w:rsidR="0058092A" w:rsidRPr="00D10939" w:rsidRDefault="0058092A" w:rsidP="0058092A">
      <w:pPr>
        <w:widowControl w:val="0"/>
        <w:autoSpaceDE w:val="0"/>
        <w:autoSpaceDN w:val="0"/>
        <w:adjustRightInd w:val="0"/>
        <w:jc w:val="center"/>
        <w:outlineLvl w:val="3"/>
        <w:rPr>
          <w:b/>
          <w:sz w:val="20"/>
          <w:szCs w:val="20"/>
        </w:rPr>
      </w:pP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 xml:space="preserve">3.22. Максимальный срок предоставления варианта </w:t>
      </w:r>
      <w:r w:rsidRPr="00D10939">
        <w:rPr>
          <w:sz w:val="20"/>
          <w:szCs w:val="20"/>
        </w:rPr>
        <w:t>муниципальн</w:t>
      </w:r>
      <w:r w:rsidRPr="00D10939">
        <w:rPr>
          <w:rFonts w:eastAsia="Calibri"/>
          <w:sz w:val="20"/>
          <w:szCs w:val="20"/>
        </w:rPr>
        <w:t>ой услуги составляет:</w:t>
      </w: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а) в случае подачи заявления на бумажном носителе - в срок не более 10 рабочих дней со дня поступления заявления;</w:t>
      </w: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б) в случае подачи заявления в форме электронного документа - в срок не более 5 рабочих дней со дня поступления заявления.</w:t>
      </w:r>
    </w:p>
    <w:p w:rsidR="0058092A" w:rsidRPr="00D10939" w:rsidRDefault="0058092A" w:rsidP="0058092A">
      <w:pPr>
        <w:tabs>
          <w:tab w:val="left" w:pos="7965"/>
          <w:tab w:val="right" w:pos="9354"/>
        </w:tabs>
        <w:ind w:firstLine="709"/>
        <w:jc w:val="both"/>
        <w:rPr>
          <w:color w:val="000000"/>
          <w:sz w:val="20"/>
          <w:szCs w:val="20"/>
        </w:rPr>
      </w:pPr>
      <w:r w:rsidRPr="00D10939">
        <w:rPr>
          <w:color w:val="000000"/>
          <w:sz w:val="20"/>
          <w:szCs w:val="20"/>
        </w:rPr>
        <w:t>3.22. В результате предоставления варианта муниципальной услуги заявителю предоставляются:</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3.22.1. При присвоении адреса объекту адресации на территории муниципального образования:</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а) решение о присвоении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lastRenderedPageBreak/>
        <w:t>б) решение об отказе в выдаче решения о присвоении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3.22.2. При изменении адреса объекту адресации на территории муниципального образования:</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а) решение об изменении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б) решение об отказе в выдаче решения об изменении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3.22.3. При аннулировании адреса объекту адресации на территории муниципального образования</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а) решение об аннулировании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б) решение об отказе в выдаче решения об аннулировании адреса объекту адресации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58092A" w:rsidRPr="00D10939" w:rsidRDefault="0058092A" w:rsidP="0058092A">
      <w:pPr>
        <w:autoSpaceDE w:val="0"/>
        <w:autoSpaceDN w:val="0"/>
        <w:adjustRightInd w:val="0"/>
        <w:ind w:firstLine="708"/>
        <w:jc w:val="both"/>
        <w:rPr>
          <w:color w:val="000000"/>
          <w:sz w:val="20"/>
          <w:szCs w:val="20"/>
        </w:rPr>
      </w:pPr>
      <w:r w:rsidRPr="00D10939">
        <w:rPr>
          <w:color w:val="000000"/>
          <w:sz w:val="20"/>
          <w:szCs w:val="20"/>
        </w:rPr>
        <w:t>3.22.4. К решениям о присвоение адреса объекту адресации или изменении адреса объекту адресации или аннулирование такого адреса прикладывается выписка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lastRenderedPageBreak/>
        <w:t>3.23. Предоставление муниципальной услуги включает в себя следующие административные процедуры:</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1) прием и регистрация представленных заявителем запроса и документов и (или) информации, необходимых для предоставления муниципальной услуги;</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2) межведомственное информационное взаимодействие;</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3) принятие решения о предоставлении (об отказе в предоставлении) муниципальной услуги;</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4) предоставление результата муниципальной услуги;</w:t>
      </w:r>
    </w:p>
    <w:p w:rsidR="0058092A" w:rsidRPr="00D10939" w:rsidRDefault="0058092A" w:rsidP="0058092A">
      <w:pPr>
        <w:autoSpaceDE w:val="0"/>
        <w:autoSpaceDN w:val="0"/>
        <w:adjustRightInd w:val="0"/>
        <w:ind w:firstLine="708"/>
        <w:jc w:val="both"/>
        <w:rPr>
          <w:rFonts w:eastAsia="Calibri"/>
          <w:sz w:val="20"/>
          <w:szCs w:val="20"/>
        </w:rPr>
      </w:pPr>
      <w:r w:rsidRPr="00D10939">
        <w:rPr>
          <w:rFonts w:eastAsia="Calibri"/>
          <w:sz w:val="20"/>
          <w:szCs w:val="20"/>
        </w:rPr>
        <w:t>5) исправление допущенных опечаток и ошибок в выданных в результате предоставления муниципальной услуги документах.</w:t>
      </w:r>
    </w:p>
    <w:p w:rsidR="0058092A" w:rsidRPr="00D10939" w:rsidRDefault="0058092A" w:rsidP="0058092A">
      <w:pPr>
        <w:widowControl w:val="0"/>
        <w:autoSpaceDE w:val="0"/>
        <w:autoSpaceDN w:val="0"/>
        <w:adjustRightInd w:val="0"/>
        <w:jc w:val="center"/>
        <w:outlineLvl w:val="3"/>
        <w:rPr>
          <w:b/>
          <w:sz w:val="20"/>
          <w:szCs w:val="20"/>
        </w:rPr>
      </w:pPr>
    </w:p>
    <w:p w:rsidR="0058092A" w:rsidRPr="00D10939" w:rsidRDefault="0058092A" w:rsidP="0058092A">
      <w:pPr>
        <w:tabs>
          <w:tab w:val="left" w:pos="7965"/>
          <w:tab w:val="right" w:pos="9354"/>
        </w:tabs>
        <w:ind w:firstLine="709"/>
        <w:jc w:val="center"/>
        <w:rPr>
          <w:rFonts w:eastAsia="Calibri"/>
          <w:b/>
          <w:sz w:val="20"/>
          <w:szCs w:val="20"/>
        </w:rPr>
      </w:pPr>
      <w:r w:rsidRPr="00D10939">
        <w:rPr>
          <w:rFonts w:eastAsia="Calibri"/>
          <w:b/>
          <w:sz w:val="20"/>
          <w:szCs w:val="20"/>
        </w:rPr>
        <w:t>Прием и регистрация представленных заявителем запроса</w:t>
      </w:r>
    </w:p>
    <w:p w:rsidR="0058092A" w:rsidRPr="00D10939" w:rsidRDefault="0058092A" w:rsidP="0058092A">
      <w:pPr>
        <w:tabs>
          <w:tab w:val="left" w:pos="7965"/>
          <w:tab w:val="right" w:pos="9354"/>
        </w:tabs>
        <w:ind w:firstLine="709"/>
        <w:jc w:val="center"/>
        <w:rPr>
          <w:rFonts w:eastAsia="Calibri"/>
          <w:b/>
          <w:sz w:val="20"/>
          <w:szCs w:val="20"/>
        </w:rPr>
      </w:pPr>
      <w:r w:rsidRPr="00D10939">
        <w:rPr>
          <w:rFonts w:eastAsia="Calibri"/>
          <w:b/>
          <w:sz w:val="20"/>
          <w:szCs w:val="20"/>
        </w:rPr>
        <w:t xml:space="preserve">и документов и (или) информации, необходимых для предоставления муниципальной услуги </w:t>
      </w:r>
    </w:p>
    <w:p w:rsidR="0058092A" w:rsidRPr="00D10939" w:rsidRDefault="0058092A" w:rsidP="0058092A">
      <w:pPr>
        <w:tabs>
          <w:tab w:val="left" w:pos="7965"/>
          <w:tab w:val="right" w:pos="9354"/>
        </w:tabs>
        <w:ind w:firstLine="709"/>
        <w:jc w:val="center"/>
        <w:rPr>
          <w:rFonts w:eastAsia="Calibri"/>
          <w:b/>
          <w:sz w:val="20"/>
          <w:szCs w:val="20"/>
        </w:rPr>
      </w:pPr>
    </w:p>
    <w:p w:rsidR="0058092A" w:rsidRPr="00D10939" w:rsidRDefault="0058092A" w:rsidP="0058092A">
      <w:pPr>
        <w:tabs>
          <w:tab w:val="left" w:pos="7965"/>
          <w:tab w:val="right" w:pos="9354"/>
        </w:tabs>
        <w:ind w:firstLine="709"/>
        <w:jc w:val="both"/>
        <w:rPr>
          <w:sz w:val="20"/>
          <w:szCs w:val="20"/>
        </w:rPr>
      </w:pPr>
      <w:r w:rsidRPr="00D10939">
        <w:rPr>
          <w:rFonts w:eastAsia="Calibri"/>
          <w:sz w:val="20"/>
          <w:szCs w:val="20"/>
        </w:rPr>
        <w:t>3.24. Заявителю для получения муниципальной услуги необходимо представить лично в Комитет, посредством почтового отправления, Единого портала государственных и муниципальных услуг (функций) или в любой МФЦ на территории Республики Коми заявление о предоставлении муниципальной услуги.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указанный в пункте 2.10 настоящего Административного регламента в бумажном виде, то есть документы установленной формы, сформированные на бумажном носителе.</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Специалист Органа, ответственный за прием документов, осуществляет следующие действия в ходе приема заявителя: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lastRenderedPageBreak/>
        <w:t>а) устанавливает предмет обращения, проверяет документ, удостоверяющий личность;</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б) проверяет полномочия заявителя;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регламента;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г) проверяет соответствие представленных документов требованиям;</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д) принимает решение о приеме у заявителя представленных документов;</w:t>
      </w:r>
    </w:p>
    <w:p w:rsidR="0058092A" w:rsidRPr="00D10939" w:rsidRDefault="0058092A" w:rsidP="0058092A">
      <w:pPr>
        <w:widowControl w:val="0"/>
        <w:tabs>
          <w:tab w:val="left" w:pos="1932"/>
        </w:tabs>
        <w:autoSpaceDE w:val="0"/>
        <w:autoSpaceDN w:val="0"/>
        <w:adjustRightInd w:val="0"/>
        <w:ind w:firstLine="709"/>
        <w:jc w:val="both"/>
        <w:rPr>
          <w:sz w:val="20"/>
          <w:szCs w:val="20"/>
        </w:rPr>
      </w:pPr>
      <w:r w:rsidRPr="00D10939">
        <w:rPr>
          <w:sz w:val="20"/>
          <w:szCs w:val="20"/>
        </w:rPr>
        <w:t>е) регистрирует запрос и представленные документы под индивидуальным порядковым номером в день их поступления;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ж) выдает заявителю расписку с описью представленных документов и указанием даты их принятия, подтверждающую принятие документов.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 необходимости специалист Органа, ответственный за прием документов,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Длительность осуществления всех необходимых действий не может превышать 15 минут.</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Единый портал государственных и муниципальных услуг (функций).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 заочной форме подачи документов заявитель может направить запрос и документы, указанные в пунктах 2.10 и 2.11 Административного регламента: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w:t>
      </w:r>
      <w:r w:rsidRPr="00D10939">
        <w:rPr>
          <w:sz w:val="20"/>
          <w:szCs w:val="20"/>
        </w:rPr>
        <w:lastRenderedPageBreak/>
        <w:t>установленном федеральным законодательством, днем регистрации запроса является день поступления запроса и документов в Орган;</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случае представления заявителем документов в многофункциональный центр порядок и сроки передачи документов (сведений), необходимых для предоставления муниципальной услуги, устанавливаются соглашением о взаимодействии между МФЦ и Органом.</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Если заявитель обратился заочно, специалист Органа, ответственный за прием документов: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а) устанавливает предмет обращения, проверяет документ, удостоверяющий личность;</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б) проверяет полномочия заявителя;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регламента;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г) проверяет соответствие представленных документов требованиям;</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д) принимает решение о приеме у заявителя представленных документов;</w:t>
      </w:r>
    </w:p>
    <w:p w:rsidR="0058092A" w:rsidRPr="00D10939" w:rsidRDefault="0058092A" w:rsidP="0058092A">
      <w:pPr>
        <w:widowControl w:val="0"/>
        <w:tabs>
          <w:tab w:val="left" w:pos="1932"/>
        </w:tabs>
        <w:autoSpaceDE w:val="0"/>
        <w:autoSpaceDN w:val="0"/>
        <w:adjustRightInd w:val="0"/>
        <w:ind w:firstLine="709"/>
        <w:jc w:val="both"/>
        <w:rPr>
          <w:sz w:val="20"/>
          <w:szCs w:val="20"/>
        </w:rPr>
      </w:pPr>
      <w:r w:rsidRPr="00D10939">
        <w:rPr>
          <w:sz w:val="20"/>
          <w:szCs w:val="20"/>
        </w:rPr>
        <w:t>е) регистрирует запрос и представленные документы под индивидуальным порядковым номером в день их поступления;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ж) выдает заявителю расписку с описью представленных документов и указанием даты их принятия, подтверждающую </w:t>
      </w:r>
      <w:r w:rsidRPr="00D10939">
        <w:rPr>
          <w:sz w:val="20"/>
          <w:szCs w:val="20"/>
        </w:rPr>
        <w:lastRenderedPageBreak/>
        <w:t>принятие документов.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Уведомление о приеме документов направляется заявителю в течении 1 рабочего дня, следующего за днем поступления запроса и документов, способом, который использовал (указал) заявитель при заочном обращении.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или официального сайта заявителю будет представлена информация о ходе выполнения указанного запроса.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в Едином портале государственных и муниципальных услуг (функций), официальном сайте обновляется до статуса «принято».</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sz w:val="20"/>
          <w:szCs w:val="20"/>
        </w:rPr>
        <w:t>3.24.1.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3.24.2.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3.24.3. Результатом административной процедуры является: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58092A" w:rsidRPr="00D10939" w:rsidRDefault="0058092A" w:rsidP="0058092A">
      <w:pPr>
        <w:autoSpaceDE w:val="0"/>
        <w:autoSpaceDN w:val="0"/>
        <w:adjustRightInd w:val="0"/>
        <w:ind w:firstLine="708"/>
        <w:jc w:val="both"/>
        <w:rPr>
          <w:sz w:val="20"/>
          <w:szCs w:val="20"/>
        </w:rPr>
      </w:pPr>
      <w:r w:rsidRPr="00D10939">
        <w:rPr>
          <w:sz w:val="20"/>
          <w:szCs w:val="20"/>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hyperlink r:id="rId17" w:history="1">
        <w:r w:rsidRPr="00D10939">
          <w:rPr>
            <w:sz w:val="20"/>
            <w:szCs w:val="20"/>
          </w:rPr>
          <w:t>пункте 2.10</w:t>
        </w:r>
      </w:hyperlink>
      <w:r w:rsidRPr="00D10939">
        <w:rPr>
          <w:sz w:val="20"/>
          <w:szCs w:val="20"/>
        </w:rPr>
        <w:t xml:space="preserve"> настоящего Административного регламента).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 </w:t>
      </w:r>
    </w:p>
    <w:p w:rsidR="0058092A" w:rsidRPr="00D10939" w:rsidRDefault="0058092A" w:rsidP="0058092A">
      <w:pPr>
        <w:widowControl w:val="0"/>
        <w:autoSpaceDE w:val="0"/>
        <w:autoSpaceDN w:val="0"/>
        <w:adjustRightInd w:val="0"/>
        <w:ind w:firstLine="709"/>
        <w:jc w:val="center"/>
        <w:rPr>
          <w:b/>
          <w:sz w:val="20"/>
          <w:szCs w:val="20"/>
        </w:rPr>
      </w:pPr>
      <w:r w:rsidRPr="00D10939">
        <w:rPr>
          <w:b/>
          <w:sz w:val="20"/>
          <w:szCs w:val="20"/>
        </w:rPr>
        <w:lastRenderedPageBreak/>
        <w:t>Межведомственное информационное взаимодействие</w:t>
      </w:r>
    </w:p>
    <w:p w:rsidR="0058092A" w:rsidRPr="00D10939" w:rsidRDefault="0058092A" w:rsidP="0058092A">
      <w:pPr>
        <w:autoSpaceDE w:val="0"/>
        <w:autoSpaceDN w:val="0"/>
        <w:adjustRightInd w:val="0"/>
        <w:jc w:val="center"/>
        <w:rPr>
          <w:rFonts w:eastAsia="Calibri"/>
          <w:b/>
          <w:sz w:val="20"/>
          <w:szCs w:val="20"/>
        </w:rPr>
      </w:pPr>
    </w:p>
    <w:p w:rsidR="0058092A" w:rsidRPr="00D10939" w:rsidRDefault="0058092A" w:rsidP="0058092A">
      <w:pPr>
        <w:autoSpaceDE w:val="0"/>
        <w:autoSpaceDN w:val="0"/>
        <w:adjustRightInd w:val="0"/>
        <w:ind w:firstLine="709"/>
        <w:jc w:val="both"/>
        <w:rPr>
          <w:sz w:val="20"/>
          <w:szCs w:val="20"/>
        </w:rPr>
      </w:pPr>
      <w:r w:rsidRPr="00D10939">
        <w:rPr>
          <w:sz w:val="20"/>
          <w:szCs w:val="20"/>
        </w:rPr>
        <w:t xml:space="preserve">3.25. Основанием для начала административной процедуры является </w:t>
      </w:r>
      <w:r w:rsidRPr="00D10939">
        <w:rPr>
          <w:rFonts w:eastAsia="Calibri"/>
          <w:sz w:val="20"/>
          <w:szCs w:val="20"/>
        </w:rPr>
        <w:t>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D10939">
        <w:rPr>
          <w:sz w:val="20"/>
          <w:szCs w:val="20"/>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D10939">
        <w:rPr>
          <w:rFonts w:eastAsia="Calibri"/>
          <w:sz w:val="20"/>
          <w:szCs w:val="20"/>
        </w:rPr>
        <w:t>)</w:t>
      </w:r>
      <w:r w:rsidRPr="00D10939">
        <w:rPr>
          <w:sz w:val="20"/>
          <w:szCs w:val="20"/>
        </w:rPr>
        <w:t>.</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Специалист Органа, ответственный за межведомственное взаимодействие, не позднее дня, следующего за днем поступления запроса: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оформляет межведомственные запросы;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-подписывает оформленный межведомственный запрос у руководителя Органа;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регистрирует межведомственный запрос в соответствующем реестре;</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направляет межведомственный запрос в соответствующий орган или организацию.</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обращении (заказным письмом по почте, посредством электронного сообщения)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Повторный межведомственный запрос может содержать слова </w:t>
      </w:r>
      <w:r w:rsidRPr="00D10939">
        <w:rPr>
          <w:sz w:val="20"/>
          <w:szCs w:val="20"/>
        </w:rPr>
        <w:lastRenderedPageBreak/>
        <w:t>«направляется повторно», дату направления и регистрационный номер первого межведомственного запроса.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Органа, ответственному за принятие решения о предоставлении услуги.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Если заявитель самостоятельно представил все документы, указанные в пункте 2.10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ответственный за прием документов, передает полный комплект специалисту Органа, ответственному за принятие решения о предоставлении услуги.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3.25.1.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3.25.2. Максимальный срок исполнения административной процедуры составляет 5 рабочих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3.25.3.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58092A" w:rsidRPr="00D10939" w:rsidRDefault="0058092A" w:rsidP="0058092A">
      <w:pPr>
        <w:autoSpaceDE w:val="0"/>
        <w:autoSpaceDN w:val="0"/>
        <w:adjustRightInd w:val="0"/>
        <w:ind w:firstLine="540"/>
        <w:jc w:val="both"/>
        <w:rPr>
          <w:rFonts w:eastAsia="Calibri"/>
          <w:sz w:val="20"/>
          <w:szCs w:val="20"/>
        </w:rPr>
      </w:pPr>
      <w:r w:rsidRPr="00D10939">
        <w:rPr>
          <w:sz w:val="20"/>
          <w:szCs w:val="20"/>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w:t>
      </w:r>
      <w:r w:rsidRPr="00D10939">
        <w:rPr>
          <w:rFonts w:eastAsia="Calibri"/>
          <w:sz w:val="20"/>
          <w:szCs w:val="20"/>
        </w:rPr>
        <w:t>специалистом Органа, ответственным за межведомственное взаимодействие.</w:t>
      </w:r>
    </w:p>
    <w:p w:rsidR="0058092A" w:rsidRPr="00D10939" w:rsidRDefault="0058092A" w:rsidP="0058092A">
      <w:pPr>
        <w:widowControl w:val="0"/>
        <w:autoSpaceDE w:val="0"/>
        <w:autoSpaceDN w:val="0"/>
        <w:adjustRightInd w:val="0"/>
        <w:ind w:firstLine="709"/>
        <w:jc w:val="center"/>
        <w:outlineLvl w:val="3"/>
        <w:rPr>
          <w:b/>
          <w:sz w:val="20"/>
          <w:szCs w:val="20"/>
        </w:rPr>
      </w:pPr>
    </w:p>
    <w:p w:rsidR="0058092A" w:rsidRPr="00D10939" w:rsidRDefault="0058092A" w:rsidP="0058092A">
      <w:pPr>
        <w:widowControl w:val="0"/>
        <w:autoSpaceDE w:val="0"/>
        <w:autoSpaceDN w:val="0"/>
        <w:adjustRightInd w:val="0"/>
        <w:ind w:firstLine="709"/>
        <w:jc w:val="center"/>
        <w:outlineLvl w:val="3"/>
        <w:rPr>
          <w:b/>
          <w:sz w:val="20"/>
          <w:szCs w:val="20"/>
        </w:rPr>
      </w:pPr>
      <w:r w:rsidRPr="00D10939">
        <w:rPr>
          <w:b/>
          <w:sz w:val="20"/>
          <w:szCs w:val="20"/>
        </w:rPr>
        <w:t xml:space="preserve">Принятие решения о предоставлении (об отказе в предоставлении) </w:t>
      </w:r>
      <w:r w:rsidRPr="00D10939">
        <w:rPr>
          <w:rFonts w:eastAsia="Calibri"/>
          <w:b/>
          <w:sz w:val="20"/>
          <w:szCs w:val="20"/>
        </w:rPr>
        <w:t>муниципальной</w:t>
      </w:r>
      <w:r w:rsidRPr="00D10939">
        <w:rPr>
          <w:b/>
          <w:sz w:val="20"/>
          <w:szCs w:val="20"/>
        </w:rPr>
        <w:t xml:space="preserve"> услуги</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autoSpaceDE w:val="0"/>
        <w:autoSpaceDN w:val="0"/>
        <w:adjustRightInd w:val="0"/>
        <w:ind w:firstLine="709"/>
        <w:jc w:val="both"/>
        <w:rPr>
          <w:sz w:val="20"/>
          <w:szCs w:val="20"/>
        </w:rPr>
      </w:pPr>
      <w:r w:rsidRPr="00D10939">
        <w:rPr>
          <w:sz w:val="20"/>
          <w:szCs w:val="20"/>
        </w:rPr>
        <w:t xml:space="preserve">3.26. Основанием для начала административной процедуры является наличие в Органе зарегистрированных документов, </w:t>
      </w:r>
      <w:r w:rsidRPr="00D10939">
        <w:rPr>
          <w:sz w:val="20"/>
          <w:szCs w:val="20"/>
        </w:rPr>
        <w:lastRenderedPageBreak/>
        <w:t xml:space="preserve">указанных в </w:t>
      </w:r>
      <w:hyperlink r:id="rId18" w:history="1">
        <w:r w:rsidRPr="00D10939">
          <w:rPr>
            <w:sz w:val="20"/>
            <w:szCs w:val="20"/>
          </w:rPr>
          <w:t xml:space="preserve">пунктах </w:t>
        </w:r>
      </w:hyperlink>
      <w:r w:rsidRPr="00D10939">
        <w:rPr>
          <w:sz w:val="20"/>
          <w:szCs w:val="20"/>
        </w:rPr>
        <w:t>2.10 и 2.11 настоящего Административного регламента.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При рассмотрении комплекта документов для предоставления муниципальной услуги специалист Органа,</w:t>
      </w:r>
      <w:r w:rsidRPr="00D10939">
        <w:rPr>
          <w:sz w:val="20"/>
          <w:szCs w:val="20"/>
        </w:rPr>
        <w:t xml:space="preserve"> </w:t>
      </w:r>
      <w:r w:rsidRPr="00D10939">
        <w:rPr>
          <w:rFonts w:eastAsia="Calibri"/>
          <w:sz w:val="20"/>
          <w:szCs w:val="20"/>
        </w:rPr>
        <w:t>ответственный за принятие решения о предоставлении услуги: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определяет соответствие представленных документов требованиям, установленным в пунктах 2.10 и 2.11 Административного регламента;</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устанавливает факт отсутствия или наличия оснований для отказа в предоставлении муниципальной услуги, предусмотренных пунктом 2.17 Административного регламента.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Специалист Органа, ответственный за принятие решения о предоставлении услуги, в течении 1 рабочего дня по результатам проверки готовит один из следующих документов:</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проект решения о предоставлении муниципальной услуги;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 проект решения об отказе в предоставлении муниципальной услуги (в случае наличия оснований, предусмотренных пунктом 2.17 настоящего Административного регламента).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Специалист Органа, ответственный за принятие решения о предоставлении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Специалист Органа, ответственный за принятие решения о предоставлении услуги,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3.26.1. Критерием принятия решения</w:t>
      </w:r>
      <w:r w:rsidRPr="00D10939">
        <w:rPr>
          <w:sz w:val="20"/>
          <w:szCs w:val="20"/>
        </w:rPr>
        <w:t xml:space="preserve"> о предоставлении </w:t>
      </w:r>
      <w:r w:rsidRPr="00D10939">
        <w:rPr>
          <w:rFonts w:eastAsia="Calibri"/>
          <w:sz w:val="20"/>
          <w:szCs w:val="20"/>
        </w:rPr>
        <w:t>муниципальной</w:t>
      </w:r>
      <w:r w:rsidRPr="00D10939">
        <w:rPr>
          <w:sz w:val="20"/>
          <w:szCs w:val="20"/>
        </w:rPr>
        <w:t xml:space="preserve"> услуги </w:t>
      </w:r>
      <w:r w:rsidRPr="00D10939">
        <w:rPr>
          <w:rFonts w:eastAsia="Calibri"/>
          <w:sz w:val="20"/>
          <w:szCs w:val="20"/>
        </w:rPr>
        <w:t xml:space="preserve">является соответствие запроса и прилагаемых к нему документов требованиям настоящего Административного </w:t>
      </w:r>
      <w:r w:rsidRPr="00D10939">
        <w:rPr>
          <w:rFonts w:eastAsia="Calibri"/>
          <w:sz w:val="20"/>
          <w:szCs w:val="20"/>
        </w:rPr>
        <w:lastRenderedPageBreak/>
        <w:t xml:space="preserve">регламента.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3.26.2. Максимальный срок исполнения административной процедуры составляет 3 рабочих дня со дня получения из Органа полного комплекта документов, необходимых для предоставления муниципальной услуги</w:t>
      </w:r>
      <w:r w:rsidRPr="00D10939">
        <w:rPr>
          <w:sz w:val="20"/>
          <w:szCs w:val="20"/>
        </w:rPr>
        <w:t xml:space="preserve">.  </w:t>
      </w:r>
    </w:p>
    <w:p w:rsidR="0058092A" w:rsidRPr="00D10939" w:rsidRDefault="0058092A" w:rsidP="0058092A">
      <w:pPr>
        <w:widowControl w:val="0"/>
        <w:autoSpaceDE w:val="0"/>
        <w:autoSpaceDN w:val="0"/>
        <w:adjustRightInd w:val="0"/>
        <w:ind w:firstLine="709"/>
        <w:jc w:val="both"/>
        <w:rPr>
          <w:bCs/>
          <w:iCs/>
          <w:sz w:val="20"/>
          <w:szCs w:val="20"/>
        </w:rPr>
      </w:pPr>
      <w:r w:rsidRPr="00D10939">
        <w:rPr>
          <w:bCs/>
          <w:iCs/>
          <w:sz w:val="20"/>
          <w:szCs w:val="20"/>
        </w:rPr>
        <w:t xml:space="preserve">3.26.3. Результатом административной процедуры является принятие решения о предоставлении </w:t>
      </w:r>
      <w:r w:rsidRPr="00D10939">
        <w:rPr>
          <w:rFonts w:eastAsia="Calibri"/>
          <w:sz w:val="20"/>
          <w:szCs w:val="20"/>
        </w:rPr>
        <w:t>муниципальной</w:t>
      </w:r>
      <w:r w:rsidRPr="00D10939">
        <w:rPr>
          <w:bCs/>
          <w:iCs/>
          <w:sz w:val="20"/>
          <w:szCs w:val="20"/>
        </w:rPr>
        <w:t xml:space="preserve"> услуги (либо решения об отказе в предоставлении </w:t>
      </w:r>
      <w:r w:rsidRPr="00D10939">
        <w:rPr>
          <w:rFonts w:eastAsia="Calibri"/>
          <w:sz w:val="20"/>
          <w:szCs w:val="20"/>
        </w:rPr>
        <w:t>муниципальной</w:t>
      </w:r>
      <w:r w:rsidRPr="00D10939">
        <w:rPr>
          <w:bCs/>
          <w:iCs/>
          <w:sz w:val="20"/>
          <w:szCs w:val="20"/>
        </w:rPr>
        <w:t xml:space="preserve"> услуги) и передача принятого решения о предоставлении </w:t>
      </w:r>
      <w:r w:rsidRPr="00D10939">
        <w:rPr>
          <w:rFonts w:eastAsia="Calibri"/>
          <w:sz w:val="20"/>
          <w:szCs w:val="20"/>
        </w:rPr>
        <w:t>муниципальной</w:t>
      </w:r>
      <w:r w:rsidRPr="00D10939">
        <w:rPr>
          <w:bCs/>
          <w:iCs/>
          <w:sz w:val="20"/>
          <w:szCs w:val="20"/>
        </w:rPr>
        <w:t xml:space="preserve"> услуги (либо решения об отказе в предоставлении </w:t>
      </w:r>
      <w:r w:rsidRPr="00D10939">
        <w:rPr>
          <w:rFonts w:eastAsia="Calibri"/>
          <w:sz w:val="20"/>
          <w:szCs w:val="20"/>
        </w:rPr>
        <w:t>муниципальной</w:t>
      </w:r>
      <w:r w:rsidRPr="00D10939">
        <w:rPr>
          <w:bCs/>
          <w:iCs/>
          <w:sz w:val="20"/>
          <w:szCs w:val="20"/>
        </w:rPr>
        <w:t xml:space="preserve"> услуги) сотруднику Органа, ответственному за выдачу результата предоставления услуги, для выдачи его заявителю.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Результат административной процедуры фиксируется в системе электронного документооборота с пометкой «исполнено» сотрудником Органа, ответственным за принятие решения о предоставлении услуги.</w:t>
      </w:r>
    </w:p>
    <w:p w:rsidR="0058092A" w:rsidRPr="00D10939" w:rsidRDefault="0058092A" w:rsidP="0058092A">
      <w:pPr>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center"/>
        <w:rPr>
          <w:b/>
          <w:sz w:val="20"/>
          <w:szCs w:val="20"/>
        </w:rPr>
      </w:pPr>
      <w:r w:rsidRPr="00D10939">
        <w:rPr>
          <w:b/>
          <w:sz w:val="20"/>
          <w:szCs w:val="20"/>
        </w:rPr>
        <w:t>Предоставление результата муниципальной услуги</w:t>
      </w:r>
    </w:p>
    <w:p w:rsidR="0058092A" w:rsidRPr="00D10939" w:rsidRDefault="0058092A" w:rsidP="0058092A">
      <w:pPr>
        <w:widowControl w:val="0"/>
        <w:autoSpaceDE w:val="0"/>
        <w:autoSpaceDN w:val="0"/>
        <w:adjustRightInd w:val="0"/>
        <w:ind w:firstLine="709"/>
        <w:jc w:val="center"/>
        <w:rPr>
          <w:b/>
          <w:sz w:val="20"/>
          <w:szCs w:val="20"/>
        </w:rPr>
      </w:pP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3.27.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D10939">
        <w:rPr>
          <w:rFonts w:eastAsia="Calibri"/>
          <w:sz w:val="20"/>
          <w:szCs w:val="20"/>
        </w:rPr>
        <w:t>муниципальной</w:t>
      </w:r>
      <w:r w:rsidRPr="00D10939">
        <w:rPr>
          <w:sz w:val="20"/>
          <w:szCs w:val="20"/>
        </w:rPr>
        <w:t xml:space="preserve"> услуги или решения об отказе в предоставлении </w:t>
      </w:r>
      <w:r w:rsidRPr="00D10939">
        <w:rPr>
          <w:rFonts w:eastAsia="Calibri"/>
          <w:sz w:val="20"/>
          <w:szCs w:val="20"/>
        </w:rPr>
        <w:t>муниципальной</w:t>
      </w:r>
      <w:r w:rsidRPr="00D10939">
        <w:rPr>
          <w:sz w:val="20"/>
          <w:szCs w:val="20"/>
        </w:rPr>
        <w:t xml:space="preserve"> услуги (далее - Решение).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Административная процедура исполняется сотрудником Органа, ответственным за выдачу Решения.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В случае личного обращения заявителя выдачу Решения </w:t>
      </w:r>
      <w:r w:rsidRPr="00D10939">
        <w:rPr>
          <w:sz w:val="20"/>
          <w:szCs w:val="20"/>
        </w:rPr>
        <w:lastRenderedPageBreak/>
        <w:t>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3.27.1. </w:t>
      </w:r>
      <w:r w:rsidRPr="00D10939">
        <w:rPr>
          <w:rFonts w:eastAsia="Calibri"/>
          <w:sz w:val="20"/>
          <w:szCs w:val="20"/>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3.27.2. Максимальный срок исполнения административной процедуры составляет 1 рабочий день со дня поступления Решения сотруднику Органа, ответственному за его выдачу. </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sz w:val="20"/>
          <w:szCs w:val="20"/>
        </w:rPr>
        <w:t xml:space="preserve">3.27.3. Результатом исполнения административной процедуры является уведомление заявителя о принятом Решении и (или) выдача заявителю </w:t>
      </w:r>
      <w:r w:rsidRPr="00D10939">
        <w:rPr>
          <w:rFonts w:eastAsia="Calibri"/>
          <w:sz w:val="20"/>
          <w:szCs w:val="20"/>
        </w:rPr>
        <w:t>Решения.</w:t>
      </w:r>
    </w:p>
    <w:p w:rsidR="0058092A" w:rsidRPr="00D10939" w:rsidRDefault="0058092A" w:rsidP="0058092A">
      <w:pPr>
        <w:widowControl w:val="0"/>
        <w:autoSpaceDE w:val="0"/>
        <w:autoSpaceDN w:val="0"/>
        <w:adjustRightInd w:val="0"/>
        <w:ind w:firstLine="709"/>
        <w:jc w:val="both"/>
        <w:outlineLvl w:val="1"/>
        <w:rPr>
          <w:sz w:val="20"/>
          <w:szCs w:val="20"/>
        </w:rPr>
      </w:pPr>
      <w:r w:rsidRPr="00D10939">
        <w:rPr>
          <w:sz w:val="20"/>
          <w:szCs w:val="20"/>
        </w:rPr>
        <w:t>Результат выполнения административной процедуры фиксируется в системе электронного документооборота специалистом Органа, ответственным за выдачу Решения.</w:t>
      </w:r>
    </w:p>
    <w:p w:rsidR="0058092A" w:rsidRPr="00D10939" w:rsidRDefault="0058092A" w:rsidP="0058092A">
      <w:pPr>
        <w:widowControl w:val="0"/>
        <w:autoSpaceDE w:val="0"/>
        <w:autoSpaceDN w:val="0"/>
        <w:adjustRightInd w:val="0"/>
        <w:jc w:val="center"/>
        <w:outlineLvl w:val="0"/>
        <w:rPr>
          <w:b/>
          <w:sz w:val="20"/>
          <w:szCs w:val="20"/>
        </w:rPr>
      </w:pPr>
    </w:p>
    <w:p w:rsidR="0058092A" w:rsidRPr="00D10939" w:rsidRDefault="0058092A" w:rsidP="0058092A">
      <w:pPr>
        <w:widowControl w:val="0"/>
        <w:autoSpaceDE w:val="0"/>
        <w:autoSpaceDN w:val="0"/>
        <w:adjustRightInd w:val="0"/>
        <w:jc w:val="center"/>
        <w:outlineLvl w:val="0"/>
        <w:rPr>
          <w:b/>
          <w:sz w:val="20"/>
          <w:szCs w:val="20"/>
        </w:rPr>
      </w:pPr>
      <w:r w:rsidRPr="00D10939">
        <w:rPr>
          <w:b/>
          <w:sz w:val="20"/>
          <w:szCs w:val="20"/>
        </w:rPr>
        <w:t>Исправление опечаток и (или) ошибок, допущенных в документах, выданных в результате предоставления муниципальной услуги</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sz w:val="20"/>
          <w:szCs w:val="20"/>
        </w:rPr>
        <w:t xml:space="preserve">3.28.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D10939">
        <w:rPr>
          <w:rFonts w:eastAsia="Calibri"/>
          <w:sz w:val="20"/>
          <w:szCs w:val="20"/>
        </w:rPr>
        <w:t>Орган</w:t>
      </w:r>
      <w:r w:rsidRPr="00D10939">
        <w:rPr>
          <w:rFonts w:eastAsia="Calibri"/>
          <w:i/>
          <w:sz w:val="20"/>
          <w:szCs w:val="20"/>
        </w:rPr>
        <w:t xml:space="preserve">, </w:t>
      </w:r>
      <w:r w:rsidRPr="00D10939">
        <w:rPr>
          <w:rFonts w:eastAsia="Calibri"/>
          <w:sz w:val="20"/>
          <w:szCs w:val="20"/>
        </w:rPr>
        <w:t>в МФЦ</w:t>
      </w:r>
      <w:r w:rsidRPr="00D10939">
        <w:rPr>
          <w:sz w:val="20"/>
          <w:szCs w:val="20"/>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3.28.1.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w:t>
      </w:r>
      <w:r w:rsidRPr="00D10939">
        <w:rPr>
          <w:rFonts w:eastAsia="Calibri"/>
          <w:i/>
          <w:sz w:val="20"/>
          <w:szCs w:val="20"/>
        </w:rPr>
        <w:t xml:space="preserve">, </w:t>
      </w:r>
      <w:r w:rsidRPr="00D10939">
        <w:rPr>
          <w:rFonts w:eastAsia="Calibri"/>
          <w:sz w:val="20"/>
          <w:szCs w:val="20"/>
        </w:rPr>
        <w:t>МФЦ</w:t>
      </w:r>
      <w:r w:rsidRPr="00D10939">
        <w:rPr>
          <w:sz w:val="20"/>
          <w:szCs w:val="20"/>
        </w:rPr>
        <w:t xml:space="preserve"> </w:t>
      </w:r>
      <w:r w:rsidRPr="00D10939">
        <w:rPr>
          <w:rFonts w:eastAsia="Calibri"/>
          <w:sz w:val="20"/>
          <w:szCs w:val="20"/>
        </w:rPr>
        <w:t xml:space="preserve">заявления об исправлении опечаток и (или) ошибок в документах, выданных в результате </w:t>
      </w:r>
      <w:r w:rsidRPr="00D10939">
        <w:rPr>
          <w:rFonts w:eastAsia="Calibri"/>
          <w:sz w:val="20"/>
          <w:szCs w:val="20"/>
        </w:rPr>
        <w:lastRenderedPageBreak/>
        <w:t>предоставления муниципальной услуги (далее – заявление об исправлении опечаток и (или) ошибок).</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3.28.2.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58092A" w:rsidRPr="00D10939" w:rsidRDefault="0058092A" w:rsidP="00D35223">
      <w:pPr>
        <w:widowControl w:val="0"/>
        <w:numPr>
          <w:ilvl w:val="0"/>
          <w:numId w:val="5"/>
        </w:numPr>
        <w:autoSpaceDE w:val="0"/>
        <w:autoSpaceDN w:val="0"/>
        <w:adjustRightInd w:val="0"/>
        <w:jc w:val="both"/>
        <w:rPr>
          <w:sz w:val="20"/>
          <w:szCs w:val="20"/>
        </w:rPr>
      </w:pPr>
      <w:r w:rsidRPr="00D10939">
        <w:rPr>
          <w:sz w:val="20"/>
          <w:szCs w:val="20"/>
        </w:rPr>
        <w:t xml:space="preserve">лично (заявителем представляются оригиналы документов с опечатками и (или) ошибками, специалистом </w:t>
      </w:r>
      <w:r w:rsidRPr="00D10939">
        <w:rPr>
          <w:rFonts w:eastAsia="Calibri"/>
          <w:sz w:val="20"/>
          <w:szCs w:val="20"/>
        </w:rPr>
        <w:t>Органа</w:t>
      </w:r>
      <w:r w:rsidRPr="00D10939">
        <w:rPr>
          <w:rFonts w:eastAsia="Calibri"/>
          <w:i/>
          <w:sz w:val="20"/>
          <w:szCs w:val="20"/>
        </w:rPr>
        <w:t xml:space="preserve">, </w:t>
      </w:r>
      <w:r w:rsidRPr="00D10939">
        <w:rPr>
          <w:rFonts w:eastAsia="Calibri"/>
          <w:sz w:val="20"/>
          <w:szCs w:val="20"/>
        </w:rPr>
        <w:t>МФЦ</w:t>
      </w:r>
      <w:r w:rsidRPr="00D10939">
        <w:rPr>
          <w:rFonts w:eastAsia="Calibri"/>
          <w:i/>
          <w:sz w:val="20"/>
          <w:szCs w:val="20"/>
        </w:rPr>
        <w:t xml:space="preserve"> </w:t>
      </w:r>
      <w:r w:rsidRPr="00D10939">
        <w:rPr>
          <w:sz w:val="20"/>
          <w:szCs w:val="20"/>
        </w:rPr>
        <w:t>делаются копии этих документов);</w:t>
      </w:r>
    </w:p>
    <w:p w:rsidR="0058092A" w:rsidRPr="00D10939" w:rsidRDefault="0058092A" w:rsidP="00D35223">
      <w:pPr>
        <w:widowControl w:val="0"/>
        <w:numPr>
          <w:ilvl w:val="0"/>
          <w:numId w:val="5"/>
        </w:numPr>
        <w:autoSpaceDE w:val="0"/>
        <w:autoSpaceDN w:val="0"/>
        <w:adjustRightInd w:val="0"/>
        <w:jc w:val="both"/>
        <w:rPr>
          <w:sz w:val="20"/>
          <w:szCs w:val="20"/>
        </w:rPr>
      </w:pPr>
      <w:r w:rsidRPr="00D10939">
        <w:rPr>
          <w:sz w:val="20"/>
          <w:szCs w:val="20"/>
        </w:rPr>
        <w:t>через организацию почтовой связи (заявителем направляются копии документов с опечатками и (или) ошибками).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Прием и регистрация заявления об исправлении опечаток и (или) ошибок осуществляется в соответствии с пунктом 3.24 настоящего Административного регламента, за исключением положений, касающихся возможности представлять документы в электронном виде.</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3.28.3.</w:t>
      </w:r>
      <w:r w:rsidRPr="00D10939">
        <w:rPr>
          <w:i/>
          <w:sz w:val="20"/>
          <w:szCs w:val="20"/>
        </w:rPr>
        <w:t xml:space="preserve"> </w:t>
      </w:r>
      <w:r w:rsidRPr="00D10939">
        <w:rPr>
          <w:sz w:val="20"/>
          <w:szCs w:val="20"/>
        </w:rPr>
        <w:t>По результатам рассмотрения заявления об исправлении опечаток и (или) ошибок специалистом Органа, ответственным за принятие решения о предоставлении услуги в течение 1 рабочего дня:</w:t>
      </w:r>
    </w:p>
    <w:p w:rsidR="0058092A" w:rsidRPr="00D10939" w:rsidRDefault="0058092A" w:rsidP="00D35223">
      <w:pPr>
        <w:numPr>
          <w:ilvl w:val="0"/>
          <w:numId w:val="7"/>
        </w:numPr>
        <w:contextualSpacing/>
        <w:jc w:val="both"/>
        <w:rPr>
          <w:sz w:val="20"/>
          <w:szCs w:val="20"/>
        </w:rPr>
      </w:pPr>
      <w:r w:rsidRPr="00D10939">
        <w:rPr>
          <w:sz w:val="20"/>
          <w:szCs w:val="20"/>
        </w:rPr>
        <w:t xml:space="preserve">принимает решение об исправлении опечаток и (или) ошибок, </w:t>
      </w:r>
      <w:r w:rsidRPr="00D10939">
        <w:rPr>
          <w:rFonts w:eastAsia="Calibri"/>
          <w:sz w:val="20"/>
          <w:szCs w:val="20"/>
        </w:rPr>
        <w:t>допущенных в документах, выданных в результате предоставления муниципальной услуги,</w:t>
      </w:r>
      <w:r w:rsidRPr="00D10939">
        <w:rPr>
          <w:sz w:val="20"/>
          <w:szCs w:val="20"/>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58092A" w:rsidRPr="00D10939" w:rsidRDefault="0058092A" w:rsidP="00D35223">
      <w:pPr>
        <w:numPr>
          <w:ilvl w:val="0"/>
          <w:numId w:val="7"/>
        </w:numPr>
        <w:contextualSpacing/>
        <w:jc w:val="both"/>
        <w:rPr>
          <w:sz w:val="20"/>
          <w:szCs w:val="20"/>
        </w:rPr>
      </w:pPr>
      <w:r w:rsidRPr="00D10939">
        <w:rPr>
          <w:sz w:val="20"/>
          <w:szCs w:val="20"/>
        </w:rPr>
        <w:t xml:space="preserve">принимает решение об отсутствии необходимости исправления опечаток и (или) ошибок, </w:t>
      </w:r>
      <w:r w:rsidRPr="00D10939">
        <w:rPr>
          <w:rFonts w:eastAsia="Calibri"/>
          <w:sz w:val="20"/>
          <w:szCs w:val="20"/>
        </w:rPr>
        <w:t>допущенных в документах, выданных в результате предоставления муниципальной услуги,</w:t>
      </w:r>
      <w:r w:rsidRPr="00D10939">
        <w:rPr>
          <w:sz w:val="20"/>
          <w:szCs w:val="20"/>
        </w:rPr>
        <w:t xml:space="preserve"> и готовит мотивированный отказ в исправлении </w:t>
      </w:r>
      <w:r w:rsidRPr="00D10939">
        <w:rPr>
          <w:rFonts w:eastAsia="Calibri"/>
          <w:sz w:val="20"/>
          <w:szCs w:val="20"/>
        </w:rPr>
        <w:t>опечаток и (или) ошибок, допущенных в документах, выданных в результате предоставления муниципальной услуги</w:t>
      </w:r>
      <w:r w:rsidRPr="00D10939">
        <w:rPr>
          <w:sz w:val="20"/>
          <w:szCs w:val="20"/>
        </w:rPr>
        <w:t>.</w:t>
      </w:r>
    </w:p>
    <w:p w:rsidR="0058092A" w:rsidRPr="00D10939" w:rsidRDefault="0058092A" w:rsidP="0058092A">
      <w:pPr>
        <w:ind w:firstLine="709"/>
        <w:contextualSpacing/>
        <w:jc w:val="both"/>
        <w:rPr>
          <w:sz w:val="20"/>
          <w:szCs w:val="20"/>
        </w:rPr>
      </w:pPr>
      <w:r w:rsidRPr="00D10939">
        <w:rPr>
          <w:sz w:val="20"/>
          <w:szCs w:val="20"/>
        </w:rPr>
        <w:t>Основанием принятия решения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является отсутствие опечаток и (или) ошибок, допущенных в документах, выданных в результате предоставления муниципальной услуги.</w:t>
      </w:r>
    </w:p>
    <w:p w:rsidR="0058092A" w:rsidRPr="00D10939" w:rsidRDefault="0058092A" w:rsidP="0058092A">
      <w:pPr>
        <w:ind w:firstLine="709"/>
        <w:contextualSpacing/>
        <w:jc w:val="both"/>
        <w:rPr>
          <w:sz w:val="20"/>
          <w:szCs w:val="20"/>
        </w:rPr>
      </w:pPr>
      <w:r w:rsidRPr="00D10939">
        <w:rPr>
          <w:sz w:val="20"/>
          <w:szCs w:val="20"/>
        </w:rPr>
        <w:lastRenderedPageBreak/>
        <w:t xml:space="preserve">Исправление опечаток и (или) ошибок, </w:t>
      </w:r>
      <w:r w:rsidRPr="00D10939">
        <w:rPr>
          <w:rFonts w:eastAsia="Calibri"/>
          <w:sz w:val="20"/>
          <w:szCs w:val="20"/>
        </w:rPr>
        <w:t xml:space="preserve">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решения о предоставлении услуги, </w:t>
      </w:r>
      <w:r w:rsidRPr="00D10939">
        <w:rPr>
          <w:sz w:val="20"/>
          <w:szCs w:val="20"/>
        </w:rPr>
        <w:t>в течение 2 рабочих дней.</w:t>
      </w:r>
    </w:p>
    <w:p w:rsidR="0058092A" w:rsidRPr="00D10939" w:rsidRDefault="0058092A" w:rsidP="0058092A">
      <w:pPr>
        <w:ind w:firstLine="709"/>
        <w:contextualSpacing/>
        <w:jc w:val="both"/>
        <w:rPr>
          <w:sz w:val="20"/>
          <w:szCs w:val="20"/>
        </w:rPr>
      </w:pPr>
      <w:r w:rsidRPr="00D10939">
        <w:rPr>
          <w:sz w:val="20"/>
          <w:szCs w:val="20"/>
        </w:rPr>
        <w:t>При исправлении опечаток и (или) ошибок</w:t>
      </w:r>
      <w:r w:rsidRPr="00D10939">
        <w:rPr>
          <w:rFonts w:eastAsia="Calibri"/>
          <w:sz w:val="20"/>
          <w:szCs w:val="20"/>
        </w:rPr>
        <w:t>, допущенных в документах, выданных в результате предоставления муниципальной услуги,</w:t>
      </w:r>
      <w:r w:rsidRPr="00D10939">
        <w:rPr>
          <w:sz w:val="20"/>
          <w:szCs w:val="20"/>
        </w:rPr>
        <w:t xml:space="preserve"> не допускается:</w:t>
      </w:r>
    </w:p>
    <w:p w:rsidR="0058092A" w:rsidRPr="00D10939" w:rsidRDefault="0058092A" w:rsidP="00D35223">
      <w:pPr>
        <w:numPr>
          <w:ilvl w:val="0"/>
          <w:numId w:val="9"/>
        </w:numPr>
        <w:contextualSpacing/>
        <w:jc w:val="both"/>
        <w:rPr>
          <w:sz w:val="20"/>
          <w:szCs w:val="20"/>
        </w:rPr>
      </w:pPr>
      <w:r w:rsidRPr="00D10939">
        <w:rPr>
          <w:sz w:val="20"/>
          <w:szCs w:val="20"/>
        </w:rPr>
        <w:t>изменение содержания документов, являющихся результатом предоставления муниципальной услуги;</w:t>
      </w:r>
    </w:p>
    <w:p w:rsidR="0058092A" w:rsidRPr="00D10939" w:rsidRDefault="0058092A" w:rsidP="00D35223">
      <w:pPr>
        <w:numPr>
          <w:ilvl w:val="0"/>
          <w:numId w:val="9"/>
        </w:numPr>
        <w:contextualSpacing/>
        <w:jc w:val="both"/>
        <w:rPr>
          <w:sz w:val="20"/>
          <w:szCs w:val="20"/>
        </w:rPr>
      </w:pPr>
      <w:r w:rsidRPr="00D10939">
        <w:rPr>
          <w:sz w:val="20"/>
          <w:szCs w:val="20"/>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3.28.4. Критерием принятия решения</w:t>
      </w:r>
      <w:r w:rsidRPr="00D10939">
        <w:rPr>
          <w:sz w:val="20"/>
          <w:szCs w:val="20"/>
        </w:rPr>
        <w:t xml:space="preserve"> об исправлении опечаток и (или) ошибок </w:t>
      </w:r>
      <w:r w:rsidRPr="00D10939">
        <w:rPr>
          <w:rFonts w:eastAsia="Calibri"/>
          <w:sz w:val="20"/>
          <w:szCs w:val="20"/>
        </w:rPr>
        <w:t xml:space="preserve">является наличие </w:t>
      </w:r>
      <w:r w:rsidRPr="00D10939">
        <w:rPr>
          <w:sz w:val="20"/>
          <w:szCs w:val="20"/>
        </w:rPr>
        <w:t>опечаток и (или) ошибок, допущенных в документах, являющихся результатом предоставления муниципальной услуги</w:t>
      </w:r>
      <w:r w:rsidRPr="00D10939">
        <w:rPr>
          <w:rFonts w:eastAsia="Calibri"/>
          <w:sz w:val="20"/>
          <w:szCs w:val="20"/>
        </w:rPr>
        <w:t xml:space="preserve">. </w:t>
      </w:r>
    </w:p>
    <w:p w:rsidR="0058092A" w:rsidRPr="00D10939" w:rsidRDefault="0058092A" w:rsidP="0058092A">
      <w:pPr>
        <w:widowControl w:val="0"/>
        <w:autoSpaceDE w:val="0"/>
        <w:autoSpaceDN w:val="0"/>
        <w:adjustRightInd w:val="0"/>
        <w:ind w:firstLine="709"/>
        <w:jc w:val="both"/>
        <w:rPr>
          <w:sz w:val="20"/>
          <w:szCs w:val="20"/>
        </w:rPr>
      </w:pPr>
      <w:r w:rsidRPr="00D10939">
        <w:rPr>
          <w:rFonts w:eastAsia="Calibri"/>
          <w:sz w:val="20"/>
          <w:szCs w:val="20"/>
        </w:rPr>
        <w:t xml:space="preserve">3.28.5. Максимальный срок исполнения административной процедуры составляет не более 3 рабочих дней со дня </w:t>
      </w:r>
      <w:r w:rsidRPr="00D10939">
        <w:rPr>
          <w:sz w:val="20"/>
          <w:szCs w:val="20"/>
        </w:rPr>
        <w:t>поступления в</w:t>
      </w:r>
      <w:r w:rsidRPr="00D10939">
        <w:rPr>
          <w:i/>
          <w:sz w:val="20"/>
          <w:szCs w:val="20"/>
        </w:rPr>
        <w:t xml:space="preserve"> </w:t>
      </w:r>
      <w:r w:rsidRPr="00D10939">
        <w:rPr>
          <w:sz w:val="20"/>
          <w:szCs w:val="20"/>
        </w:rPr>
        <w:t>Орган, МФЦ</w:t>
      </w:r>
      <w:r w:rsidRPr="00D10939">
        <w:rPr>
          <w:i/>
          <w:sz w:val="20"/>
          <w:szCs w:val="20"/>
        </w:rPr>
        <w:t xml:space="preserve"> </w:t>
      </w:r>
      <w:r w:rsidRPr="00D10939">
        <w:rPr>
          <w:sz w:val="20"/>
          <w:szCs w:val="20"/>
        </w:rPr>
        <w:t>заявления об исправлении опечаток и (или) ошибок.</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3.28.6. Результатом процедуры является:</w:t>
      </w:r>
    </w:p>
    <w:p w:rsidR="0058092A" w:rsidRPr="00D10939" w:rsidRDefault="0058092A" w:rsidP="00D35223">
      <w:pPr>
        <w:numPr>
          <w:ilvl w:val="0"/>
          <w:numId w:val="6"/>
        </w:numPr>
        <w:contextualSpacing/>
        <w:jc w:val="both"/>
        <w:rPr>
          <w:sz w:val="20"/>
          <w:szCs w:val="20"/>
        </w:rPr>
      </w:pPr>
      <w:r w:rsidRPr="00D10939">
        <w:rPr>
          <w:sz w:val="20"/>
          <w:szCs w:val="20"/>
        </w:rPr>
        <w:t>исправленные документы, являющиеся результатом предоставления муниципальной услуги;</w:t>
      </w:r>
    </w:p>
    <w:p w:rsidR="0058092A" w:rsidRPr="00D10939" w:rsidRDefault="0058092A" w:rsidP="00D35223">
      <w:pPr>
        <w:numPr>
          <w:ilvl w:val="0"/>
          <w:numId w:val="8"/>
        </w:numPr>
        <w:contextualSpacing/>
        <w:jc w:val="both"/>
        <w:rPr>
          <w:sz w:val="20"/>
          <w:szCs w:val="20"/>
        </w:rPr>
      </w:pPr>
      <w:r w:rsidRPr="00D10939">
        <w:rPr>
          <w:sz w:val="20"/>
          <w:szCs w:val="20"/>
        </w:rPr>
        <w:t xml:space="preserve">мотивированный отказ в исправлении </w:t>
      </w:r>
      <w:r w:rsidRPr="00D10939">
        <w:rPr>
          <w:rFonts w:eastAsia="Calibri"/>
          <w:sz w:val="20"/>
          <w:szCs w:val="20"/>
        </w:rPr>
        <w:t>опечаток и (или) ошибок, допущенных в документах, выданных в результате предоставления муниципальной услуги</w:t>
      </w:r>
      <w:r w:rsidRPr="00D10939">
        <w:rPr>
          <w:sz w:val="20"/>
          <w:szCs w:val="20"/>
        </w:rPr>
        <w:t>.</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Выдача заявителю исправленного документа производится в порядке, установленном пунктом 3.27 настоящего административного регламента.</w:t>
      </w:r>
    </w:p>
    <w:p w:rsidR="0058092A" w:rsidRPr="00D10939" w:rsidRDefault="0058092A" w:rsidP="0058092A">
      <w:pPr>
        <w:autoSpaceDE w:val="0"/>
        <w:autoSpaceDN w:val="0"/>
        <w:adjustRightInd w:val="0"/>
        <w:ind w:firstLine="540"/>
        <w:jc w:val="both"/>
        <w:rPr>
          <w:sz w:val="20"/>
          <w:szCs w:val="20"/>
        </w:rPr>
      </w:pPr>
      <w:r w:rsidRPr="00D10939">
        <w:rPr>
          <w:sz w:val="20"/>
          <w:szCs w:val="20"/>
        </w:rPr>
        <w:t>В случае, если заявитель выбрал способ получения исправленных документов (мотивированного отказа в исправлении опечаток и (или) ошибок, допущенных в документах) в МФЦ, Орган передает (направляет) в МФЦ исправленные документы (мотивированный отказ в исправлении опечаток и (или) ошибок, допущенных в документах) в соответствии с соглашением о взаимодействии между МФЦ и Органом и регламентом работы МФЦ.</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t>3.28.7.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8092A" w:rsidRPr="00D10939" w:rsidRDefault="0058092A" w:rsidP="0058092A">
      <w:pPr>
        <w:widowControl w:val="0"/>
        <w:autoSpaceDE w:val="0"/>
        <w:autoSpaceDN w:val="0"/>
        <w:adjustRightInd w:val="0"/>
        <w:ind w:firstLine="709"/>
        <w:jc w:val="both"/>
        <w:rPr>
          <w:rFonts w:eastAsia="Calibri"/>
          <w:sz w:val="20"/>
          <w:szCs w:val="20"/>
        </w:rPr>
      </w:pPr>
      <w:r w:rsidRPr="00D10939">
        <w:rPr>
          <w:rFonts w:eastAsia="Calibri"/>
          <w:sz w:val="20"/>
          <w:szCs w:val="20"/>
        </w:rPr>
        <w:lastRenderedPageBreak/>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center"/>
        <w:outlineLvl w:val="1"/>
        <w:rPr>
          <w:b/>
          <w:sz w:val="20"/>
          <w:szCs w:val="20"/>
        </w:rPr>
      </w:pPr>
      <w:r w:rsidRPr="00D10939">
        <w:rPr>
          <w:b/>
          <w:sz w:val="20"/>
          <w:szCs w:val="20"/>
        </w:rPr>
        <w:t>IV. Формы контроля за исполнением</w:t>
      </w:r>
    </w:p>
    <w:p w:rsidR="0058092A" w:rsidRPr="00D10939" w:rsidRDefault="0058092A" w:rsidP="0058092A">
      <w:pPr>
        <w:widowControl w:val="0"/>
        <w:autoSpaceDE w:val="0"/>
        <w:autoSpaceDN w:val="0"/>
        <w:adjustRightInd w:val="0"/>
        <w:ind w:firstLine="709"/>
        <w:jc w:val="center"/>
        <w:rPr>
          <w:b/>
          <w:sz w:val="20"/>
          <w:szCs w:val="20"/>
        </w:rPr>
      </w:pPr>
      <w:r w:rsidRPr="00D10939">
        <w:rPr>
          <w:b/>
          <w:sz w:val="20"/>
          <w:szCs w:val="20"/>
        </w:rPr>
        <w:t>административного регламента</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jc w:val="center"/>
        <w:rPr>
          <w:sz w:val="20"/>
          <w:szCs w:val="20"/>
        </w:rPr>
      </w:pPr>
      <w:r w:rsidRPr="00D10939">
        <w:rPr>
          <w:b/>
          <w:bCs/>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D10939">
        <w:rPr>
          <w:sz w:val="20"/>
          <w:szCs w:val="20"/>
        </w:rPr>
        <w:t>, </w:t>
      </w:r>
      <w:r w:rsidRPr="00D10939">
        <w:rPr>
          <w:b/>
          <w:bCs/>
          <w:sz w:val="20"/>
          <w:szCs w:val="20"/>
        </w:rPr>
        <w:t>устанавливающих требования к предоставлению муниципальной услуги, а также принятием ими решений</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58092A" w:rsidRPr="00D10939" w:rsidRDefault="0058092A" w:rsidP="0058092A">
      <w:pPr>
        <w:widowControl w:val="0"/>
        <w:autoSpaceDE w:val="0"/>
        <w:autoSpaceDN w:val="0"/>
        <w:adjustRightInd w:val="0"/>
        <w:ind w:firstLine="709"/>
        <w:jc w:val="both"/>
        <w:rPr>
          <w:rFonts w:eastAsia="Calibri"/>
          <w:sz w:val="20"/>
          <w:szCs w:val="20"/>
          <w:lang w:eastAsia="en-US"/>
        </w:rPr>
      </w:pPr>
      <w:r w:rsidRPr="00D10939">
        <w:rPr>
          <w:sz w:val="20"/>
          <w:szCs w:val="20"/>
        </w:rPr>
        <w:t>4.2. Контроль за деятельностью Органа по предоставлению муниципальной услуги осуществляется руководителем Органа</w:t>
      </w:r>
      <w:r w:rsidRPr="00D10939">
        <w:rPr>
          <w:rFonts w:eastAsia="Calibri"/>
          <w:sz w:val="20"/>
          <w:szCs w:val="20"/>
          <w:lang w:eastAsia="en-US"/>
        </w:rPr>
        <w:t xml:space="preserve">. </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Контроль за исполнением настоящего Административного регламента сотрудниками МФЦ осуществляется руководителем МФЦ.</w:t>
      </w:r>
    </w:p>
    <w:p w:rsidR="0058092A" w:rsidRPr="00D10939" w:rsidRDefault="0058092A" w:rsidP="0058092A">
      <w:pPr>
        <w:widowControl w:val="0"/>
        <w:autoSpaceDE w:val="0"/>
        <w:autoSpaceDN w:val="0"/>
        <w:adjustRightInd w:val="0"/>
        <w:jc w:val="both"/>
        <w:rPr>
          <w:sz w:val="20"/>
          <w:szCs w:val="20"/>
        </w:rPr>
      </w:pPr>
    </w:p>
    <w:p w:rsidR="0058092A" w:rsidRPr="00D10939" w:rsidRDefault="0058092A" w:rsidP="0058092A">
      <w:pPr>
        <w:widowControl w:val="0"/>
        <w:autoSpaceDE w:val="0"/>
        <w:autoSpaceDN w:val="0"/>
        <w:adjustRightInd w:val="0"/>
        <w:jc w:val="center"/>
        <w:rPr>
          <w:b/>
          <w:sz w:val="20"/>
          <w:szCs w:val="20"/>
        </w:rPr>
      </w:pPr>
      <w:r w:rsidRPr="00D10939">
        <w:rPr>
          <w:b/>
          <w:sz w:val="20"/>
          <w:szCs w:val="20"/>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4.3. Контроль полноты и качества предоставления муниципальной услуги осуществляется путем проведения плановых и внеплановых проверок.</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Плановые проверки проводятся в соответствии с планом работы Органа, но не реже 1 раза в 3 года.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 xml:space="preserve">4.4. Внеплановые проверки проводятся в форме документарной проверки и (или) выездной проверки в порядке, </w:t>
      </w:r>
      <w:r w:rsidRPr="00D10939">
        <w:rPr>
          <w:sz w:val="20"/>
          <w:szCs w:val="20"/>
        </w:rPr>
        <w:lastRenderedPageBreak/>
        <w:t>установленном законодательством.</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58092A" w:rsidRPr="00D10939" w:rsidRDefault="0058092A" w:rsidP="0058092A">
      <w:pPr>
        <w:widowControl w:val="0"/>
        <w:autoSpaceDE w:val="0"/>
        <w:autoSpaceDN w:val="0"/>
        <w:adjustRightInd w:val="0"/>
        <w:ind w:firstLine="709"/>
        <w:jc w:val="center"/>
        <w:outlineLvl w:val="2"/>
        <w:rPr>
          <w:b/>
          <w:sz w:val="20"/>
          <w:szCs w:val="20"/>
        </w:rPr>
      </w:pPr>
    </w:p>
    <w:p w:rsidR="0058092A" w:rsidRPr="00D10939" w:rsidRDefault="0058092A" w:rsidP="0058092A">
      <w:pPr>
        <w:widowControl w:val="0"/>
        <w:autoSpaceDE w:val="0"/>
        <w:autoSpaceDN w:val="0"/>
        <w:adjustRightInd w:val="0"/>
        <w:ind w:firstLine="709"/>
        <w:jc w:val="center"/>
        <w:outlineLvl w:val="2"/>
        <w:rPr>
          <w:b/>
          <w:sz w:val="20"/>
          <w:szCs w:val="20"/>
        </w:rPr>
      </w:pPr>
      <w:r w:rsidRPr="00D10939">
        <w:rPr>
          <w:b/>
          <w:sz w:val="20"/>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58092A" w:rsidRPr="00D10939" w:rsidRDefault="0058092A" w:rsidP="0058092A">
      <w:pPr>
        <w:widowControl w:val="0"/>
        <w:autoSpaceDE w:val="0"/>
        <w:autoSpaceDN w:val="0"/>
        <w:adjustRightInd w:val="0"/>
        <w:ind w:firstLine="567"/>
        <w:jc w:val="both"/>
        <w:rPr>
          <w:rFonts w:eastAsia="Calibri"/>
          <w:sz w:val="20"/>
          <w:szCs w:val="20"/>
        </w:rPr>
      </w:pPr>
      <w:r w:rsidRPr="00D10939">
        <w:rPr>
          <w:rFonts w:eastAsia="Calibri"/>
          <w:sz w:val="20"/>
          <w:szCs w:val="20"/>
        </w:rPr>
        <w:t>МФЦ и его работники несут ответственность, установленную законодательством Российской Федерации:</w:t>
      </w:r>
    </w:p>
    <w:p w:rsidR="0058092A" w:rsidRPr="00D10939" w:rsidRDefault="0058092A" w:rsidP="0058092A">
      <w:pPr>
        <w:widowControl w:val="0"/>
        <w:autoSpaceDE w:val="0"/>
        <w:autoSpaceDN w:val="0"/>
        <w:adjustRightInd w:val="0"/>
        <w:ind w:firstLine="567"/>
        <w:jc w:val="both"/>
        <w:rPr>
          <w:rFonts w:eastAsia="Calibri"/>
          <w:sz w:val="20"/>
          <w:szCs w:val="20"/>
        </w:rPr>
      </w:pPr>
      <w:r w:rsidRPr="00D10939">
        <w:rPr>
          <w:rFonts w:eastAsia="Calibri"/>
          <w:sz w:val="20"/>
          <w:szCs w:val="20"/>
        </w:rPr>
        <w:t>1) за полноту передаваемых Органу запросов, иных документов, принятых от заявителя в МФЦ;</w:t>
      </w:r>
    </w:p>
    <w:p w:rsidR="0058092A" w:rsidRPr="00D10939" w:rsidRDefault="0058092A" w:rsidP="0058092A">
      <w:pPr>
        <w:autoSpaceDE w:val="0"/>
        <w:autoSpaceDN w:val="0"/>
        <w:adjustRightInd w:val="0"/>
        <w:ind w:firstLine="567"/>
        <w:jc w:val="both"/>
        <w:rPr>
          <w:bCs/>
          <w:sz w:val="20"/>
          <w:szCs w:val="20"/>
        </w:rPr>
      </w:pPr>
      <w:r w:rsidRPr="00D10939">
        <w:rPr>
          <w:rFonts w:eastAsia="Calibri"/>
          <w:sz w:val="20"/>
          <w:szCs w:val="20"/>
        </w:rPr>
        <w:t xml:space="preserve">1.1) </w:t>
      </w:r>
      <w:r w:rsidRPr="00D10939">
        <w:rPr>
          <w:bCs/>
          <w:sz w:val="20"/>
          <w:szCs w:val="20"/>
        </w:rPr>
        <w:t>за полноту и соответствие комплексному запросу передаваемых Органу,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МФЦ;</w:t>
      </w:r>
    </w:p>
    <w:p w:rsidR="0058092A" w:rsidRPr="00D10939" w:rsidRDefault="0058092A" w:rsidP="0058092A">
      <w:pPr>
        <w:widowControl w:val="0"/>
        <w:autoSpaceDE w:val="0"/>
        <w:autoSpaceDN w:val="0"/>
        <w:adjustRightInd w:val="0"/>
        <w:ind w:firstLine="567"/>
        <w:jc w:val="both"/>
        <w:rPr>
          <w:sz w:val="20"/>
          <w:szCs w:val="20"/>
        </w:rPr>
      </w:pPr>
      <w:r w:rsidRPr="00D10939">
        <w:rPr>
          <w:rFonts w:eastAsia="Calibri"/>
          <w:sz w:val="20"/>
          <w:szCs w:val="20"/>
        </w:rPr>
        <w:t xml:space="preserve">2) </w:t>
      </w:r>
      <w:r w:rsidRPr="00D10939">
        <w:rPr>
          <w:sz w:val="20"/>
          <w:szCs w:val="20"/>
        </w:rPr>
        <w:t>за своевременную передачу Органу,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w:t>
      </w:r>
    </w:p>
    <w:p w:rsidR="0058092A" w:rsidRPr="00D10939" w:rsidRDefault="0058092A" w:rsidP="0058092A">
      <w:pPr>
        <w:widowControl w:val="0"/>
        <w:autoSpaceDE w:val="0"/>
        <w:autoSpaceDN w:val="0"/>
        <w:adjustRightInd w:val="0"/>
        <w:ind w:firstLine="567"/>
        <w:jc w:val="both"/>
        <w:rPr>
          <w:rFonts w:eastAsia="Calibri"/>
          <w:sz w:val="20"/>
          <w:szCs w:val="20"/>
        </w:rPr>
      </w:pPr>
      <w:r w:rsidRPr="00D10939">
        <w:rPr>
          <w:rFonts w:eastAsia="Calibri"/>
          <w:sz w:val="20"/>
          <w:szCs w:val="20"/>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8092A" w:rsidRPr="00D10939" w:rsidRDefault="0058092A" w:rsidP="0058092A">
      <w:pPr>
        <w:widowControl w:val="0"/>
        <w:autoSpaceDE w:val="0"/>
        <w:autoSpaceDN w:val="0"/>
        <w:adjustRightInd w:val="0"/>
        <w:ind w:firstLine="567"/>
        <w:jc w:val="both"/>
        <w:rPr>
          <w:rFonts w:eastAsia="Calibri"/>
          <w:sz w:val="20"/>
          <w:szCs w:val="20"/>
        </w:rPr>
      </w:pPr>
    </w:p>
    <w:p w:rsidR="0058092A" w:rsidRPr="00D10939" w:rsidRDefault="0058092A" w:rsidP="0058092A">
      <w:pPr>
        <w:widowControl w:val="0"/>
        <w:autoSpaceDE w:val="0"/>
        <w:autoSpaceDN w:val="0"/>
        <w:adjustRightInd w:val="0"/>
        <w:ind w:firstLine="709"/>
        <w:jc w:val="center"/>
        <w:outlineLvl w:val="2"/>
        <w:rPr>
          <w:b/>
          <w:sz w:val="20"/>
          <w:szCs w:val="20"/>
        </w:rPr>
      </w:pPr>
      <w:r w:rsidRPr="00D10939">
        <w:rPr>
          <w:b/>
          <w:sz w:val="20"/>
          <w:szCs w:val="20"/>
        </w:rPr>
        <w:t>Положения, характеризующие требования к порядку и формам</w:t>
      </w:r>
    </w:p>
    <w:p w:rsidR="0058092A" w:rsidRPr="00D10939" w:rsidRDefault="0058092A" w:rsidP="0058092A">
      <w:pPr>
        <w:widowControl w:val="0"/>
        <w:autoSpaceDE w:val="0"/>
        <w:autoSpaceDN w:val="0"/>
        <w:adjustRightInd w:val="0"/>
        <w:ind w:firstLine="709"/>
        <w:jc w:val="center"/>
        <w:rPr>
          <w:b/>
          <w:sz w:val="20"/>
          <w:szCs w:val="20"/>
        </w:rPr>
      </w:pPr>
      <w:r w:rsidRPr="00D10939">
        <w:rPr>
          <w:b/>
          <w:sz w:val="20"/>
          <w:szCs w:val="20"/>
        </w:rPr>
        <w:t>контроля за предоставлением муниципальной услуги</w:t>
      </w:r>
    </w:p>
    <w:p w:rsidR="0058092A" w:rsidRPr="00D10939" w:rsidRDefault="0058092A" w:rsidP="0058092A">
      <w:pPr>
        <w:widowControl w:val="0"/>
        <w:autoSpaceDE w:val="0"/>
        <w:autoSpaceDN w:val="0"/>
        <w:adjustRightInd w:val="0"/>
        <w:ind w:firstLine="709"/>
        <w:jc w:val="center"/>
        <w:rPr>
          <w:b/>
          <w:sz w:val="20"/>
          <w:szCs w:val="20"/>
        </w:rPr>
      </w:pPr>
      <w:r w:rsidRPr="00D10939">
        <w:rPr>
          <w:b/>
          <w:sz w:val="20"/>
          <w:szCs w:val="20"/>
        </w:rPr>
        <w:t>со стороны граждан, их объединений и организаций</w:t>
      </w:r>
    </w:p>
    <w:p w:rsidR="0058092A" w:rsidRPr="00D10939" w:rsidRDefault="0058092A" w:rsidP="0058092A">
      <w:pPr>
        <w:widowControl w:val="0"/>
        <w:autoSpaceDE w:val="0"/>
        <w:autoSpaceDN w:val="0"/>
        <w:adjustRightInd w:val="0"/>
        <w:ind w:firstLine="709"/>
        <w:jc w:val="center"/>
        <w:rPr>
          <w:b/>
          <w:sz w:val="20"/>
          <w:szCs w:val="20"/>
        </w:rPr>
      </w:pP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Проверка также может проводиться по конкретному обращению гражданина или организации.</w:t>
      </w:r>
    </w:p>
    <w:p w:rsidR="0058092A" w:rsidRPr="00D10939" w:rsidRDefault="0058092A" w:rsidP="0058092A">
      <w:pPr>
        <w:widowControl w:val="0"/>
        <w:autoSpaceDE w:val="0"/>
        <w:autoSpaceDN w:val="0"/>
        <w:adjustRightInd w:val="0"/>
        <w:ind w:firstLine="709"/>
        <w:jc w:val="both"/>
        <w:rPr>
          <w:sz w:val="20"/>
          <w:szCs w:val="20"/>
        </w:rPr>
      </w:pPr>
      <w:r w:rsidRPr="00D10939">
        <w:rPr>
          <w:sz w:val="20"/>
          <w:szCs w:val="20"/>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58092A" w:rsidRPr="00D10939" w:rsidRDefault="0058092A" w:rsidP="0058092A">
      <w:pPr>
        <w:widowControl w:val="0"/>
        <w:autoSpaceDE w:val="0"/>
        <w:autoSpaceDN w:val="0"/>
        <w:adjustRightInd w:val="0"/>
        <w:ind w:firstLine="709"/>
        <w:jc w:val="both"/>
        <w:rPr>
          <w:sz w:val="20"/>
          <w:szCs w:val="20"/>
        </w:rPr>
      </w:pPr>
    </w:p>
    <w:p w:rsidR="0058092A" w:rsidRPr="00D10939" w:rsidRDefault="0058092A" w:rsidP="0058092A">
      <w:pPr>
        <w:tabs>
          <w:tab w:val="left" w:pos="7965"/>
          <w:tab w:val="right" w:pos="9354"/>
        </w:tabs>
        <w:ind w:firstLine="709"/>
        <w:jc w:val="center"/>
        <w:rPr>
          <w:rFonts w:eastAsia="Calibri"/>
          <w:b/>
          <w:sz w:val="20"/>
          <w:szCs w:val="20"/>
        </w:rPr>
      </w:pPr>
      <w:r w:rsidRPr="00D10939">
        <w:rPr>
          <w:rFonts w:eastAsia="Calibri"/>
          <w:b/>
          <w:sz w:val="20"/>
          <w:szCs w:val="20"/>
        </w:rPr>
        <w:t>Раздел V. Досудебный (внесудебный) порядок обжалования</w:t>
      </w:r>
    </w:p>
    <w:p w:rsidR="0058092A" w:rsidRPr="00D10939" w:rsidRDefault="0058092A" w:rsidP="0058092A">
      <w:pPr>
        <w:tabs>
          <w:tab w:val="left" w:pos="7965"/>
          <w:tab w:val="right" w:pos="9354"/>
        </w:tabs>
        <w:ind w:firstLine="709"/>
        <w:jc w:val="center"/>
        <w:rPr>
          <w:rFonts w:eastAsia="Calibri"/>
          <w:b/>
          <w:sz w:val="20"/>
          <w:szCs w:val="20"/>
        </w:rPr>
      </w:pPr>
      <w:r w:rsidRPr="00D10939">
        <w:rPr>
          <w:rFonts w:eastAsia="Calibri"/>
          <w:b/>
          <w:sz w:val="20"/>
          <w:szCs w:val="20"/>
        </w:rPr>
        <w:t>решений и действий (бездействия) органа, предоставляющего</w:t>
      </w:r>
    </w:p>
    <w:p w:rsidR="0058092A" w:rsidRPr="00D10939" w:rsidRDefault="0058092A" w:rsidP="0058092A">
      <w:pPr>
        <w:tabs>
          <w:tab w:val="left" w:pos="7965"/>
          <w:tab w:val="right" w:pos="9354"/>
        </w:tabs>
        <w:ind w:firstLine="709"/>
        <w:jc w:val="center"/>
        <w:rPr>
          <w:rFonts w:eastAsia="Calibri"/>
          <w:b/>
          <w:sz w:val="20"/>
          <w:szCs w:val="20"/>
        </w:rPr>
      </w:pPr>
      <w:r w:rsidRPr="00D10939">
        <w:rPr>
          <w:rFonts w:eastAsia="Calibri"/>
          <w:b/>
          <w:sz w:val="20"/>
          <w:szCs w:val="20"/>
        </w:rPr>
        <w:t>муниципальную услугу, многофункционального центра,</w:t>
      </w:r>
    </w:p>
    <w:p w:rsidR="0058092A" w:rsidRPr="00D10939" w:rsidRDefault="0058092A" w:rsidP="0058092A">
      <w:pPr>
        <w:tabs>
          <w:tab w:val="left" w:pos="7965"/>
          <w:tab w:val="right" w:pos="9354"/>
        </w:tabs>
        <w:ind w:firstLine="709"/>
        <w:jc w:val="center"/>
        <w:rPr>
          <w:rFonts w:eastAsia="Calibri"/>
          <w:b/>
          <w:sz w:val="20"/>
          <w:szCs w:val="20"/>
        </w:rPr>
      </w:pPr>
      <w:r w:rsidRPr="00D10939">
        <w:rPr>
          <w:rFonts w:eastAsia="Calibri"/>
          <w:b/>
          <w:sz w:val="20"/>
          <w:szCs w:val="20"/>
        </w:rPr>
        <w:t>организаций, указанных в части 1.1 статьи 16 Федерального</w:t>
      </w:r>
    </w:p>
    <w:p w:rsidR="0058092A" w:rsidRPr="00D10939" w:rsidRDefault="0058092A" w:rsidP="0058092A">
      <w:pPr>
        <w:tabs>
          <w:tab w:val="left" w:pos="7965"/>
          <w:tab w:val="right" w:pos="9354"/>
        </w:tabs>
        <w:ind w:firstLine="709"/>
        <w:jc w:val="center"/>
        <w:rPr>
          <w:rFonts w:eastAsia="Calibri"/>
          <w:b/>
          <w:sz w:val="20"/>
          <w:szCs w:val="20"/>
        </w:rPr>
      </w:pPr>
      <w:r w:rsidRPr="00D10939">
        <w:rPr>
          <w:rFonts w:eastAsia="Calibri"/>
          <w:b/>
          <w:sz w:val="20"/>
          <w:szCs w:val="20"/>
        </w:rPr>
        <w:t>закона «Об организации предоставления государственных</w:t>
      </w:r>
    </w:p>
    <w:p w:rsidR="0058092A" w:rsidRPr="00D10939" w:rsidRDefault="0058092A" w:rsidP="0058092A">
      <w:pPr>
        <w:tabs>
          <w:tab w:val="left" w:pos="7965"/>
          <w:tab w:val="right" w:pos="9354"/>
        </w:tabs>
        <w:ind w:firstLine="709"/>
        <w:jc w:val="center"/>
        <w:rPr>
          <w:rFonts w:eastAsia="Calibri"/>
          <w:b/>
          <w:sz w:val="20"/>
          <w:szCs w:val="20"/>
        </w:rPr>
      </w:pPr>
      <w:r w:rsidRPr="00D10939">
        <w:rPr>
          <w:rFonts w:eastAsia="Calibri"/>
          <w:b/>
          <w:sz w:val="20"/>
          <w:szCs w:val="20"/>
        </w:rPr>
        <w:t>и муниципальных услуг», а также их должностных лиц,</w:t>
      </w:r>
    </w:p>
    <w:p w:rsidR="0058092A" w:rsidRPr="00D10939" w:rsidRDefault="0058092A" w:rsidP="0058092A">
      <w:pPr>
        <w:tabs>
          <w:tab w:val="left" w:pos="7965"/>
          <w:tab w:val="right" w:pos="9354"/>
        </w:tabs>
        <w:ind w:firstLine="709"/>
        <w:jc w:val="center"/>
        <w:rPr>
          <w:rFonts w:eastAsia="Calibri"/>
          <w:b/>
          <w:sz w:val="20"/>
          <w:szCs w:val="20"/>
        </w:rPr>
      </w:pPr>
      <w:r w:rsidRPr="00D10939">
        <w:rPr>
          <w:rFonts w:eastAsia="Calibri"/>
          <w:b/>
          <w:sz w:val="20"/>
          <w:szCs w:val="20"/>
        </w:rPr>
        <w:t>государственных или муниципальных служащих, работников</w:t>
      </w:r>
    </w:p>
    <w:p w:rsidR="0058092A" w:rsidRPr="00D10939" w:rsidRDefault="0058092A" w:rsidP="0058092A">
      <w:pPr>
        <w:tabs>
          <w:tab w:val="left" w:pos="7965"/>
          <w:tab w:val="right" w:pos="9354"/>
        </w:tabs>
        <w:ind w:firstLine="709"/>
        <w:jc w:val="both"/>
        <w:rPr>
          <w:rFonts w:eastAsia="Calibri"/>
          <w:sz w:val="20"/>
          <w:szCs w:val="20"/>
        </w:rPr>
      </w:pP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 xml:space="preserve">5.1. Заявитель имеет право на обжалование решения и (или) действий (бездействия) Органа, должностных лиц Органа, муниципальных служащих, многофункционального центра, а также работника многофункционального центра при предоставлении </w:t>
      </w:r>
      <w:r w:rsidRPr="00D10939">
        <w:rPr>
          <w:rFonts w:eastAsia="Calibri"/>
          <w:sz w:val="20"/>
          <w:szCs w:val="20"/>
        </w:rPr>
        <w:lastRenderedPageBreak/>
        <w:t>муниципальной услуги в досудебном (внесудебном) порядке (далее - жалоба).</w:t>
      </w: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5.2. В досудебном (внесудебном) порядке заявитель вправе обратиться с жалобой в письменной форме на бумажном носителе или в электронной форме в Орган на решение и (или) действия (бездействие) должностного лица, руководителя структурного подразделения Органа, на решение и действия (бездействие) Органа, руководителя Органа.</w:t>
      </w: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В Органе определяются уполномоченные на рассмотрение жалоб должностные лица.</w:t>
      </w: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5.3. Информация о порядке подачи и рассмотрения жалобы размещается сайте Органа, в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Федеральным законом «Об организации предоставления государственных и муниципальных услуг»;</w:t>
      </w: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8092A" w:rsidRPr="00D10939" w:rsidRDefault="0058092A" w:rsidP="0058092A">
      <w:pPr>
        <w:tabs>
          <w:tab w:val="left" w:pos="7965"/>
          <w:tab w:val="right" w:pos="9354"/>
        </w:tabs>
        <w:ind w:firstLine="709"/>
        <w:jc w:val="both"/>
        <w:rPr>
          <w:rFonts w:eastAsia="Calibri"/>
          <w:sz w:val="20"/>
          <w:szCs w:val="20"/>
        </w:rPr>
      </w:pPr>
      <w:r w:rsidRPr="00D10939">
        <w:rPr>
          <w:rFonts w:eastAsia="Calibri"/>
          <w:sz w:val="20"/>
          <w:szCs w:val="20"/>
        </w:rPr>
        <w:t xml:space="preserve">постановлением Правительства Республики Коми от 25 декабря 2012 г. № 592 «Об утверждении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 </w:t>
      </w:r>
    </w:p>
    <w:p w:rsidR="0058092A" w:rsidRPr="00D10939" w:rsidRDefault="0058092A" w:rsidP="0058092A">
      <w:pPr>
        <w:widowControl w:val="0"/>
        <w:autoSpaceDE w:val="0"/>
        <w:autoSpaceDN w:val="0"/>
        <w:adjustRightInd w:val="0"/>
        <w:outlineLvl w:val="0"/>
        <w:rPr>
          <w:rFonts w:eastAsia="Calibri"/>
          <w:sz w:val="20"/>
          <w:szCs w:val="20"/>
        </w:rPr>
      </w:pPr>
      <w:bookmarkStart w:id="21" w:name="Par779"/>
      <w:bookmarkEnd w:id="21"/>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lastRenderedPageBreak/>
        <w:t>Приложение № 1</w:t>
      </w: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к административному регламенту</w:t>
      </w: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 xml:space="preserve"> предоставления муниципальной услуги</w:t>
      </w: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 xml:space="preserve"> «Присвоение адреса объекту адресации, </w:t>
      </w: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изменение и аннулирование такого адреса»</w:t>
      </w:r>
    </w:p>
    <w:p w:rsidR="0058092A" w:rsidRPr="00D10939" w:rsidRDefault="0058092A" w:rsidP="0058092A">
      <w:pPr>
        <w:widowControl w:val="0"/>
        <w:autoSpaceDE w:val="0"/>
        <w:autoSpaceDN w:val="0"/>
        <w:adjustRightInd w:val="0"/>
        <w:jc w:val="right"/>
        <w:outlineLvl w:val="0"/>
        <w:rPr>
          <w:rFonts w:eastAsia="Calibri"/>
          <w:sz w:val="20"/>
          <w:szCs w:val="20"/>
        </w:rPr>
      </w:pPr>
    </w:p>
    <w:p w:rsidR="0058092A" w:rsidRPr="00D10939" w:rsidRDefault="0058092A" w:rsidP="0058092A">
      <w:pPr>
        <w:autoSpaceDE w:val="0"/>
        <w:autoSpaceDN w:val="0"/>
        <w:adjustRightInd w:val="0"/>
        <w:jc w:val="center"/>
        <w:rPr>
          <w:rFonts w:eastAsia="Calibri"/>
          <w:b/>
          <w:bCs/>
          <w:sz w:val="20"/>
          <w:szCs w:val="20"/>
        </w:rPr>
      </w:pPr>
      <w:r w:rsidRPr="00D10939">
        <w:rPr>
          <w:rFonts w:eastAsia="Calibri"/>
          <w:b/>
          <w:bCs/>
          <w:sz w:val="20"/>
          <w:szCs w:val="20"/>
        </w:rPr>
        <w:t xml:space="preserve">Перечень </w:t>
      </w:r>
    </w:p>
    <w:p w:rsidR="0058092A" w:rsidRPr="00D10939" w:rsidRDefault="0058092A" w:rsidP="0058092A">
      <w:pPr>
        <w:autoSpaceDE w:val="0"/>
        <w:autoSpaceDN w:val="0"/>
        <w:adjustRightInd w:val="0"/>
        <w:jc w:val="center"/>
        <w:rPr>
          <w:rFonts w:eastAsia="Calibri"/>
          <w:b/>
          <w:bCs/>
          <w:sz w:val="20"/>
          <w:szCs w:val="20"/>
        </w:rPr>
      </w:pPr>
      <w:r w:rsidRPr="00D10939">
        <w:rPr>
          <w:rFonts w:eastAsia="Calibri"/>
          <w:b/>
          <w:bCs/>
          <w:sz w:val="20"/>
          <w:szCs w:val="20"/>
        </w:rPr>
        <w:t>Перечень признаков заявителей и комбинации значений признаков, каждая из которых соответствует одному варианту</w:t>
      </w:r>
    </w:p>
    <w:p w:rsidR="0058092A" w:rsidRPr="00D10939" w:rsidRDefault="0058092A" w:rsidP="0058092A">
      <w:pPr>
        <w:autoSpaceDE w:val="0"/>
        <w:autoSpaceDN w:val="0"/>
        <w:adjustRightInd w:val="0"/>
        <w:jc w:val="center"/>
        <w:rPr>
          <w:rFonts w:eastAsia="Calibri"/>
          <w:b/>
          <w:bCs/>
          <w:sz w:val="20"/>
          <w:szCs w:val="20"/>
        </w:rPr>
      </w:pPr>
      <w:r w:rsidRPr="00D10939">
        <w:rPr>
          <w:rFonts w:eastAsia="Calibri"/>
          <w:b/>
          <w:bCs/>
          <w:sz w:val="20"/>
          <w:szCs w:val="20"/>
        </w:rPr>
        <w:t xml:space="preserve"> предоставления услуги</w:t>
      </w:r>
    </w:p>
    <w:p w:rsidR="0058092A" w:rsidRPr="00D10939" w:rsidRDefault="0058092A" w:rsidP="0058092A">
      <w:pPr>
        <w:autoSpaceDE w:val="0"/>
        <w:autoSpaceDN w:val="0"/>
        <w:adjustRightInd w:val="0"/>
        <w:jc w:val="center"/>
        <w:rPr>
          <w:rFonts w:eastAsia="Calibri"/>
          <w:b/>
          <w:bCs/>
          <w:sz w:val="20"/>
          <w:szCs w:val="20"/>
        </w:rPr>
      </w:pPr>
    </w:p>
    <w:p w:rsidR="0058092A" w:rsidRPr="00D10939" w:rsidRDefault="0058092A" w:rsidP="0058092A">
      <w:pPr>
        <w:autoSpaceDE w:val="0"/>
        <w:autoSpaceDN w:val="0"/>
        <w:adjustRightInd w:val="0"/>
        <w:jc w:val="center"/>
        <w:outlineLvl w:val="0"/>
        <w:rPr>
          <w:rFonts w:eastAsia="Calibri"/>
          <w:b/>
          <w:bCs/>
          <w:sz w:val="20"/>
          <w:szCs w:val="20"/>
        </w:rPr>
      </w:pPr>
      <w:r w:rsidRPr="00D10939">
        <w:rPr>
          <w:rFonts w:eastAsia="Calibri"/>
          <w:b/>
          <w:bCs/>
          <w:sz w:val="20"/>
          <w:szCs w:val="20"/>
        </w:rPr>
        <w:t>Перечень признаков заявителей</w:t>
      </w:r>
    </w:p>
    <w:p w:rsidR="0058092A" w:rsidRPr="00D10939" w:rsidRDefault="0058092A" w:rsidP="0058092A">
      <w:pPr>
        <w:autoSpaceDE w:val="0"/>
        <w:autoSpaceDN w:val="0"/>
        <w:adjustRightInd w:val="0"/>
        <w:rPr>
          <w:rFonts w:eastAsia="Calibri"/>
          <w:sz w:val="20"/>
          <w:szCs w:val="20"/>
        </w:rPr>
      </w:pPr>
    </w:p>
    <w:tbl>
      <w:tblPr>
        <w:tblW w:w="9701" w:type="dxa"/>
        <w:tblLayout w:type="fixed"/>
        <w:tblCellMar>
          <w:top w:w="102" w:type="dxa"/>
          <w:left w:w="62" w:type="dxa"/>
          <w:bottom w:w="102" w:type="dxa"/>
          <w:right w:w="62" w:type="dxa"/>
        </w:tblCellMar>
        <w:tblLook w:val="0000"/>
      </w:tblPr>
      <w:tblGrid>
        <w:gridCol w:w="794"/>
        <w:gridCol w:w="2551"/>
        <w:gridCol w:w="6356"/>
      </w:tblGrid>
      <w:tr w:rsidR="0058092A" w:rsidRPr="00D10939" w:rsidTr="00222E72">
        <w:tc>
          <w:tcPr>
            <w:tcW w:w="794" w:type="dxa"/>
            <w:tcBorders>
              <w:top w:val="single" w:sz="4" w:space="0" w:color="auto"/>
              <w:left w:val="single" w:sz="4" w:space="0" w:color="auto"/>
              <w:bottom w:val="single" w:sz="4" w:space="0" w:color="auto"/>
              <w:right w:val="single" w:sz="4" w:space="0" w:color="auto"/>
            </w:tcBorders>
            <w:vAlign w:val="center"/>
          </w:tcPr>
          <w:p w:rsidR="0058092A" w:rsidRPr="00D10939" w:rsidRDefault="0058092A" w:rsidP="00222E72">
            <w:pPr>
              <w:autoSpaceDE w:val="0"/>
              <w:autoSpaceDN w:val="0"/>
              <w:adjustRightInd w:val="0"/>
              <w:jc w:val="center"/>
              <w:rPr>
                <w:rFonts w:eastAsia="Calibri"/>
                <w:sz w:val="20"/>
                <w:szCs w:val="20"/>
              </w:rPr>
            </w:pPr>
            <w:r w:rsidRPr="00D10939">
              <w:rPr>
                <w:rFonts w:eastAsia="Calibri"/>
                <w:sz w:val="20"/>
                <w:szCs w:val="20"/>
              </w:rPr>
              <w:t>№</w:t>
            </w:r>
          </w:p>
          <w:p w:rsidR="0058092A" w:rsidRPr="00D10939" w:rsidRDefault="0058092A" w:rsidP="00222E72">
            <w:pPr>
              <w:autoSpaceDE w:val="0"/>
              <w:autoSpaceDN w:val="0"/>
              <w:adjustRightInd w:val="0"/>
              <w:jc w:val="center"/>
              <w:rPr>
                <w:rFonts w:eastAsia="Calibri"/>
                <w:sz w:val="20"/>
                <w:szCs w:val="20"/>
              </w:rPr>
            </w:pPr>
            <w:r w:rsidRPr="00D10939">
              <w:rPr>
                <w:rFonts w:eastAsia="Calibri"/>
                <w:sz w:val="20"/>
                <w:szCs w:val="20"/>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58092A" w:rsidRPr="00D10939" w:rsidRDefault="0058092A" w:rsidP="00222E72">
            <w:pPr>
              <w:autoSpaceDE w:val="0"/>
              <w:autoSpaceDN w:val="0"/>
              <w:adjustRightInd w:val="0"/>
              <w:jc w:val="center"/>
              <w:rPr>
                <w:rFonts w:eastAsia="Calibri"/>
                <w:sz w:val="20"/>
                <w:szCs w:val="20"/>
              </w:rPr>
            </w:pPr>
            <w:r w:rsidRPr="00D10939">
              <w:rPr>
                <w:rFonts w:eastAsia="Calibri"/>
                <w:sz w:val="20"/>
                <w:szCs w:val="20"/>
              </w:rPr>
              <w:t>Признак заявителя</w:t>
            </w:r>
          </w:p>
        </w:tc>
        <w:tc>
          <w:tcPr>
            <w:tcW w:w="6356" w:type="dxa"/>
            <w:tcBorders>
              <w:top w:val="single" w:sz="4" w:space="0" w:color="auto"/>
              <w:left w:val="single" w:sz="4" w:space="0" w:color="auto"/>
              <w:bottom w:val="single" w:sz="4" w:space="0" w:color="auto"/>
              <w:right w:val="single" w:sz="4" w:space="0" w:color="auto"/>
            </w:tcBorders>
            <w:vAlign w:val="center"/>
          </w:tcPr>
          <w:p w:rsidR="0058092A" w:rsidRPr="00D10939" w:rsidRDefault="0058092A" w:rsidP="00222E72">
            <w:pPr>
              <w:autoSpaceDE w:val="0"/>
              <w:autoSpaceDN w:val="0"/>
              <w:adjustRightInd w:val="0"/>
              <w:jc w:val="center"/>
              <w:rPr>
                <w:rFonts w:eastAsia="Calibri"/>
                <w:sz w:val="20"/>
                <w:szCs w:val="20"/>
              </w:rPr>
            </w:pPr>
            <w:r w:rsidRPr="00D10939">
              <w:rPr>
                <w:rFonts w:eastAsia="Calibri"/>
                <w:sz w:val="20"/>
                <w:szCs w:val="20"/>
              </w:rPr>
              <w:t>Значения признака заявителя</w:t>
            </w:r>
          </w:p>
        </w:tc>
      </w:tr>
      <w:tr w:rsidR="0058092A" w:rsidRPr="00D10939" w:rsidTr="00222E72">
        <w:tc>
          <w:tcPr>
            <w:tcW w:w="9701" w:type="dxa"/>
            <w:gridSpan w:val="3"/>
            <w:tcBorders>
              <w:top w:val="single" w:sz="4" w:space="0" w:color="auto"/>
              <w:left w:val="single" w:sz="4" w:space="0" w:color="auto"/>
              <w:bottom w:val="single" w:sz="4" w:space="0" w:color="auto"/>
              <w:right w:val="single" w:sz="4" w:space="0" w:color="auto"/>
            </w:tcBorders>
          </w:tcPr>
          <w:p w:rsidR="0058092A" w:rsidRPr="00D10939" w:rsidRDefault="0058092A" w:rsidP="00222E72">
            <w:pPr>
              <w:autoSpaceDE w:val="0"/>
              <w:autoSpaceDN w:val="0"/>
              <w:adjustRightInd w:val="0"/>
              <w:jc w:val="both"/>
              <w:outlineLvl w:val="0"/>
              <w:rPr>
                <w:rFonts w:eastAsia="Calibri"/>
                <w:sz w:val="20"/>
                <w:szCs w:val="20"/>
              </w:rPr>
            </w:pPr>
            <w:r w:rsidRPr="00D10939">
              <w:rPr>
                <w:rFonts w:eastAsia="Calibri"/>
                <w:sz w:val="20"/>
                <w:szCs w:val="20"/>
              </w:rPr>
              <w:t>Результат предоставления муниципальной услуги «Присвоение адреса объекту адресации, изменение и аннулирование такого адреса (отказ в предоставлении муниципальной услуги)»</w:t>
            </w:r>
          </w:p>
        </w:tc>
      </w:tr>
      <w:tr w:rsidR="0058092A" w:rsidRPr="00D10939" w:rsidTr="00222E72">
        <w:tc>
          <w:tcPr>
            <w:tcW w:w="794" w:type="dxa"/>
            <w:tcBorders>
              <w:top w:val="single" w:sz="4" w:space="0" w:color="auto"/>
              <w:left w:val="single" w:sz="4" w:space="0" w:color="auto"/>
              <w:bottom w:val="single" w:sz="4" w:space="0" w:color="auto"/>
              <w:right w:val="single" w:sz="4" w:space="0" w:color="auto"/>
            </w:tcBorders>
          </w:tcPr>
          <w:p w:rsidR="0058092A" w:rsidRPr="00D10939" w:rsidRDefault="0058092A" w:rsidP="00222E72">
            <w:pPr>
              <w:autoSpaceDE w:val="0"/>
              <w:autoSpaceDN w:val="0"/>
              <w:adjustRightInd w:val="0"/>
              <w:jc w:val="both"/>
              <w:rPr>
                <w:rFonts w:eastAsia="Calibri"/>
                <w:sz w:val="20"/>
                <w:szCs w:val="20"/>
              </w:rPr>
            </w:pPr>
            <w:r w:rsidRPr="00D10939">
              <w:rPr>
                <w:rFonts w:eastAsia="Calibri"/>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58092A" w:rsidRPr="00D10939" w:rsidRDefault="0058092A" w:rsidP="00222E72">
            <w:pPr>
              <w:autoSpaceDE w:val="0"/>
              <w:autoSpaceDN w:val="0"/>
              <w:adjustRightInd w:val="0"/>
              <w:jc w:val="both"/>
              <w:rPr>
                <w:rFonts w:eastAsia="Calibri"/>
                <w:sz w:val="20"/>
                <w:szCs w:val="20"/>
              </w:rPr>
            </w:pPr>
            <w:r w:rsidRPr="00D10939">
              <w:rPr>
                <w:rFonts w:eastAsia="Calibri"/>
                <w:sz w:val="20"/>
                <w:szCs w:val="20"/>
              </w:rPr>
              <w:t>Категория заявителя</w:t>
            </w:r>
          </w:p>
        </w:tc>
        <w:tc>
          <w:tcPr>
            <w:tcW w:w="6356" w:type="dxa"/>
            <w:tcBorders>
              <w:top w:val="single" w:sz="4" w:space="0" w:color="auto"/>
              <w:left w:val="single" w:sz="4" w:space="0" w:color="auto"/>
              <w:bottom w:val="single" w:sz="4" w:space="0" w:color="auto"/>
              <w:right w:val="single" w:sz="4" w:space="0" w:color="auto"/>
            </w:tcBorders>
          </w:tcPr>
          <w:p w:rsidR="0058092A" w:rsidRPr="00D10939" w:rsidRDefault="0058092A" w:rsidP="00222E72">
            <w:pPr>
              <w:autoSpaceDE w:val="0"/>
              <w:autoSpaceDN w:val="0"/>
              <w:adjustRightInd w:val="0"/>
              <w:jc w:val="both"/>
              <w:rPr>
                <w:rFonts w:eastAsia="Calibri"/>
                <w:sz w:val="20"/>
                <w:szCs w:val="20"/>
              </w:rPr>
            </w:pPr>
            <w:r w:rsidRPr="00D10939">
              <w:rPr>
                <w:rFonts w:eastAsia="Calibri"/>
                <w:sz w:val="20"/>
                <w:szCs w:val="20"/>
              </w:rPr>
              <w:t>1.Физическое лицо</w:t>
            </w:r>
            <w:r w:rsidRPr="00D10939">
              <w:rPr>
                <w:sz w:val="20"/>
                <w:szCs w:val="20"/>
              </w:rPr>
              <w:t xml:space="preserve"> </w:t>
            </w:r>
            <w:r w:rsidRPr="00D10939">
              <w:rPr>
                <w:rFonts w:eastAsia="Calibri"/>
                <w:sz w:val="20"/>
                <w:szCs w:val="20"/>
              </w:rPr>
              <w:t>и его представитель.</w:t>
            </w:r>
          </w:p>
          <w:p w:rsidR="0058092A" w:rsidRPr="00D10939" w:rsidRDefault="0058092A" w:rsidP="00222E72">
            <w:pPr>
              <w:autoSpaceDE w:val="0"/>
              <w:autoSpaceDN w:val="0"/>
              <w:adjustRightInd w:val="0"/>
              <w:jc w:val="both"/>
              <w:rPr>
                <w:rFonts w:eastAsia="Calibri"/>
                <w:sz w:val="20"/>
                <w:szCs w:val="20"/>
              </w:rPr>
            </w:pPr>
            <w:r w:rsidRPr="00D10939">
              <w:rPr>
                <w:rFonts w:eastAsia="Calibri"/>
                <w:sz w:val="20"/>
                <w:szCs w:val="20"/>
              </w:rPr>
              <w:t>2. Индивидуальный предприниматель</w:t>
            </w:r>
            <w:r w:rsidRPr="00D10939">
              <w:rPr>
                <w:sz w:val="20"/>
                <w:szCs w:val="20"/>
              </w:rPr>
              <w:t xml:space="preserve"> </w:t>
            </w:r>
            <w:r w:rsidRPr="00D10939">
              <w:rPr>
                <w:rFonts w:eastAsia="Calibri"/>
                <w:sz w:val="20"/>
                <w:szCs w:val="20"/>
              </w:rPr>
              <w:t>и его представитель.</w:t>
            </w:r>
          </w:p>
          <w:p w:rsidR="0058092A" w:rsidRPr="00D10939" w:rsidRDefault="0058092A" w:rsidP="00222E72">
            <w:pPr>
              <w:autoSpaceDE w:val="0"/>
              <w:autoSpaceDN w:val="0"/>
              <w:adjustRightInd w:val="0"/>
              <w:jc w:val="both"/>
              <w:rPr>
                <w:rFonts w:eastAsia="Calibri"/>
                <w:sz w:val="20"/>
                <w:szCs w:val="20"/>
              </w:rPr>
            </w:pPr>
            <w:r w:rsidRPr="00D10939">
              <w:rPr>
                <w:rFonts w:eastAsia="Calibri"/>
                <w:sz w:val="20"/>
                <w:szCs w:val="20"/>
              </w:rPr>
              <w:t>3. Юридическое лицо</w:t>
            </w:r>
            <w:r w:rsidRPr="00D10939">
              <w:rPr>
                <w:sz w:val="20"/>
                <w:szCs w:val="20"/>
              </w:rPr>
              <w:t xml:space="preserve"> </w:t>
            </w:r>
            <w:r w:rsidRPr="00D10939">
              <w:rPr>
                <w:rFonts w:eastAsia="Calibri"/>
                <w:sz w:val="20"/>
                <w:szCs w:val="20"/>
              </w:rPr>
              <w:t>и его представитель.</w:t>
            </w:r>
          </w:p>
        </w:tc>
      </w:tr>
    </w:tbl>
    <w:p w:rsidR="0058092A" w:rsidRPr="00D10939" w:rsidRDefault="0058092A" w:rsidP="0058092A">
      <w:pPr>
        <w:autoSpaceDE w:val="0"/>
        <w:autoSpaceDN w:val="0"/>
        <w:adjustRightInd w:val="0"/>
        <w:rPr>
          <w:rFonts w:eastAsia="Calibri"/>
          <w:sz w:val="20"/>
          <w:szCs w:val="20"/>
        </w:rPr>
      </w:pPr>
    </w:p>
    <w:p w:rsidR="0058092A" w:rsidRPr="00D10939" w:rsidRDefault="0058092A" w:rsidP="0058092A">
      <w:pPr>
        <w:autoSpaceDE w:val="0"/>
        <w:autoSpaceDN w:val="0"/>
        <w:adjustRightInd w:val="0"/>
        <w:jc w:val="center"/>
        <w:outlineLvl w:val="0"/>
        <w:rPr>
          <w:rFonts w:eastAsia="Calibri"/>
          <w:b/>
          <w:bCs/>
          <w:sz w:val="20"/>
          <w:szCs w:val="20"/>
        </w:rPr>
      </w:pPr>
    </w:p>
    <w:p w:rsidR="0058092A" w:rsidRPr="00D10939" w:rsidRDefault="0058092A" w:rsidP="0058092A">
      <w:pPr>
        <w:autoSpaceDE w:val="0"/>
        <w:autoSpaceDN w:val="0"/>
        <w:adjustRightInd w:val="0"/>
        <w:jc w:val="center"/>
        <w:outlineLvl w:val="0"/>
        <w:rPr>
          <w:rFonts w:eastAsia="Calibri"/>
          <w:b/>
          <w:bCs/>
          <w:sz w:val="20"/>
          <w:szCs w:val="20"/>
        </w:rPr>
      </w:pPr>
      <w:r w:rsidRPr="00D10939">
        <w:rPr>
          <w:rFonts w:eastAsia="Calibri"/>
          <w:b/>
          <w:bCs/>
          <w:sz w:val="20"/>
          <w:szCs w:val="20"/>
        </w:rPr>
        <w:t>Комбинации значений признаков, каждая из которых</w:t>
      </w:r>
    </w:p>
    <w:p w:rsidR="0058092A" w:rsidRPr="00D10939" w:rsidRDefault="0058092A" w:rsidP="0058092A">
      <w:pPr>
        <w:autoSpaceDE w:val="0"/>
        <w:autoSpaceDN w:val="0"/>
        <w:adjustRightInd w:val="0"/>
        <w:jc w:val="center"/>
        <w:rPr>
          <w:rFonts w:eastAsia="Calibri"/>
          <w:b/>
          <w:bCs/>
          <w:sz w:val="20"/>
          <w:szCs w:val="20"/>
        </w:rPr>
      </w:pPr>
      <w:r w:rsidRPr="00D10939">
        <w:rPr>
          <w:rFonts w:eastAsia="Calibri"/>
          <w:b/>
          <w:bCs/>
          <w:sz w:val="20"/>
          <w:szCs w:val="20"/>
        </w:rPr>
        <w:t>соответствует одному варианту предоставления услуги</w:t>
      </w:r>
    </w:p>
    <w:p w:rsidR="0058092A" w:rsidRPr="00D10939" w:rsidRDefault="0058092A" w:rsidP="0058092A">
      <w:pPr>
        <w:autoSpaceDE w:val="0"/>
        <w:autoSpaceDN w:val="0"/>
        <w:adjustRightInd w:val="0"/>
        <w:rPr>
          <w:rFonts w:eastAsia="Calibri"/>
          <w:sz w:val="20"/>
          <w:szCs w:val="20"/>
        </w:rPr>
      </w:pPr>
    </w:p>
    <w:tbl>
      <w:tblPr>
        <w:tblW w:w="9701" w:type="dxa"/>
        <w:tblLayout w:type="fixed"/>
        <w:tblCellMar>
          <w:top w:w="102" w:type="dxa"/>
          <w:left w:w="62" w:type="dxa"/>
          <w:bottom w:w="102" w:type="dxa"/>
          <w:right w:w="62" w:type="dxa"/>
        </w:tblCellMar>
        <w:tblLook w:val="0000"/>
      </w:tblPr>
      <w:tblGrid>
        <w:gridCol w:w="1134"/>
        <w:gridCol w:w="8567"/>
      </w:tblGrid>
      <w:tr w:rsidR="0058092A" w:rsidRPr="00D10939" w:rsidTr="00222E72">
        <w:tc>
          <w:tcPr>
            <w:tcW w:w="1134" w:type="dxa"/>
            <w:tcBorders>
              <w:top w:val="single" w:sz="4" w:space="0" w:color="auto"/>
              <w:left w:val="single" w:sz="4" w:space="0" w:color="auto"/>
              <w:bottom w:val="single" w:sz="4" w:space="0" w:color="auto"/>
              <w:right w:val="single" w:sz="4" w:space="0" w:color="auto"/>
            </w:tcBorders>
            <w:vAlign w:val="center"/>
          </w:tcPr>
          <w:p w:rsidR="0058092A" w:rsidRPr="00D10939" w:rsidRDefault="0058092A" w:rsidP="00222E72">
            <w:pPr>
              <w:autoSpaceDE w:val="0"/>
              <w:autoSpaceDN w:val="0"/>
              <w:adjustRightInd w:val="0"/>
              <w:jc w:val="center"/>
              <w:rPr>
                <w:rFonts w:eastAsia="Calibri"/>
                <w:sz w:val="20"/>
                <w:szCs w:val="20"/>
              </w:rPr>
            </w:pPr>
            <w:r w:rsidRPr="00D10939">
              <w:rPr>
                <w:rFonts w:eastAsia="Calibri"/>
                <w:sz w:val="20"/>
                <w:szCs w:val="20"/>
              </w:rPr>
              <w:t>№ варианта</w:t>
            </w:r>
          </w:p>
        </w:tc>
        <w:tc>
          <w:tcPr>
            <w:tcW w:w="8567" w:type="dxa"/>
            <w:tcBorders>
              <w:top w:val="single" w:sz="4" w:space="0" w:color="auto"/>
              <w:left w:val="single" w:sz="4" w:space="0" w:color="auto"/>
              <w:bottom w:val="single" w:sz="4" w:space="0" w:color="auto"/>
              <w:right w:val="single" w:sz="4" w:space="0" w:color="auto"/>
            </w:tcBorders>
            <w:vAlign w:val="center"/>
          </w:tcPr>
          <w:p w:rsidR="0058092A" w:rsidRPr="00D10939" w:rsidRDefault="0058092A" w:rsidP="00222E72">
            <w:pPr>
              <w:autoSpaceDE w:val="0"/>
              <w:autoSpaceDN w:val="0"/>
              <w:adjustRightInd w:val="0"/>
              <w:jc w:val="center"/>
              <w:rPr>
                <w:rFonts w:eastAsia="Calibri"/>
                <w:sz w:val="20"/>
                <w:szCs w:val="20"/>
              </w:rPr>
            </w:pPr>
            <w:r w:rsidRPr="00D10939">
              <w:rPr>
                <w:rFonts w:eastAsia="Calibri"/>
                <w:sz w:val="20"/>
                <w:szCs w:val="20"/>
              </w:rPr>
              <w:t>Комбинация значений признаков</w:t>
            </w:r>
          </w:p>
        </w:tc>
      </w:tr>
      <w:tr w:rsidR="0058092A" w:rsidRPr="00D10939" w:rsidTr="00222E72">
        <w:tc>
          <w:tcPr>
            <w:tcW w:w="1134" w:type="dxa"/>
            <w:tcBorders>
              <w:top w:val="single" w:sz="4" w:space="0" w:color="auto"/>
              <w:left w:val="single" w:sz="4" w:space="0" w:color="auto"/>
              <w:bottom w:val="single" w:sz="4" w:space="0" w:color="auto"/>
              <w:right w:val="single" w:sz="4" w:space="0" w:color="auto"/>
            </w:tcBorders>
            <w:vAlign w:val="center"/>
          </w:tcPr>
          <w:p w:rsidR="0058092A" w:rsidRPr="00D10939" w:rsidRDefault="0058092A" w:rsidP="00222E72">
            <w:pPr>
              <w:autoSpaceDE w:val="0"/>
              <w:autoSpaceDN w:val="0"/>
              <w:adjustRightInd w:val="0"/>
              <w:jc w:val="center"/>
              <w:rPr>
                <w:rFonts w:eastAsia="Calibri"/>
                <w:sz w:val="20"/>
                <w:szCs w:val="20"/>
              </w:rPr>
            </w:pPr>
            <w:r w:rsidRPr="00D10939">
              <w:rPr>
                <w:rFonts w:eastAsia="Calibri"/>
                <w:sz w:val="20"/>
                <w:szCs w:val="20"/>
              </w:rPr>
              <w:t>1</w:t>
            </w:r>
          </w:p>
        </w:tc>
        <w:tc>
          <w:tcPr>
            <w:tcW w:w="8567" w:type="dxa"/>
            <w:tcBorders>
              <w:top w:val="single" w:sz="4" w:space="0" w:color="auto"/>
              <w:left w:val="single" w:sz="4" w:space="0" w:color="auto"/>
              <w:bottom w:val="single" w:sz="4" w:space="0" w:color="auto"/>
              <w:right w:val="single" w:sz="4" w:space="0" w:color="auto"/>
            </w:tcBorders>
            <w:vAlign w:val="center"/>
          </w:tcPr>
          <w:p w:rsidR="0058092A" w:rsidRPr="00D10939" w:rsidRDefault="0058092A" w:rsidP="00222E72">
            <w:pPr>
              <w:autoSpaceDE w:val="0"/>
              <w:autoSpaceDN w:val="0"/>
              <w:adjustRightInd w:val="0"/>
              <w:jc w:val="both"/>
              <w:rPr>
                <w:rFonts w:eastAsia="Calibri"/>
                <w:sz w:val="20"/>
                <w:szCs w:val="20"/>
              </w:rPr>
            </w:pPr>
            <w:r w:rsidRPr="00D10939">
              <w:rPr>
                <w:rFonts w:eastAsia="Calibri"/>
                <w:sz w:val="20"/>
                <w:szCs w:val="20"/>
              </w:rPr>
              <w:t>Результат предоставления муниципальной услуги «Присвоение адреса объекту адресации, изменение и аннулирование такого адреса (отказ в предоставлении муниципальной услуги)» (физическое лицо</w:t>
            </w:r>
            <w:r w:rsidRPr="00D10939">
              <w:rPr>
                <w:sz w:val="20"/>
                <w:szCs w:val="20"/>
              </w:rPr>
              <w:t xml:space="preserve"> </w:t>
            </w:r>
            <w:r w:rsidRPr="00D10939">
              <w:rPr>
                <w:rFonts w:eastAsia="Calibri"/>
                <w:sz w:val="20"/>
                <w:szCs w:val="20"/>
              </w:rPr>
              <w:t>и его представитель)</w:t>
            </w:r>
          </w:p>
        </w:tc>
      </w:tr>
      <w:tr w:rsidR="0058092A" w:rsidRPr="00D10939" w:rsidTr="00222E72">
        <w:tc>
          <w:tcPr>
            <w:tcW w:w="1134" w:type="dxa"/>
            <w:tcBorders>
              <w:top w:val="single" w:sz="4" w:space="0" w:color="auto"/>
              <w:left w:val="single" w:sz="4" w:space="0" w:color="auto"/>
              <w:bottom w:val="single" w:sz="4" w:space="0" w:color="auto"/>
              <w:right w:val="single" w:sz="4" w:space="0" w:color="auto"/>
            </w:tcBorders>
            <w:vAlign w:val="center"/>
          </w:tcPr>
          <w:p w:rsidR="0058092A" w:rsidRPr="00D10939" w:rsidRDefault="0058092A" w:rsidP="00222E72">
            <w:pPr>
              <w:autoSpaceDE w:val="0"/>
              <w:autoSpaceDN w:val="0"/>
              <w:adjustRightInd w:val="0"/>
              <w:jc w:val="center"/>
              <w:rPr>
                <w:rFonts w:eastAsia="Calibri"/>
                <w:sz w:val="20"/>
                <w:szCs w:val="20"/>
              </w:rPr>
            </w:pPr>
            <w:r w:rsidRPr="00D10939">
              <w:rPr>
                <w:rFonts w:eastAsia="Calibri"/>
                <w:sz w:val="20"/>
                <w:szCs w:val="20"/>
              </w:rPr>
              <w:t>2</w:t>
            </w:r>
          </w:p>
        </w:tc>
        <w:tc>
          <w:tcPr>
            <w:tcW w:w="8567" w:type="dxa"/>
            <w:tcBorders>
              <w:top w:val="single" w:sz="4" w:space="0" w:color="auto"/>
              <w:left w:val="single" w:sz="4" w:space="0" w:color="auto"/>
              <w:bottom w:val="single" w:sz="4" w:space="0" w:color="auto"/>
              <w:right w:val="single" w:sz="4" w:space="0" w:color="auto"/>
            </w:tcBorders>
            <w:vAlign w:val="center"/>
          </w:tcPr>
          <w:p w:rsidR="0058092A" w:rsidRPr="00D10939" w:rsidRDefault="0058092A" w:rsidP="00222E72">
            <w:pPr>
              <w:autoSpaceDE w:val="0"/>
              <w:autoSpaceDN w:val="0"/>
              <w:adjustRightInd w:val="0"/>
              <w:jc w:val="both"/>
              <w:rPr>
                <w:rFonts w:eastAsia="Calibri"/>
                <w:sz w:val="20"/>
                <w:szCs w:val="20"/>
              </w:rPr>
            </w:pPr>
            <w:r w:rsidRPr="00D10939">
              <w:rPr>
                <w:rFonts w:eastAsia="Calibri"/>
                <w:sz w:val="20"/>
                <w:szCs w:val="20"/>
              </w:rPr>
              <w:t>Результат предоставления муниципальной услуги «Присвоение адреса объекту адресации, изменение и аннулирование такого адреса (отказ в предоставлении муниципальной услуги)» (индивидуальный предприниматель</w:t>
            </w:r>
            <w:r w:rsidRPr="00D10939">
              <w:rPr>
                <w:sz w:val="20"/>
                <w:szCs w:val="20"/>
              </w:rPr>
              <w:t xml:space="preserve"> </w:t>
            </w:r>
            <w:r w:rsidRPr="00D10939">
              <w:rPr>
                <w:rFonts w:eastAsia="Calibri"/>
                <w:sz w:val="20"/>
                <w:szCs w:val="20"/>
              </w:rPr>
              <w:t>и его представитель)</w:t>
            </w:r>
          </w:p>
        </w:tc>
      </w:tr>
      <w:tr w:rsidR="0058092A" w:rsidRPr="00D10939" w:rsidTr="00222E72">
        <w:tc>
          <w:tcPr>
            <w:tcW w:w="1134" w:type="dxa"/>
            <w:tcBorders>
              <w:top w:val="single" w:sz="4" w:space="0" w:color="auto"/>
              <w:left w:val="single" w:sz="4" w:space="0" w:color="auto"/>
              <w:bottom w:val="single" w:sz="4" w:space="0" w:color="auto"/>
              <w:right w:val="single" w:sz="4" w:space="0" w:color="auto"/>
            </w:tcBorders>
            <w:vAlign w:val="center"/>
          </w:tcPr>
          <w:p w:rsidR="0058092A" w:rsidRPr="00D10939" w:rsidRDefault="0058092A" w:rsidP="00222E72">
            <w:pPr>
              <w:autoSpaceDE w:val="0"/>
              <w:autoSpaceDN w:val="0"/>
              <w:adjustRightInd w:val="0"/>
              <w:jc w:val="center"/>
              <w:rPr>
                <w:rFonts w:eastAsia="Calibri"/>
                <w:sz w:val="20"/>
                <w:szCs w:val="20"/>
              </w:rPr>
            </w:pPr>
            <w:r w:rsidRPr="00D10939">
              <w:rPr>
                <w:rFonts w:eastAsia="Calibri"/>
                <w:sz w:val="20"/>
                <w:szCs w:val="20"/>
              </w:rPr>
              <w:lastRenderedPageBreak/>
              <w:t>3</w:t>
            </w:r>
          </w:p>
        </w:tc>
        <w:tc>
          <w:tcPr>
            <w:tcW w:w="8567" w:type="dxa"/>
            <w:tcBorders>
              <w:top w:val="single" w:sz="4" w:space="0" w:color="auto"/>
              <w:left w:val="single" w:sz="4" w:space="0" w:color="auto"/>
              <w:bottom w:val="single" w:sz="4" w:space="0" w:color="auto"/>
              <w:right w:val="single" w:sz="4" w:space="0" w:color="auto"/>
            </w:tcBorders>
            <w:vAlign w:val="center"/>
          </w:tcPr>
          <w:p w:rsidR="0058092A" w:rsidRPr="00D10939" w:rsidRDefault="0058092A" w:rsidP="00222E72">
            <w:pPr>
              <w:autoSpaceDE w:val="0"/>
              <w:autoSpaceDN w:val="0"/>
              <w:adjustRightInd w:val="0"/>
              <w:jc w:val="both"/>
              <w:rPr>
                <w:rFonts w:eastAsia="Calibri"/>
                <w:sz w:val="20"/>
                <w:szCs w:val="20"/>
              </w:rPr>
            </w:pPr>
            <w:r w:rsidRPr="00D10939">
              <w:rPr>
                <w:rFonts w:eastAsia="Calibri"/>
                <w:sz w:val="20"/>
                <w:szCs w:val="20"/>
              </w:rPr>
              <w:t>Результат предоставления муниципальной услуги «Присвоение адреса объекту адресации, изменение и аннулирование такого адреса (отказ в предоставлении муниципальной услуги)» (юридическое лицо</w:t>
            </w:r>
            <w:r w:rsidRPr="00D10939">
              <w:rPr>
                <w:sz w:val="20"/>
                <w:szCs w:val="20"/>
              </w:rPr>
              <w:t xml:space="preserve"> </w:t>
            </w:r>
            <w:r w:rsidRPr="00D10939">
              <w:rPr>
                <w:rFonts w:eastAsia="Calibri"/>
                <w:sz w:val="20"/>
                <w:szCs w:val="20"/>
              </w:rPr>
              <w:t>и его представитель)</w:t>
            </w:r>
          </w:p>
        </w:tc>
      </w:tr>
    </w:tbl>
    <w:p w:rsidR="0058092A" w:rsidRPr="00D10939" w:rsidRDefault="0058092A" w:rsidP="0058092A">
      <w:pPr>
        <w:widowControl w:val="0"/>
        <w:shd w:val="clear" w:color="auto" w:fill="FFFFFF"/>
        <w:autoSpaceDE w:val="0"/>
        <w:autoSpaceDN w:val="0"/>
        <w:adjustRightInd w:val="0"/>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Приложение № 2</w:t>
      </w: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 xml:space="preserve">к административному регламенту предоставления </w:t>
      </w: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 xml:space="preserve">муниципальной услуги «Присвоение адреса объекту адресации, </w:t>
      </w: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изменение и аннулирование такого адреса»</w:t>
      </w:r>
    </w:p>
    <w:p w:rsidR="0058092A" w:rsidRPr="00D10939" w:rsidRDefault="0058092A" w:rsidP="0058092A">
      <w:pPr>
        <w:widowControl w:val="0"/>
        <w:shd w:val="clear" w:color="auto" w:fill="FFFFFF"/>
        <w:autoSpaceDE w:val="0"/>
        <w:autoSpaceDN w:val="0"/>
        <w:adjustRightInd w:val="0"/>
        <w:ind w:firstLine="709"/>
        <w:jc w:val="center"/>
        <w:rPr>
          <w:b/>
          <w:bCs/>
          <w:sz w:val="20"/>
          <w:szCs w:val="20"/>
        </w:rPr>
      </w:pPr>
    </w:p>
    <w:p w:rsidR="0058092A" w:rsidRPr="00D10939" w:rsidRDefault="0058092A" w:rsidP="0058092A">
      <w:pPr>
        <w:widowControl w:val="0"/>
        <w:shd w:val="clear" w:color="auto" w:fill="FFFFFF"/>
        <w:autoSpaceDE w:val="0"/>
        <w:autoSpaceDN w:val="0"/>
        <w:adjustRightInd w:val="0"/>
        <w:ind w:firstLine="709"/>
        <w:jc w:val="center"/>
        <w:rPr>
          <w:b/>
          <w:bCs/>
          <w:sz w:val="20"/>
          <w:szCs w:val="20"/>
        </w:rPr>
      </w:pPr>
      <w:r w:rsidRPr="00D10939">
        <w:rPr>
          <w:b/>
          <w:bCs/>
          <w:sz w:val="20"/>
          <w:szCs w:val="20"/>
        </w:rPr>
        <w:t>Форма решения о присвоении адреса объекту адресации</w:t>
      </w:r>
    </w:p>
    <w:p w:rsidR="0058092A" w:rsidRPr="00D10939" w:rsidRDefault="0058092A" w:rsidP="0058092A">
      <w:pPr>
        <w:widowControl w:val="0"/>
        <w:shd w:val="clear" w:color="auto" w:fill="FFFFFF"/>
        <w:autoSpaceDE w:val="0"/>
        <w:autoSpaceDN w:val="0"/>
        <w:adjustRightInd w:val="0"/>
        <w:ind w:firstLine="709"/>
        <w:jc w:val="center"/>
        <w:rPr>
          <w:i/>
          <w:sz w:val="20"/>
          <w:szCs w:val="20"/>
        </w:rPr>
      </w:pPr>
      <w:r w:rsidRPr="00D10939">
        <w:rPr>
          <w:i/>
          <w:sz w:val="20"/>
          <w:szCs w:val="20"/>
        </w:rPr>
        <w:t>(рекомендуемый образец)</w:t>
      </w: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_______________________________________________________________________________</w:t>
      </w:r>
    </w:p>
    <w:p w:rsidR="0058092A" w:rsidRPr="00D10939" w:rsidRDefault="0058092A" w:rsidP="0058092A">
      <w:pPr>
        <w:widowControl w:val="0"/>
        <w:shd w:val="clear" w:color="auto" w:fill="FFFFFF"/>
        <w:autoSpaceDE w:val="0"/>
        <w:autoSpaceDN w:val="0"/>
        <w:adjustRightInd w:val="0"/>
        <w:jc w:val="center"/>
        <w:rPr>
          <w:i/>
          <w:sz w:val="20"/>
          <w:szCs w:val="20"/>
        </w:rPr>
      </w:pPr>
      <w:r w:rsidRPr="00D10939">
        <w:rPr>
          <w:i/>
          <w:sz w:val="20"/>
          <w:szCs w:val="20"/>
        </w:rPr>
        <w:t>(наименование органа местного самоуправления)</w:t>
      </w: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___________________________________________________________________</w:t>
      </w:r>
    </w:p>
    <w:p w:rsidR="0058092A" w:rsidRPr="00D10939" w:rsidRDefault="0058092A" w:rsidP="0058092A">
      <w:pPr>
        <w:widowControl w:val="0"/>
        <w:shd w:val="clear" w:color="auto" w:fill="FFFFFF"/>
        <w:autoSpaceDE w:val="0"/>
        <w:autoSpaceDN w:val="0"/>
        <w:adjustRightInd w:val="0"/>
        <w:ind w:firstLine="709"/>
        <w:jc w:val="center"/>
        <w:rPr>
          <w:sz w:val="20"/>
          <w:szCs w:val="20"/>
        </w:rPr>
      </w:pPr>
      <w:r w:rsidRPr="00D10939">
        <w:rPr>
          <w:sz w:val="20"/>
          <w:szCs w:val="20"/>
        </w:rPr>
        <w:t>(</w:t>
      </w:r>
      <w:r w:rsidRPr="00D10939">
        <w:rPr>
          <w:i/>
          <w:sz w:val="20"/>
          <w:szCs w:val="20"/>
        </w:rPr>
        <w:t>вид документа</w:t>
      </w:r>
      <w:r w:rsidRPr="00D10939">
        <w:rPr>
          <w:sz w:val="20"/>
          <w:szCs w:val="20"/>
        </w:rPr>
        <w:t>)</w:t>
      </w: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от_________                                                                                                              № __________</w:t>
      </w:r>
    </w:p>
    <w:p w:rsidR="0058092A" w:rsidRPr="00D10939" w:rsidRDefault="0058092A" w:rsidP="0058092A">
      <w:pPr>
        <w:widowControl w:val="0"/>
        <w:shd w:val="clear" w:color="auto" w:fill="FFFFFF"/>
        <w:autoSpaceDE w:val="0"/>
        <w:autoSpaceDN w:val="0"/>
        <w:adjustRightInd w:val="0"/>
        <w:ind w:firstLine="709"/>
        <w:jc w:val="center"/>
        <w:rPr>
          <w:sz w:val="20"/>
          <w:szCs w:val="20"/>
        </w:rPr>
      </w:pPr>
    </w:p>
    <w:p w:rsidR="0058092A" w:rsidRPr="00D10939" w:rsidRDefault="0058092A" w:rsidP="0058092A">
      <w:pPr>
        <w:widowControl w:val="0"/>
        <w:shd w:val="clear" w:color="auto" w:fill="FFFFFF"/>
        <w:autoSpaceDE w:val="0"/>
        <w:autoSpaceDN w:val="0"/>
        <w:adjustRightInd w:val="0"/>
        <w:ind w:firstLine="709"/>
        <w:jc w:val="both"/>
        <w:rPr>
          <w:sz w:val="20"/>
          <w:szCs w:val="20"/>
        </w:rPr>
      </w:pPr>
      <w:r w:rsidRPr="00D10939">
        <w:rPr>
          <w:sz w:val="20"/>
          <w:szCs w:val="2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правила присвоения, изменения и аннулирования адресов, утвержденных постановление Правительства Российской Федерации от 19 ноября 2014 г. № 1221, а также в соответствии с</w:t>
      </w:r>
    </w:p>
    <w:p w:rsidR="0058092A" w:rsidRPr="00D10939" w:rsidRDefault="0058092A" w:rsidP="0058092A">
      <w:pPr>
        <w:widowControl w:val="0"/>
        <w:shd w:val="clear" w:color="auto" w:fill="FFFFFF"/>
        <w:autoSpaceDE w:val="0"/>
        <w:autoSpaceDN w:val="0"/>
        <w:adjustRightInd w:val="0"/>
        <w:jc w:val="both"/>
        <w:rPr>
          <w:sz w:val="20"/>
          <w:szCs w:val="20"/>
        </w:rPr>
      </w:pPr>
      <w:r w:rsidRPr="00D10939">
        <w:rPr>
          <w:sz w:val="20"/>
          <w:szCs w:val="20"/>
        </w:rPr>
        <w:t>___________________________________________________________________</w:t>
      </w:r>
    </w:p>
    <w:p w:rsidR="0058092A" w:rsidRPr="00D10939" w:rsidRDefault="0058092A" w:rsidP="0058092A">
      <w:pPr>
        <w:widowControl w:val="0"/>
        <w:shd w:val="clear" w:color="auto" w:fill="FFFFFF"/>
        <w:autoSpaceDE w:val="0"/>
        <w:autoSpaceDN w:val="0"/>
        <w:adjustRightInd w:val="0"/>
        <w:jc w:val="center"/>
        <w:rPr>
          <w:i/>
          <w:sz w:val="20"/>
          <w:szCs w:val="20"/>
        </w:rPr>
      </w:pPr>
      <w:r w:rsidRPr="00D10939">
        <w:rPr>
          <w:i/>
          <w:sz w:val="20"/>
          <w:szCs w:val="20"/>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w:t>
      </w:r>
      <w:r w:rsidRPr="00D10939">
        <w:rPr>
          <w:i/>
          <w:sz w:val="20"/>
          <w:szCs w:val="20"/>
        </w:rPr>
        <w:lastRenderedPageBreak/>
        <w:t>муниципальными правовыми актами и нормативными правовыми актами Республики Коми до дня вступления в силу Федеральный закон № 443-ФЗ, и/или реквизиты заявления о присвоении адреса объекту адресации)</w:t>
      </w:r>
    </w:p>
    <w:p w:rsidR="0058092A" w:rsidRPr="00D10939" w:rsidRDefault="0058092A" w:rsidP="0058092A">
      <w:pPr>
        <w:widowControl w:val="0"/>
        <w:shd w:val="clear" w:color="auto" w:fill="FFFFFF"/>
        <w:autoSpaceDE w:val="0"/>
        <w:autoSpaceDN w:val="0"/>
        <w:adjustRightInd w:val="0"/>
        <w:rPr>
          <w:sz w:val="20"/>
          <w:szCs w:val="20"/>
        </w:rPr>
      </w:pP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__________________________________________________________________________________</w:t>
      </w:r>
    </w:p>
    <w:p w:rsidR="0058092A" w:rsidRPr="00D10939" w:rsidRDefault="0058092A" w:rsidP="0058092A">
      <w:pPr>
        <w:widowControl w:val="0"/>
        <w:shd w:val="clear" w:color="auto" w:fill="FFFFFF"/>
        <w:autoSpaceDE w:val="0"/>
        <w:autoSpaceDN w:val="0"/>
        <w:adjustRightInd w:val="0"/>
        <w:jc w:val="center"/>
        <w:rPr>
          <w:i/>
          <w:sz w:val="20"/>
          <w:szCs w:val="20"/>
        </w:rPr>
      </w:pPr>
      <w:r w:rsidRPr="00D10939">
        <w:rPr>
          <w:i/>
          <w:sz w:val="20"/>
          <w:szCs w:val="20"/>
        </w:rPr>
        <w:t>(наименование органа местного самоуправления)</w:t>
      </w:r>
    </w:p>
    <w:p w:rsidR="0058092A" w:rsidRPr="00D10939" w:rsidRDefault="0058092A" w:rsidP="0058092A">
      <w:pPr>
        <w:widowControl w:val="0"/>
        <w:shd w:val="clear" w:color="auto" w:fill="FFFFFF"/>
        <w:autoSpaceDE w:val="0"/>
        <w:autoSpaceDN w:val="0"/>
        <w:adjustRightInd w:val="0"/>
        <w:rPr>
          <w:sz w:val="20"/>
          <w:szCs w:val="20"/>
        </w:rPr>
      </w:pPr>
    </w:p>
    <w:p w:rsidR="0058092A" w:rsidRPr="00D10939" w:rsidRDefault="0058092A" w:rsidP="0058092A">
      <w:pPr>
        <w:widowControl w:val="0"/>
        <w:shd w:val="clear" w:color="auto" w:fill="FFFFFF"/>
        <w:autoSpaceDE w:val="0"/>
        <w:autoSpaceDN w:val="0"/>
        <w:adjustRightInd w:val="0"/>
        <w:jc w:val="center"/>
        <w:rPr>
          <w:sz w:val="20"/>
          <w:szCs w:val="20"/>
        </w:rPr>
      </w:pPr>
      <w:r w:rsidRPr="00D10939">
        <w:rPr>
          <w:sz w:val="20"/>
          <w:szCs w:val="20"/>
        </w:rPr>
        <w:t>ПОСТАНОВЛЯЕТ:</w:t>
      </w:r>
    </w:p>
    <w:p w:rsidR="0058092A" w:rsidRPr="00D10939" w:rsidRDefault="0058092A" w:rsidP="0058092A">
      <w:pPr>
        <w:widowControl w:val="0"/>
        <w:shd w:val="clear" w:color="auto" w:fill="FFFFFF"/>
        <w:autoSpaceDE w:val="0"/>
        <w:autoSpaceDN w:val="0"/>
        <w:adjustRightInd w:val="0"/>
        <w:rPr>
          <w:sz w:val="20"/>
          <w:szCs w:val="20"/>
        </w:rPr>
      </w:pP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1. Присвоить адрес: _____________________________________________________</w:t>
      </w:r>
    </w:p>
    <w:p w:rsidR="0058092A" w:rsidRPr="00D10939" w:rsidRDefault="0058092A" w:rsidP="0058092A">
      <w:pPr>
        <w:widowControl w:val="0"/>
        <w:shd w:val="clear" w:color="auto" w:fill="FFFFFF"/>
        <w:autoSpaceDE w:val="0"/>
        <w:autoSpaceDN w:val="0"/>
        <w:adjustRightInd w:val="0"/>
        <w:ind w:firstLine="709"/>
        <w:jc w:val="both"/>
        <w:rPr>
          <w:i/>
          <w:sz w:val="20"/>
          <w:szCs w:val="20"/>
        </w:rPr>
      </w:pPr>
      <w:r w:rsidRPr="00D10939">
        <w:rPr>
          <w:i/>
          <w:sz w:val="20"/>
          <w:szCs w:val="20"/>
        </w:rPr>
        <w:t xml:space="preserve">                                                   (присвоенный адрес объекту адресации)</w:t>
      </w:r>
    </w:p>
    <w:p w:rsidR="0058092A" w:rsidRPr="00D10939" w:rsidRDefault="0058092A" w:rsidP="0058092A">
      <w:pPr>
        <w:widowControl w:val="0"/>
        <w:shd w:val="clear" w:color="auto" w:fill="FFFFFF"/>
        <w:autoSpaceDE w:val="0"/>
        <w:autoSpaceDN w:val="0"/>
        <w:adjustRightInd w:val="0"/>
        <w:jc w:val="both"/>
        <w:rPr>
          <w:sz w:val="20"/>
          <w:szCs w:val="20"/>
        </w:rPr>
      </w:pPr>
    </w:p>
    <w:p w:rsidR="0058092A" w:rsidRPr="00D10939" w:rsidRDefault="0058092A" w:rsidP="0058092A">
      <w:pPr>
        <w:widowControl w:val="0"/>
        <w:shd w:val="clear" w:color="auto" w:fill="FFFFFF"/>
        <w:autoSpaceDE w:val="0"/>
        <w:autoSpaceDN w:val="0"/>
        <w:adjustRightInd w:val="0"/>
        <w:jc w:val="both"/>
        <w:rPr>
          <w:sz w:val="20"/>
          <w:szCs w:val="20"/>
        </w:rPr>
      </w:pPr>
      <w:r w:rsidRPr="00D10939">
        <w:rPr>
          <w:sz w:val="20"/>
          <w:szCs w:val="20"/>
        </w:rPr>
        <w:t>следующему объекту адресации __________________________________________________</w:t>
      </w:r>
    </w:p>
    <w:p w:rsidR="0058092A" w:rsidRPr="00D10939" w:rsidRDefault="0058092A" w:rsidP="0058092A">
      <w:pPr>
        <w:widowControl w:val="0"/>
        <w:shd w:val="clear" w:color="auto" w:fill="FFFFFF"/>
        <w:autoSpaceDE w:val="0"/>
        <w:autoSpaceDN w:val="0"/>
        <w:adjustRightInd w:val="0"/>
        <w:ind w:firstLine="709"/>
        <w:jc w:val="both"/>
        <w:rPr>
          <w:i/>
          <w:sz w:val="20"/>
          <w:szCs w:val="20"/>
        </w:rPr>
      </w:pPr>
      <w:r w:rsidRPr="00D10939">
        <w:rPr>
          <w:i/>
          <w:sz w:val="20"/>
          <w:szCs w:val="20"/>
        </w:rPr>
        <w:t xml:space="preserve">                                                    (вид, наименование, описание местонахождения объекта адресации,</w:t>
      </w:r>
    </w:p>
    <w:p w:rsidR="0058092A" w:rsidRPr="00D10939" w:rsidRDefault="0058092A" w:rsidP="0058092A">
      <w:pPr>
        <w:widowControl w:val="0"/>
        <w:shd w:val="clear" w:color="auto" w:fill="FFFFFF"/>
        <w:autoSpaceDE w:val="0"/>
        <w:autoSpaceDN w:val="0"/>
        <w:adjustRightInd w:val="0"/>
        <w:ind w:firstLine="709"/>
        <w:jc w:val="both"/>
        <w:rPr>
          <w:i/>
          <w:sz w:val="20"/>
          <w:szCs w:val="20"/>
        </w:rPr>
      </w:pPr>
    </w:p>
    <w:p w:rsidR="0058092A" w:rsidRPr="00D10939" w:rsidRDefault="0058092A" w:rsidP="0058092A">
      <w:pPr>
        <w:widowControl w:val="0"/>
        <w:shd w:val="clear" w:color="auto" w:fill="FFFFFF"/>
        <w:autoSpaceDE w:val="0"/>
        <w:autoSpaceDN w:val="0"/>
        <w:adjustRightInd w:val="0"/>
        <w:jc w:val="both"/>
        <w:rPr>
          <w:sz w:val="20"/>
          <w:szCs w:val="20"/>
        </w:rPr>
      </w:pPr>
      <w:r w:rsidRPr="00D10939">
        <w:rPr>
          <w:sz w:val="20"/>
          <w:szCs w:val="20"/>
        </w:rPr>
        <w:t xml:space="preserve">______________________________________________________________________________________________ </w:t>
      </w:r>
    </w:p>
    <w:p w:rsidR="0058092A" w:rsidRPr="00D10939" w:rsidRDefault="0058092A" w:rsidP="0058092A">
      <w:pPr>
        <w:widowControl w:val="0"/>
        <w:shd w:val="clear" w:color="auto" w:fill="FFFFFF"/>
        <w:autoSpaceDE w:val="0"/>
        <w:autoSpaceDN w:val="0"/>
        <w:adjustRightInd w:val="0"/>
        <w:jc w:val="center"/>
        <w:rPr>
          <w:i/>
          <w:sz w:val="20"/>
          <w:szCs w:val="20"/>
        </w:rPr>
      </w:pPr>
      <w:r w:rsidRPr="00D10939">
        <w:rPr>
          <w:i/>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58092A" w:rsidRPr="00D10939" w:rsidRDefault="0058092A" w:rsidP="0058092A">
      <w:pPr>
        <w:widowControl w:val="0"/>
        <w:shd w:val="clear" w:color="auto" w:fill="FFFFFF"/>
        <w:autoSpaceDE w:val="0"/>
        <w:autoSpaceDN w:val="0"/>
        <w:adjustRightInd w:val="0"/>
        <w:rPr>
          <w:sz w:val="20"/>
          <w:szCs w:val="20"/>
        </w:rPr>
      </w:pP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 xml:space="preserve">______________________________________________________________________________________________ </w:t>
      </w:r>
    </w:p>
    <w:p w:rsidR="0058092A" w:rsidRPr="00D10939" w:rsidRDefault="0058092A" w:rsidP="0058092A">
      <w:pPr>
        <w:widowControl w:val="0"/>
        <w:shd w:val="clear" w:color="auto" w:fill="FFFFFF"/>
        <w:autoSpaceDE w:val="0"/>
        <w:autoSpaceDN w:val="0"/>
        <w:adjustRightInd w:val="0"/>
        <w:jc w:val="center"/>
        <w:rPr>
          <w:i/>
          <w:sz w:val="20"/>
          <w:szCs w:val="20"/>
        </w:rPr>
      </w:pPr>
      <w:r w:rsidRPr="00D10939">
        <w:rPr>
          <w:i/>
          <w:sz w:val="20"/>
          <w:szCs w:val="2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58092A" w:rsidRPr="00D10939" w:rsidRDefault="0058092A" w:rsidP="0058092A">
      <w:pPr>
        <w:widowControl w:val="0"/>
        <w:shd w:val="clear" w:color="auto" w:fill="FFFFFF"/>
        <w:autoSpaceDE w:val="0"/>
        <w:autoSpaceDN w:val="0"/>
        <w:adjustRightInd w:val="0"/>
        <w:jc w:val="center"/>
        <w:rPr>
          <w:i/>
          <w:sz w:val="20"/>
          <w:szCs w:val="20"/>
        </w:rPr>
      </w:pP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 xml:space="preserve">___________________________________________________________________________________________________ </w:t>
      </w:r>
    </w:p>
    <w:p w:rsidR="0058092A" w:rsidRPr="00D10939" w:rsidRDefault="0058092A" w:rsidP="0058092A">
      <w:pPr>
        <w:widowControl w:val="0"/>
        <w:shd w:val="clear" w:color="auto" w:fill="FFFFFF"/>
        <w:autoSpaceDE w:val="0"/>
        <w:autoSpaceDN w:val="0"/>
        <w:adjustRightInd w:val="0"/>
        <w:jc w:val="center"/>
        <w:rPr>
          <w:i/>
          <w:sz w:val="20"/>
          <w:szCs w:val="20"/>
        </w:rPr>
      </w:pPr>
      <w:r w:rsidRPr="00D10939">
        <w:rPr>
          <w:i/>
          <w:sz w:val="20"/>
          <w:szCs w:val="20"/>
        </w:rPr>
        <w:t xml:space="preserve">аннулируемый адрес объекта адресации и уникальный номер аннулируемого адреса объекта адресации в государственном адресном </w:t>
      </w:r>
      <w:r w:rsidRPr="00D10939">
        <w:rPr>
          <w:i/>
          <w:sz w:val="20"/>
          <w:szCs w:val="20"/>
        </w:rPr>
        <w:lastRenderedPageBreak/>
        <w:t>реестре (в случае присвоения нового адреса объекту адресации)</w:t>
      </w:r>
    </w:p>
    <w:p w:rsidR="0058092A" w:rsidRPr="00D10939" w:rsidRDefault="0058092A" w:rsidP="0058092A">
      <w:pPr>
        <w:widowControl w:val="0"/>
        <w:shd w:val="clear" w:color="auto" w:fill="FFFFFF"/>
        <w:autoSpaceDE w:val="0"/>
        <w:autoSpaceDN w:val="0"/>
        <w:adjustRightInd w:val="0"/>
        <w:jc w:val="center"/>
        <w:rPr>
          <w:i/>
          <w:sz w:val="20"/>
          <w:szCs w:val="20"/>
        </w:rPr>
      </w:pPr>
    </w:p>
    <w:p w:rsidR="0058092A" w:rsidRPr="00D10939" w:rsidRDefault="0058092A" w:rsidP="0058092A">
      <w:pPr>
        <w:widowControl w:val="0"/>
        <w:shd w:val="clear" w:color="auto" w:fill="FFFFFF"/>
        <w:autoSpaceDE w:val="0"/>
        <w:autoSpaceDN w:val="0"/>
        <w:adjustRightInd w:val="0"/>
        <w:jc w:val="both"/>
        <w:rPr>
          <w:sz w:val="20"/>
          <w:szCs w:val="20"/>
        </w:rPr>
      </w:pPr>
      <w:r w:rsidRPr="00D10939">
        <w:rPr>
          <w:sz w:val="20"/>
          <w:szCs w:val="20"/>
        </w:rPr>
        <w:t xml:space="preserve">___________________________________________________________________ </w:t>
      </w:r>
    </w:p>
    <w:p w:rsidR="0058092A" w:rsidRPr="00D10939" w:rsidRDefault="0058092A" w:rsidP="0058092A">
      <w:pPr>
        <w:widowControl w:val="0"/>
        <w:shd w:val="clear" w:color="auto" w:fill="FFFFFF"/>
        <w:autoSpaceDE w:val="0"/>
        <w:autoSpaceDN w:val="0"/>
        <w:adjustRightInd w:val="0"/>
        <w:jc w:val="center"/>
        <w:rPr>
          <w:i/>
          <w:sz w:val="20"/>
          <w:szCs w:val="20"/>
        </w:rPr>
      </w:pPr>
      <w:r w:rsidRPr="00D10939">
        <w:rPr>
          <w:i/>
          <w:sz w:val="20"/>
          <w:szCs w:val="20"/>
        </w:rPr>
        <w:t>другие необходимые с ведения, определенные органом местного самоуправления (при наличии)</w:t>
      </w:r>
    </w:p>
    <w:p w:rsidR="0058092A" w:rsidRPr="00D10939" w:rsidRDefault="0058092A" w:rsidP="0058092A">
      <w:pPr>
        <w:widowControl w:val="0"/>
        <w:shd w:val="clear" w:color="auto" w:fill="FFFFFF"/>
        <w:autoSpaceDE w:val="0"/>
        <w:autoSpaceDN w:val="0"/>
        <w:adjustRightInd w:val="0"/>
        <w:rPr>
          <w:sz w:val="20"/>
          <w:szCs w:val="20"/>
        </w:rPr>
      </w:pP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Приложение: выписка из Государственного адресного реестра.</w:t>
      </w:r>
    </w:p>
    <w:p w:rsidR="0058092A" w:rsidRPr="00D10939" w:rsidRDefault="0058092A" w:rsidP="0058092A">
      <w:pPr>
        <w:widowControl w:val="0"/>
        <w:shd w:val="clear" w:color="auto" w:fill="FFFFFF"/>
        <w:autoSpaceDE w:val="0"/>
        <w:autoSpaceDN w:val="0"/>
        <w:adjustRightInd w:val="0"/>
        <w:rPr>
          <w:sz w:val="20"/>
          <w:szCs w:val="20"/>
        </w:rPr>
      </w:pP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________________________________________                                                             ________________________</w:t>
      </w:r>
    </w:p>
    <w:p w:rsidR="0058092A" w:rsidRPr="00D10939" w:rsidRDefault="0058092A" w:rsidP="0058092A">
      <w:pPr>
        <w:widowControl w:val="0"/>
        <w:shd w:val="clear" w:color="auto" w:fill="FFFFFF"/>
        <w:autoSpaceDE w:val="0"/>
        <w:autoSpaceDN w:val="0"/>
        <w:adjustRightInd w:val="0"/>
        <w:rPr>
          <w:i/>
          <w:sz w:val="20"/>
          <w:szCs w:val="20"/>
        </w:rPr>
      </w:pPr>
      <w:r w:rsidRPr="00D10939">
        <w:rPr>
          <w:sz w:val="20"/>
          <w:szCs w:val="20"/>
        </w:rPr>
        <w:tab/>
        <w:t xml:space="preserve"> </w:t>
      </w:r>
      <w:r w:rsidRPr="00D10939">
        <w:rPr>
          <w:i/>
          <w:sz w:val="20"/>
          <w:szCs w:val="20"/>
        </w:rPr>
        <w:t>(должность, Ф.И.О.)                                                    М.П.                                                  (подпись)</w:t>
      </w: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Приложение № 3</w:t>
      </w: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 xml:space="preserve">к административному регламенту предоставления </w:t>
      </w: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 xml:space="preserve">муниципальной услуги «Присвоение адреса объекту адресации, </w:t>
      </w: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изменение и аннулирование такого адреса»</w:t>
      </w:r>
    </w:p>
    <w:p w:rsidR="0058092A" w:rsidRPr="00D10939" w:rsidRDefault="0058092A" w:rsidP="0058092A">
      <w:pPr>
        <w:widowControl w:val="0"/>
        <w:shd w:val="clear" w:color="auto" w:fill="FFFFFF"/>
        <w:autoSpaceDE w:val="0"/>
        <w:autoSpaceDN w:val="0"/>
        <w:adjustRightInd w:val="0"/>
        <w:ind w:firstLine="709"/>
        <w:jc w:val="center"/>
        <w:rPr>
          <w:b/>
          <w:bCs/>
          <w:sz w:val="20"/>
          <w:szCs w:val="20"/>
        </w:rPr>
      </w:pPr>
    </w:p>
    <w:p w:rsidR="0058092A" w:rsidRPr="00D10939" w:rsidRDefault="0058092A" w:rsidP="0058092A">
      <w:pPr>
        <w:widowControl w:val="0"/>
        <w:shd w:val="clear" w:color="auto" w:fill="FFFFFF"/>
        <w:autoSpaceDE w:val="0"/>
        <w:autoSpaceDN w:val="0"/>
        <w:adjustRightInd w:val="0"/>
        <w:ind w:firstLine="709"/>
        <w:jc w:val="center"/>
        <w:rPr>
          <w:b/>
          <w:bCs/>
          <w:sz w:val="20"/>
          <w:szCs w:val="20"/>
        </w:rPr>
      </w:pPr>
      <w:r w:rsidRPr="00D10939">
        <w:rPr>
          <w:b/>
          <w:bCs/>
          <w:sz w:val="20"/>
          <w:szCs w:val="20"/>
        </w:rPr>
        <w:t>Форма решения об аннулировании адреса объекта адресации</w:t>
      </w:r>
    </w:p>
    <w:p w:rsidR="0058092A" w:rsidRPr="00D10939" w:rsidRDefault="0058092A" w:rsidP="0058092A">
      <w:pPr>
        <w:widowControl w:val="0"/>
        <w:shd w:val="clear" w:color="auto" w:fill="FFFFFF"/>
        <w:autoSpaceDE w:val="0"/>
        <w:autoSpaceDN w:val="0"/>
        <w:adjustRightInd w:val="0"/>
        <w:ind w:firstLine="709"/>
        <w:jc w:val="center"/>
        <w:rPr>
          <w:i/>
          <w:sz w:val="20"/>
          <w:szCs w:val="20"/>
        </w:rPr>
      </w:pPr>
      <w:r w:rsidRPr="00D10939">
        <w:rPr>
          <w:i/>
          <w:sz w:val="20"/>
          <w:szCs w:val="20"/>
        </w:rPr>
        <w:t>(рекомендуемый образец)</w:t>
      </w: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_______________________________________________________________________________</w:t>
      </w:r>
    </w:p>
    <w:p w:rsidR="0058092A" w:rsidRPr="00D10939" w:rsidRDefault="0058092A" w:rsidP="0058092A">
      <w:pPr>
        <w:widowControl w:val="0"/>
        <w:shd w:val="clear" w:color="auto" w:fill="FFFFFF"/>
        <w:autoSpaceDE w:val="0"/>
        <w:autoSpaceDN w:val="0"/>
        <w:adjustRightInd w:val="0"/>
        <w:jc w:val="center"/>
        <w:rPr>
          <w:i/>
          <w:sz w:val="20"/>
          <w:szCs w:val="20"/>
        </w:rPr>
      </w:pPr>
      <w:r w:rsidRPr="00D10939">
        <w:rPr>
          <w:i/>
          <w:sz w:val="20"/>
          <w:szCs w:val="20"/>
        </w:rPr>
        <w:t>(наименование органа местного самоуправления)</w:t>
      </w:r>
    </w:p>
    <w:p w:rsidR="0058092A" w:rsidRPr="00D10939" w:rsidRDefault="0058092A" w:rsidP="0058092A">
      <w:pPr>
        <w:widowControl w:val="0"/>
        <w:shd w:val="clear" w:color="auto" w:fill="FFFFFF"/>
        <w:autoSpaceDE w:val="0"/>
        <w:autoSpaceDN w:val="0"/>
        <w:adjustRightInd w:val="0"/>
        <w:ind w:firstLine="709"/>
        <w:jc w:val="center"/>
        <w:rPr>
          <w:sz w:val="20"/>
          <w:szCs w:val="20"/>
        </w:rPr>
      </w:pP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___________________________________________________________________</w:t>
      </w:r>
    </w:p>
    <w:p w:rsidR="0058092A" w:rsidRPr="00D10939" w:rsidRDefault="0058092A" w:rsidP="0058092A">
      <w:pPr>
        <w:widowControl w:val="0"/>
        <w:shd w:val="clear" w:color="auto" w:fill="FFFFFF"/>
        <w:autoSpaceDE w:val="0"/>
        <w:autoSpaceDN w:val="0"/>
        <w:adjustRightInd w:val="0"/>
        <w:ind w:firstLine="709"/>
        <w:jc w:val="center"/>
        <w:rPr>
          <w:sz w:val="20"/>
          <w:szCs w:val="20"/>
        </w:rPr>
      </w:pPr>
      <w:r w:rsidRPr="00D10939">
        <w:rPr>
          <w:sz w:val="20"/>
          <w:szCs w:val="20"/>
        </w:rPr>
        <w:t>(</w:t>
      </w:r>
      <w:r w:rsidRPr="00D10939">
        <w:rPr>
          <w:i/>
          <w:sz w:val="20"/>
          <w:szCs w:val="20"/>
        </w:rPr>
        <w:t>вид документа</w:t>
      </w:r>
      <w:r w:rsidRPr="00D10939">
        <w:rPr>
          <w:sz w:val="20"/>
          <w:szCs w:val="20"/>
        </w:rPr>
        <w:t>)</w:t>
      </w: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от_________                                                                                                              № __________</w:t>
      </w:r>
    </w:p>
    <w:p w:rsidR="0058092A" w:rsidRPr="00D10939" w:rsidRDefault="0058092A" w:rsidP="0058092A">
      <w:pPr>
        <w:widowControl w:val="0"/>
        <w:shd w:val="clear" w:color="auto" w:fill="FFFFFF"/>
        <w:autoSpaceDE w:val="0"/>
        <w:autoSpaceDN w:val="0"/>
        <w:adjustRightInd w:val="0"/>
        <w:ind w:firstLine="709"/>
        <w:jc w:val="center"/>
        <w:rPr>
          <w:sz w:val="20"/>
          <w:szCs w:val="20"/>
        </w:rPr>
      </w:pPr>
    </w:p>
    <w:p w:rsidR="0058092A" w:rsidRPr="00D10939" w:rsidRDefault="0058092A" w:rsidP="0058092A">
      <w:pPr>
        <w:widowControl w:val="0"/>
        <w:shd w:val="clear" w:color="auto" w:fill="FFFFFF"/>
        <w:autoSpaceDE w:val="0"/>
        <w:autoSpaceDN w:val="0"/>
        <w:adjustRightInd w:val="0"/>
        <w:ind w:firstLine="709"/>
        <w:jc w:val="both"/>
        <w:rPr>
          <w:sz w:val="20"/>
          <w:szCs w:val="20"/>
        </w:rPr>
      </w:pPr>
      <w:r w:rsidRPr="00D10939">
        <w:rPr>
          <w:sz w:val="20"/>
          <w:szCs w:val="20"/>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w:t>
      </w:r>
      <w:r w:rsidRPr="00D10939">
        <w:rPr>
          <w:sz w:val="20"/>
          <w:szCs w:val="20"/>
        </w:rPr>
        <w:lastRenderedPageBreak/>
        <w:t>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правила присвоения, изменения и аннулирования адресов, утвержденных постановление Правительства Российской Федерации от 19 ноября 2014 г. № 1221, а также в соответствии с</w:t>
      </w:r>
    </w:p>
    <w:p w:rsidR="0058092A" w:rsidRPr="00D10939" w:rsidRDefault="0058092A" w:rsidP="0058092A">
      <w:pPr>
        <w:widowControl w:val="0"/>
        <w:shd w:val="clear" w:color="auto" w:fill="FFFFFF"/>
        <w:autoSpaceDE w:val="0"/>
        <w:autoSpaceDN w:val="0"/>
        <w:adjustRightInd w:val="0"/>
        <w:jc w:val="both"/>
        <w:rPr>
          <w:sz w:val="20"/>
          <w:szCs w:val="20"/>
        </w:rPr>
      </w:pPr>
      <w:r w:rsidRPr="00D10939">
        <w:rPr>
          <w:sz w:val="20"/>
          <w:szCs w:val="20"/>
        </w:rPr>
        <w:t>___________________________________________________________________</w:t>
      </w:r>
    </w:p>
    <w:p w:rsidR="0058092A" w:rsidRPr="00D10939" w:rsidRDefault="0058092A" w:rsidP="0058092A">
      <w:pPr>
        <w:widowControl w:val="0"/>
        <w:shd w:val="clear" w:color="auto" w:fill="FFFFFF"/>
        <w:autoSpaceDE w:val="0"/>
        <w:autoSpaceDN w:val="0"/>
        <w:adjustRightInd w:val="0"/>
        <w:jc w:val="center"/>
        <w:rPr>
          <w:i/>
          <w:sz w:val="20"/>
          <w:szCs w:val="20"/>
        </w:rPr>
      </w:pPr>
      <w:r w:rsidRPr="00D10939">
        <w:rPr>
          <w:i/>
          <w:sz w:val="20"/>
          <w:szCs w:val="2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Республики Коми до дня вступления в силу Федеральный закон № 443-ФЗ, и/или реквизиты заявления о присвоении адреса объекту адресации)</w:t>
      </w:r>
    </w:p>
    <w:p w:rsidR="0058092A" w:rsidRPr="00D10939" w:rsidRDefault="0058092A" w:rsidP="0058092A">
      <w:pPr>
        <w:widowControl w:val="0"/>
        <w:shd w:val="clear" w:color="auto" w:fill="FFFFFF"/>
        <w:autoSpaceDE w:val="0"/>
        <w:autoSpaceDN w:val="0"/>
        <w:adjustRightInd w:val="0"/>
        <w:rPr>
          <w:sz w:val="20"/>
          <w:szCs w:val="20"/>
        </w:rPr>
      </w:pP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_______________________________________________________________________________</w:t>
      </w:r>
    </w:p>
    <w:p w:rsidR="0058092A" w:rsidRPr="00D10939" w:rsidRDefault="0058092A" w:rsidP="0058092A">
      <w:pPr>
        <w:widowControl w:val="0"/>
        <w:shd w:val="clear" w:color="auto" w:fill="FFFFFF"/>
        <w:autoSpaceDE w:val="0"/>
        <w:autoSpaceDN w:val="0"/>
        <w:adjustRightInd w:val="0"/>
        <w:jc w:val="center"/>
        <w:rPr>
          <w:i/>
          <w:sz w:val="20"/>
          <w:szCs w:val="20"/>
        </w:rPr>
      </w:pPr>
      <w:r w:rsidRPr="00D10939">
        <w:rPr>
          <w:i/>
          <w:sz w:val="20"/>
          <w:szCs w:val="20"/>
        </w:rPr>
        <w:t>(наименование органа местного самоуправления)</w:t>
      </w:r>
    </w:p>
    <w:p w:rsidR="0058092A" w:rsidRPr="00D10939" w:rsidRDefault="0058092A" w:rsidP="0058092A">
      <w:pPr>
        <w:widowControl w:val="0"/>
        <w:shd w:val="clear" w:color="auto" w:fill="FFFFFF"/>
        <w:autoSpaceDE w:val="0"/>
        <w:autoSpaceDN w:val="0"/>
        <w:adjustRightInd w:val="0"/>
        <w:rPr>
          <w:sz w:val="20"/>
          <w:szCs w:val="20"/>
        </w:rPr>
      </w:pPr>
    </w:p>
    <w:p w:rsidR="0058092A" w:rsidRPr="00D10939" w:rsidRDefault="0058092A" w:rsidP="0058092A">
      <w:pPr>
        <w:widowControl w:val="0"/>
        <w:shd w:val="clear" w:color="auto" w:fill="FFFFFF"/>
        <w:autoSpaceDE w:val="0"/>
        <w:autoSpaceDN w:val="0"/>
        <w:adjustRightInd w:val="0"/>
        <w:jc w:val="center"/>
        <w:rPr>
          <w:sz w:val="20"/>
          <w:szCs w:val="20"/>
        </w:rPr>
      </w:pPr>
      <w:r w:rsidRPr="00D10939">
        <w:rPr>
          <w:sz w:val="20"/>
          <w:szCs w:val="20"/>
        </w:rPr>
        <w:t>ПОСТАНОВЛЯЕТ:</w:t>
      </w:r>
    </w:p>
    <w:p w:rsidR="0058092A" w:rsidRPr="00D10939" w:rsidRDefault="0058092A" w:rsidP="0058092A">
      <w:pPr>
        <w:widowControl w:val="0"/>
        <w:shd w:val="clear" w:color="auto" w:fill="FFFFFF"/>
        <w:autoSpaceDE w:val="0"/>
        <w:autoSpaceDN w:val="0"/>
        <w:adjustRightInd w:val="0"/>
        <w:rPr>
          <w:sz w:val="20"/>
          <w:szCs w:val="20"/>
        </w:rPr>
      </w:pP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1. Аннулировать адрес: _________________________________________________</w:t>
      </w:r>
    </w:p>
    <w:p w:rsidR="0058092A" w:rsidRPr="00D10939" w:rsidRDefault="0058092A" w:rsidP="0058092A">
      <w:pPr>
        <w:widowControl w:val="0"/>
        <w:shd w:val="clear" w:color="auto" w:fill="FFFFFF"/>
        <w:autoSpaceDE w:val="0"/>
        <w:autoSpaceDN w:val="0"/>
        <w:adjustRightInd w:val="0"/>
        <w:ind w:left="1843" w:firstLine="142"/>
        <w:jc w:val="center"/>
        <w:rPr>
          <w:i/>
          <w:sz w:val="20"/>
          <w:szCs w:val="20"/>
        </w:rPr>
      </w:pPr>
      <w:r w:rsidRPr="00D10939">
        <w:rPr>
          <w:i/>
          <w:sz w:val="20"/>
          <w:szCs w:val="20"/>
        </w:rPr>
        <w:t>(аннулируемый адрес объекта адресации и уникальный номер аннулируемого адреса объекта адресации в государственном адресном реестре)</w:t>
      </w:r>
    </w:p>
    <w:p w:rsidR="0058092A" w:rsidRPr="00D10939" w:rsidRDefault="0058092A" w:rsidP="0058092A">
      <w:pPr>
        <w:widowControl w:val="0"/>
        <w:shd w:val="clear" w:color="auto" w:fill="FFFFFF"/>
        <w:autoSpaceDE w:val="0"/>
        <w:autoSpaceDN w:val="0"/>
        <w:adjustRightInd w:val="0"/>
        <w:ind w:firstLine="1985"/>
        <w:jc w:val="both"/>
        <w:rPr>
          <w:sz w:val="20"/>
          <w:szCs w:val="20"/>
        </w:rPr>
      </w:pPr>
    </w:p>
    <w:p w:rsidR="0058092A" w:rsidRPr="00D10939" w:rsidRDefault="0058092A" w:rsidP="0058092A">
      <w:pPr>
        <w:widowControl w:val="0"/>
        <w:shd w:val="clear" w:color="auto" w:fill="FFFFFF"/>
        <w:autoSpaceDE w:val="0"/>
        <w:autoSpaceDN w:val="0"/>
        <w:adjustRightInd w:val="0"/>
        <w:jc w:val="both"/>
        <w:rPr>
          <w:sz w:val="20"/>
          <w:szCs w:val="20"/>
        </w:rPr>
      </w:pPr>
      <w:r w:rsidRPr="00D10939">
        <w:rPr>
          <w:sz w:val="20"/>
          <w:szCs w:val="20"/>
        </w:rPr>
        <w:t>объекта адресации ______________________________________________________________</w:t>
      </w:r>
    </w:p>
    <w:p w:rsidR="0058092A" w:rsidRPr="00D10939" w:rsidRDefault="0058092A" w:rsidP="0058092A">
      <w:pPr>
        <w:widowControl w:val="0"/>
        <w:shd w:val="clear" w:color="auto" w:fill="FFFFFF"/>
        <w:autoSpaceDE w:val="0"/>
        <w:autoSpaceDN w:val="0"/>
        <w:adjustRightInd w:val="0"/>
        <w:ind w:firstLine="709"/>
        <w:jc w:val="both"/>
        <w:rPr>
          <w:i/>
          <w:sz w:val="20"/>
          <w:szCs w:val="20"/>
        </w:rPr>
      </w:pPr>
      <w:r w:rsidRPr="00D10939">
        <w:rPr>
          <w:i/>
          <w:sz w:val="20"/>
          <w:szCs w:val="20"/>
        </w:rPr>
        <w:t xml:space="preserve">                                                    (вид и наименование объекта адресации,</w:t>
      </w:r>
    </w:p>
    <w:p w:rsidR="0058092A" w:rsidRPr="00D10939" w:rsidRDefault="0058092A" w:rsidP="0058092A">
      <w:pPr>
        <w:widowControl w:val="0"/>
        <w:shd w:val="clear" w:color="auto" w:fill="FFFFFF"/>
        <w:autoSpaceDE w:val="0"/>
        <w:autoSpaceDN w:val="0"/>
        <w:adjustRightInd w:val="0"/>
        <w:ind w:firstLine="709"/>
        <w:jc w:val="both"/>
        <w:rPr>
          <w:i/>
          <w:sz w:val="20"/>
          <w:szCs w:val="20"/>
        </w:rPr>
      </w:pPr>
    </w:p>
    <w:p w:rsidR="0058092A" w:rsidRPr="00D10939" w:rsidRDefault="0058092A" w:rsidP="0058092A">
      <w:pPr>
        <w:widowControl w:val="0"/>
        <w:shd w:val="clear" w:color="auto" w:fill="FFFFFF"/>
        <w:autoSpaceDE w:val="0"/>
        <w:autoSpaceDN w:val="0"/>
        <w:adjustRightInd w:val="0"/>
        <w:jc w:val="both"/>
        <w:rPr>
          <w:sz w:val="20"/>
          <w:szCs w:val="20"/>
        </w:rPr>
      </w:pPr>
      <w:r w:rsidRPr="00D10939">
        <w:rPr>
          <w:sz w:val="20"/>
          <w:szCs w:val="20"/>
        </w:rPr>
        <w:t xml:space="preserve">______________________________________________________________________________________________ </w:t>
      </w:r>
    </w:p>
    <w:p w:rsidR="0058092A" w:rsidRPr="00D10939" w:rsidRDefault="0058092A" w:rsidP="0058092A">
      <w:pPr>
        <w:widowControl w:val="0"/>
        <w:shd w:val="clear" w:color="auto" w:fill="FFFFFF"/>
        <w:autoSpaceDE w:val="0"/>
        <w:autoSpaceDN w:val="0"/>
        <w:adjustRightInd w:val="0"/>
        <w:jc w:val="center"/>
        <w:rPr>
          <w:i/>
          <w:sz w:val="20"/>
          <w:szCs w:val="20"/>
        </w:rPr>
      </w:pPr>
      <w:r w:rsidRPr="00D10939">
        <w:rPr>
          <w:i/>
          <w:sz w:val="20"/>
          <w:szCs w:val="20"/>
        </w:rPr>
        <w:t xml:space="preserve">(кадастровый номер объекта адресации и дату его снятия с кадастрового учета (в случае аннулирования адреса объекта </w:t>
      </w:r>
      <w:r w:rsidRPr="00D10939">
        <w:rPr>
          <w:i/>
          <w:sz w:val="20"/>
          <w:szCs w:val="20"/>
        </w:rPr>
        <w:lastRenderedPageBreak/>
        <w:t>адресации в связи с прекращением существования объекта адресации и/или снятия с государственного кадастрового учета объекта недвижимости, являющегося объектов адресации),</w:t>
      </w:r>
    </w:p>
    <w:p w:rsidR="0058092A" w:rsidRPr="00D10939" w:rsidRDefault="0058092A" w:rsidP="0058092A">
      <w:pPr>
        <w:widowControl w:val="0"/>
        <w:shd w:val="clear" w:color="auto" w:fill="FFFFFF"/>
        <w:autoSpaceDE w:val="0"/>
        <w:autoSpaceDN w:val="0"/>
        <w:adjustRightInd w:val="0"/>
        <w:rPr>
          <w:sz w:val="20"/>
          <w:szCs w:val="20"/>
        </w:rPr>
      </w:pP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 xml:space="preserve">______________________________________________________________________________________________ </w:t>
      </w:r>
    </w:p>
    <w:p w:rsidR="0058092A" w:rsidRPr="00D10939" w:rsidRDefault="0058092A" w:rsidP="0058092A">
      <w:pPr>
        <w:widowControl w:val="0"/>
        <w:shd w:val="clear" w:color="auto" w:fill="FFFFFF"/>
        <w:autoSpaceDE w:val="0"/>
        <w:autoSpaceDN w:val="0"/>
        <w:adjustRightInd w:val="0"/>
        <w:jc w:val="center"/>
        <w:rPr>
          <w:i/>
          <w:sz w:val="20"/>
          <w:szCs w:val="20"/>
        </w:rPr>
      </w:pPr>
      <w:r w:rsidRPr="00D10939">
        <w:rPr>
          <w:i/>
          <w:sz w:val="20"/>
          <w:szCs w:val="20"/>
        </w:rPr>
        <w:t>(реквизиты решения о присвоении объекту адресации адреса и кадастровый номер объекта адресации (в случае аннулирования адрес объекта адресации на основании присвоения этому объекту адресации нового адреса),</w:t>
      </w:r>
    </w:p>
    <w:p w:rsidR="0058092A" w:rsidRPr="00D10939" w:rsidRDefault="0058092A" w:rsidP="0058092A">
      <w:pPr>
        <w:widowControl w:val="0"/>
        <w:shd w:val="clear" w:color="auto" w:fill="FFFFFF"/>
        <w:autoSpaceDE w:val="0"/>
        <w:autoSpaceDN w:val="0"/>
        <w:adjustRightInd w:val="0"/>
        <w:jc w:val="both"/>
        <w:rPr>
          <w:sz w:val="20"/>
          <w:szCs w:val="20"/>
        </w:rPr>
      </w:pPr>
    </w:p>
    <w:p w:rsidR="0058092A" w:rsidRPr="00D10939" w:rsidRDefault="0058092A" w:rsidP="0058092A">
      <w:pPr>
        <w:widowControl w:val="0"/>
        <w:shd w:val="clear" w:color="auto" w:fill="FFFFFF"/>
        <w:autoSpaceDE w:val="0"/>
        <w:autoSpaceDN w:val="0"/>
        <w:adjustRightInd w:val="0"/>
        <w:jc w:val="both"/>
        <w:rPr>
          <w:sz w:val="20"/>
          <w:szCs w:val="20"/>
        </w:rPr>
      </w:pPr>
      <w:r w:rsidRPr="00D10939">
        <w:rPr>
          <w:sz w:val="20"/>
          <w:szCs w:val="20"/>
        </w:rPr>
        <w:t xml:space="preserve">__________________________________________________________________ </w:t>
      </w:r>
    </w:p>
    <w:p w:rsidR="0058092A" w:rsidRPr="00D10939" w:rsidRDefault="0058092A" w:rsidP="0058092A">
      <w:pPr>
        <w:widowControl w:val="0"/>
        <w:shd w:val="clear" w:color="auto" w:fill="FFFFFF"/>
        <w:autoSpaceDE w:val="0"/>
        <w:autoSpaceDN w:val="0"/>
        <w:adjustRightInd w:val="0"/>
        <w:jc w:val="center"/>
        <w:rPr>
          <w:i/>
          <w:sz w:val="20"/>
          <w:szCs w:val="20"/>
        </w:rPr>
      </w:pPr>
      <w:r w:rsidRPr="00D10939">
        <w:rPr>
          <w:i/>
          <w:sz w:val="20"/>
          <w:szCs w:val="20"/>
        </w:rPr>
        <w:t>другие необходимые с ведения, определенные органом местного самоуправления (при наличии)</w:t>
      </w:r>
    </w:p>
    <w:p w:rsidR="0058092A" w:rsidRPr="00D10939" w:rsidRDefault="0058092A" w:rsidP="0058092A">
      <w:pPr>
        <w:widowControl w:val="0"/>
        <w:shd w:val="clear" w:color="auto" w:fill="FFFFFF"/>
        <w:autoSpaceDE w:val="0"/>
        <w:autoSpaceDN w:val="0"/>
        <w:adjustRightInd w:val="0"/>
        <w:rPr>
          <w:sz w:val="20"/>
          <w:szCs w:val="20"/>
        </w:rPr>
      </w:pP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Приложение: выписка из Государственного адресного реестра.</w:t>
      </w:r>
    </w:p>
    <w:p w:rsidR="0058092A" w:rsidRPr="00D10939" w:rsidRDefault="0058092A" w:rsidP="0058092A">
      <w:pPr>
        <w:widowControl w:val="0"/>
        <w:shd w:val="clear" w:color="auto" w:fill="FFFFFF"/>
        <w:autoSpaceDE w:val="0"/>
        <w:autoSpaceDN w:val="0"/>
        <w:adjustRightInd w:val="0"/>
        <w:rPr>
          <w:sz w:val="20"/>
          <w:szCs w:val="20"/>
        </w:rPr>
      </w:pPr>
    </w:p>
    <w:p w:rsidR="0058092A" w:rsidRPr="00D10939" w:rsidRDefault="0058092A" w:rsidP="0058092A">
      <w:pPr>
        <w:widowControl w:val="0"/>
        <w:shd w:val="clear" w:color="auto" w:fill="FFFFFF"/>
        <w:autoSpaceDE w:val="0"/>
        <w:autoSpaceDN w:val="0"/>
        <w:adjustRightInd w:val="0"/>
        <w:rPr>
          <w:sz w:val="20"/>
          <w:szCs w:val="20"/>
        </w:rPr>
      </w:pPr>
      <w:r w:rsidRPr="00D10939">
        <w:rPr>
          <w:sz w:val="20"/>
          <w:szCs w:val="20"/>
        </w:rPr>
        <w:t>________________________________________                                                             ________________________</w:t>
      </w:r>
    </w:p>
    <w:p w:rsidR="0058092A" w:rsidRPr="00D10939" w:rsidRDefault="0058092A" w:rsidP="0058092A">
      <w:pPr>
        <w:widowControl w:val="0"/>
        <w:shd w:val="clear" w:color="auto" w:fill="FFFFFF"/>
        <w:autoSpaceDE w:val="0"/>
        <w:autoSpaceDN w:val="0"/>
        <w:adjustRightInd w:val="0"/>
        <w:rPr>
          <w:i/>
          <w:sz w:val="20"/>
          <w:szCs w:val="20"/>
        </w:rPr>
      </w:pPr>
      <w:r w:rsidRPr="00D10939">
        <w:rPr>
          <w:i/>
          <w:sz w:val="20"/>
          <w:szCs w:val="20"/>
        </w:rPr>
        <w:t>(должность, Ф.И.О.)                                                         М.П.                                                        (подпись)</w:t>
      </w:r>
    </w:p>
    <w:p w:rsidR="0058092A" w:rsidRPr="00D10939" w:rsidRDefault="0058092A" w:rsidP="0058092A">
      <w:pPr>
        <w:widowControl w:val="0"/>
        <w:shd w:val="clear" w:color="auto" w:fill="FFFFFF"/>
        <w:autoSpaceDE w:val="0"/>
        <w:autoSpaceDN w:val="0"/>
        <w:adjustRightInd w:val="0"/>
        <w:ind w:firstLine="709"/>
        <w:jc w:val="right"/>
        <w:rPr>
          <w:i/>
          <w:sz w:val="20"/>
          <w:szCs w:val="20"/>
        </w:rPr>
      </w:pPr>
      <w:r w:rsidRPr="00D10939">
        <w:rPr>
          <w:i/>
          <w:sz w:val="20"/>
          <w:szCs w:val="20"/>
        </w:rPr>
        <w:t>М.П.</w:t>
      </w:r>
    </w:p>
    <w:p w:rsidR="0058092A" w:rsidRPr="00D10939" w:rsidRDefault="0058092A" w:rsidP="0058092A">
      <w:pPr>
        <w:widowControl w:val="0"/>
        <w:shd w:val="clear" w:color="auto" w:fill="FFFFFF"/>
        <w:autoSpaceDE w:val="0"/>
        <w:autoSpaceDN w:val="0"/>
        <w:adjustRightInd w:val="0"/>
        <w:ind w:firstLine="709"/>
        <w:jc w:val="right"/>
        <w:rPr>
          <w:rFonts w:eastAsia="Calibri"/>
          <w:sz w:val="20"/>
          <w:szCs w:val="20"/>
        </w:rPr>
      </w:pPr>
    </w:p>
    <w:p w:rsidR="0058092A" w:rsidRPr="00D10939" w:rsidRDefault="0058092A" w:rsidP="0058092A">
      <w:pPr>
        <w:widowControl w:val="0"/>
        <w:shd w:val="clear" w:color="auto" w:fill="FFFFFF"/>
        <w:autoSpaceDE w:val="0"/>
        <w:autoSpaceDN w:val="0"/>
        <w:adjustRightInd w:val="0"/>
        <w:ind w:firstLine="709"/>
        <w:jc w:val="right"/>
        <w:rPr>
          <w:rFonts w:eastAsia="Calibri"/>
          <w:sz w:val="20"/>
          <w:szCs w:val="20"/>
        </w:rPr>
      </w:pPr>
      <w:r w:rsidRPr="00D10939">
        <w:rPr>
          <w:rFonts w:eastAsia="Calibri"/>
          <w:sz w:val="20"/>
          <w:szCs w:val="20"/>
        </w:rPr>
        <w:t>Приложение № 4</w:t>
      </w:r>
    </w:p>
    <w:p w:rsidR="0058092A" w:rsidRPr="00D10939" w:rsidRDefault="0058092A" w:rsidP="0058092A">
      <w:pPr>
        <w:widowControl w:val="0"/>
        <w:shd w:val="clear" w:color="auto" w:fill="FFFFFF"/>
        <w:autoSpaceDE w:val="0"/>
        <w:autoSpaceDN w:val="0"/>
        <w:adjustRightInd w:val="0"/>
        <w:ind w:firstLine="709"/>
        <w:jc w:val="right"/>
        <w:rPr>
          <w:rFonts w:eastAsia="Calibri"/>
          <w:sz w:val="20"/>
          <w:szCs w:val="20"/>
        </w:rPr>
      </w:pPr>
      <w:r w:rsidRPr="00D10939">
        <w:rPr>
          <w:rFonts w:eastAsia="Calibri"/>
          <w:sz w:val="20"/>
          <w:szCs w:val="20"/>
        </w:rPr>
        <w:t xml:space="preserve">к административному регламенту предоставления </w:t>
      </w:r>
    </w:p>
    <w:p w:rsidR="0058092A" w:rsidRPr="00D10939" w:rsidRDefault="0058092A" w:rsidP="0058092A">
      <w:pPr>
        <w:widowControl w:val="0"/>
        <w:shd w:val="clear" w:color="auto" w:fill="FFFFFF"/>
        <w:autoSpaceDE w:val="0"/>
        <w:autoSpaceDN w:val="0"/>
        <w:adjustRightInd w:val="0"/>
        <w:ind w:firstLine="709"/>
        <w:jc w:val="right"/>
        <w:rPr>
          <w:rFonts w:eastAsia="Calibri"/>
          <w:sz w:val="20"/>
          <w:szCs w:val="20"/>
        </w:rPr>
      </w:pPr>
      <w:r w:rsidRPr="00D10939">
        <w:rPr>
          <w:rFonts w:eastAsia="Calibri"/>
          <w:sz w:val="20"/>
          <w:szCs w:val="20"/>
        </w:rPr>
        <w:t xml:space="preserve">муниципальной услуги «Присвоение адреса объекту адресации, </w:t>
      </w:r>
    </w:p>
    <w:p w:rsidR="0058092A" w:rsidRPr="00D10939" w:rsidRDefault="0058092A" w:rsidP="0058092A">
      <w:pPr>
        <w:widowControl w:val="0"/>
        <w:shd w:val="clear" w:color="auto" w:fill="FFFFFF"/>
        <w:autoSpaceDE w:val="0"/>
        <w:autoSpaceDN w:val="0"/>
        <w:adjustRightInd w:val="0"/>
        <w:ind w:firstLine="709"/>
        <w:jc w:val="right"/>
        <w:rPr>
          <w:rFonts w:eastAsia="Calibri"/>
          <w:sz w:val="20"/>
          <w:szCs w:val="20"/>
        </w:rPr>
      </w:pPr>
      <w:r w:rsidRPr="00D10939">
        <w:rPr>
          <w:rFonts w:eastAsia="Calibri"/>
          <w:sz w:val="20"/>
          <w:szCs w:val="20"/>
        </w:rPr>
        <w:t>изменение и аннулирование такого адреса»</w:t>
      </w:r>
    </w:p>
    <w:p w:rsidR="0058092A" w:rsidRPr="00D10939" w:rsidRDefault="0058092A" w:rsidP="0058092A">
      <w:pPr>
        <w:widowControl w:val="0"/>
        <w:shd w:val="clear" w:color="auto" w:fill="FFFFFF"/>
        <w:autoSpaceDE w:val="0"/>
        <w:autoSpaceDN w:val="0"/>
        <w:adjustRightInd w:val="0"/>
        <w:ind w:firstLine="709"/>
        <w:jc w:val="right"/>
        <w:rPr>
          <w:i/>
          <w:sz w:val="20"/>
          <w:szCs w:val="20"/>
        </w:rPr>
      </w:pPr>
    </w:p>
    <w:p w:rsidR="0058092A" w:rsidRPr="00D10939" w:rsidRDefault="0058092A" w:rsidP="0058092A">
      <w:pPr>
        <w:widowControl w:val="0"/>
        <w:shd w:val="clear" w:color="auto" w:fill="FFFFFF"/>
        <w:autoSpaceDE w:val="0"/>
        <w:autoSpaceDN w:val="0"/>
        <w:adjustRightInd w:val="0"/>
        <w:ind w:firstLine="709"/>
        <w:jc w:val="center"/>
        <w:rPr>
          <w:b/>
          <w:bCs/>
          <w:sz w:val="20"/>
          <w:szCs w:val="20"/>
        </w:rPr>
      </w:pPr>
      <w:r w:rsidRPr="00D10939">
        <w:rPr>
          <w:b/>
          <w:bCs/>
          <w:sz w:val="20"/>
          <w:szCs w:val="20"/>
        </w:rPr>
        <w:t xml:space="preserve">Форма </w:t>
      </w:r>
    </w:p>
    <w:p w:rsidR="0058092A" w:rsidRPr="00D10939" w:rsidRDefault="0058092A" w:rsidP="0058092A">
      <w:pPr>
        <w:widowControl w:val="0"/>
        <w:shd w:val="clear" w:color="auto" w:fill="FFFFFF"/>
        <w:autoSpaceDE w:val="0"/>
        <w:autoSpaceDN w:val="0"/>
        <w:adjustRightInd w:val="0"/>
        <w:ind w:firstLine="709"/>
        <w:jc w:val="center"/>
        <w:rPr>
          <w:b/>
          <w:bCs/>
          <w:sz w:val="20"/>
          <w:szCs w:val="20"/>
        </w:rPr>
      </w:pPr>
      <w:r w:rsidRPr="00D10939">
        <w:rPr>
          <w:b/>
          <w:bCs/>
          <w:sz w:val="20"/>
          <w:szCs w:val="20"/>
        </w:rPr>
        <w:t>решения об отказе в присвоении объекту адресации адреса или</w:t>
      </w:r>
    </w:p>
    <w:p w:rsidR="0058092A" w:rsidRPr="00D10939" w:rsidRDefault="0058092A" w:rsidP="0058092A">
      <w:pPr>
        <w:widowControl w:val="0"/>
        <w:shd w:val="clear" w:color="auto" w:fill="FFFFFF"/>
        <w:autoSpaceDE w:val="0"/>
        <w:autoSpaceDN w:val="0"/>
        <w:adjustRightInd w:val="0"/>
        <w:ind w:firstLine="709"/>
        <w:jc w:val="center"/>
        <w:rPr>
          <w:b/>
          <w:bCs/>
          <w:sz w:val="20"/>
          <w:szCs w:val="20"/>
        </w:rPr>
      </w:pPr>
      <w:r w:rsidRPr="00D10939">
        <w:rPr>
          <w:b/>
          <w:bCs/>
          <w:sz w:val="20"/>
          <w:szCs w:val="20"/>
        </w:rPr>
        <w:t>аннулирование его адреса</w:t>
      </w: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jc w:val="right"/>
        <w:rPr>
          <w:sz w:val="20"/>
          <w:szCs w:val="20"/>
        </w:rPr>
      </w:pPr>
      <w:r w:rsidRPr="00D10939">
        <w:rPr>
          <w:sz w:val="20"/>
          <w:szCs w:val="20"/>
        </w:rPr>
        <w:t>_________________________________________________</w:t>
      </w:r>
    </w:p>
    <w:p w:rsidR="0058092A" w:rsidRPr="00D10939" w:rsidRDefault="0058092A" w:rsidP="0058092A">
      <w:pPr>
        <w:widowControl w:val="0"/>
        <w:shd w:val="clear" w:color="auto" w:fill="FFFFFF"/>
        <w:autoSpaceDE w:val="0"/>
        <w:autoSpaceDN w:val="0"/>
        <w:adjustRightInd w:val="0"/>
        <w:jc w:val="right"/>
        <w:rPr>
          <w:sz w:val="20"/>
          <w:szCs w:val="20"/>
        </w:rPr>
      </w:pPr>
      <w:r w:rsidRPr="00D10939">
        <w:rPr>
          <w:sz w:val="20"/>
          <w:szCs w:val="20"/>
        </w:rPr>
        <w:t>________________________________________________</w:t>
      </w:r>
    </w:p>
    <w:p w:rsidR="0058092A" w:rsidRPr="00D10939" w:rsidRDefault="0058092A" w:rsidP="0058092A">
      <w:pPr>
        <w:widowControl w:val="0"/>
        <w:shd w:val="clear" w:color="auto" w:fill="FFFFFF"/>
        <w:autoSpaceDE w:val="0"/>
        <w:autoSpaceDN w:val="0"/>
        <w:adjustRightInd w:val="0"/>
        <w:ind w:left="3540" w:firstLine="708"/>
        <w:rPr>
          <w:i/>
          <w:sz w:val="20"/>
          <w:szCs w:val="20"/>
        </w:rPr>
      </w:pPr>
      <w:r w:rsidRPr="00D10939">
        <w:rPr>
          <w:sz w:val="20"/>
          <w:szCs w:val="20"/>
        </w:rPr>
        <w:t xml:space="preserve">         </w:t>
      </w:r>
      <w:r w:rsidRPr="00D10939">
        <w:rPr>
          <w:i/>
          <w:sz w:val="20"/>
          <w:szCs w:val="20"/>
        </w:rPr>
        <w:t xml:space="preserve">(Ф.И.О., адрес </w:t>
      </w:r>
      <w:r w:rsidRPr="00D10939">
        <w:rPr>
          <w:i/>
          <w:sz w:val="20"/>
          <w:szCs w:val="20"/>
        </w:rPr>
        <w:lastRenderedPageBreak/>
        <w:t>заявителя (представителя заявителя))</w:t>
      </w:r>
    </w:p>
    <w:p w:rsidR="0058092A" w:rsidRPr="00D10939" w:rsidRDefault="0058092A" w:rsidP="0058092A">
      <w:pPr>
        <w:widowControl w:val="0"/>
        <w:shd w:val="clear" w:color="auto" w:fill="FFFFFF"/>
        <w:autoSpaceDE w:val="0"/>
        <w:autoSpaceDN w:val="0"/>
        <w:adjustRightInd w:val="0"/>
        <w:jc w:val="right"/>
        <w:rPr>
          <w:sz w:val="20"/>
          <w:szCs w:val="20"/>
        </w:rPr>
      </w:pPr>
      <w:r w:rsidRPr="00D10939">
        <w:rPr>
          <w:sz w:val="20"/>
          <w:szCs w:val="20"/>
        </w:rPr>
        <w:t>_________________________________________________</w:t>
      </w:r>
    </w:p>
    <w:p w:rsidR="0058092A" w:rsidRPr="00D10939" w:rsidRDefault="0058092A" w:rsidP="0058092A">
      <w:pPr>
        <w:widowControl w:val="0"/>
        <w:shd w:val="clear" w:color="auto" w:fill="FFFFFF"/>
        <w:autoSpaceDE w:val="0"/>
        <w:autoSpaceDN w:val="0"/>
        <w:adjustRightInd w:val="0"/>
        <w:ind w:left="4248" w:firstLine="708"/>
        <w:jc w:val="center"/>
        <w:rPr>
          <w:i/>
          <w:sz w:val="20"/>
          <w:szCs w:val="20"/>
        </w:rPr>
      </w:pPr>
      <w:r w:rsidRPr="00D10939">
        <w:rPr>
          <w:i/>
          <w:sz w:val="20"/>
          <w:szCs w:val="20"/>
        </w:rPr>
        <w:t>(регистрационный номер заявления о присвоении</w:t>
      </w:r>
    </w:p>
    <w:p w:rsidR="0058092A" w:rsidRPr="00D10939" w:rsidRDefault="0058092A" w:rsidP="0058092A">
      <w:pPr>
        <w:widowControl w:val="0"/>
        <w:shd w:val="clear" w:color="auto" w:fill="FFFFFF"/>
        <w:autoSpaceDE w:val="0"/>
        <w:autoSpaceDN w:val="0"/>
        <w:adjustRightInd w:val="0"/>
        <w:jc w:val="right"/>
        <w:rPr>
          <w:i/>
          <w:sz w:val="20"/>
          <w:szCs w:val="20"/>
        </w:rPr>
      </w:pPr>
      <w:r w:rsidRPr="00D10939">
        <w:rPr>
          <w:i/>
          <w:sz w:val="20"/>
          <w:szCs w:val="20"/>
        </w:rPr>
        <w:t>объекту адресации адреса или аннулирования его адреса)</w:t>
      </w: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autoSpaceDE w:val="0"/>
        <w:autoSpaceDN w:val="0"/>
        <w:adjustRightInd w:val="0"/>
        <w:jc w:val="center"/>
        <w:rPr>
          <w:sz w:val="20"/>
          <w:szCs w:val="20"/>
        </w:rPr>
      </w:pPr>
      <w:r w:rsidRPr="00D10939">
        <w:rPr>
          <w:sz w:val="20"/>
          <w:szCs w:val="20"/>
        </w:rPr>
        <w:t>Решение</w:t>
      </w:r>
    </w:p>
    <w:p w:rsidR="0058092A" w:rsidRPr="00D10939" w:rsidRDefault="0058092A" w:rsidP="0058092A">
      <w:pPr>
        <w:autoSpaceDE w:val="0"/>
        <w:autoSpaceDN w:val="0"/>
        <w:adjustRightInd w:val="0"/>
        <w:jc w:val="center"/>
        <w:rPr>
          <w:sz w:val="20"/>
          <w:szCs w:val="20"/>
        </w:rPr>
      </w:pPr>
      <w:r w:rsidRPr="00D10939">
        <w:rPr>
          <w:sz w:val="20"/>
          <w:szCs w:val="20"/>
        </w:rPr>
        <w:t>об отказе в присвоении объекту адресации адреса</w:t>
      </w:r>
    </w:p>
    <w:p w:rsidR="0058092A" w:rsidRPr="00D10939" w:rsidRDefault="0058092A" w:rsidP="0058092A">
      <w:pPr>
        <w:autoSpaceDE w:val="0"/>
        <w:autoSpaceDN w:val="0"/>
        <w:adjustRightInd w:val="0"/>
        <w:jc w:val="center"/>
        <w:rPr>
          <w:sz w:val="20"/>
          <w:szCs w:val="20"/>
        </w:rPr>
      </w:pPr>
      <w:r w:rsidRPr="00D10939">
        <w:rPr>
          <w:sz w:val="20"/>
          <w:szCs w:val="20"/>
        </w:rPr>
        <w:t>или аннулировании его адреса</w:t>
      </w:r>
    </w:p>
    <w:p w:rsidR="0058092A" w:rsidRPr="00D10939" w:rsidRDefault="0058092A" w:rsidP="0058092A">
      <w:pPr>
        <w:autoSpaceDE w:val="0"/>
        <w:autoSpaceDN w:val="0"/>
        <w:adjustRightInd w:val="0"/>
        <w:jc w:val="center"/>
        <w:rPr>
          <w:sz w:val="20"/>
          <w:szCs w:val="20"/>
        </w:rPr>
      </w:pPr>
    </w:p>
    <w:p w:rsidR="0058092A" w:rsidRPr="00D10939" w:rsidRDefault="0058092A" w:rsidP="0058092A">
      <w:pPr>
        <w:autoSpaceDE w:val="0"/>
        <w:autoSpaceDN w:val="0"/>
        <w:adjustRightInd w:val="0"/>
        <w:jc w:val="center"/>
        <w:rPr>
          <w:sz w:val="20"/>
          <w:szCs w:val="20"/>
        </w:rPr>
      </w:pPr>
      <w:r w:rsidRPr="00D10939">
        <w:rPr>
          <w:sz w:val="20"/>
          <w:szCs w:val="20"/>
        </w:rPr>
        <w:t>от ___________ N __________</w:t>
      </w:r>
    </w:p>
    <w:p w:rsidR="0058092A" w:rsidRPr="00D10939" w:rsidRDefault="0058092A" w:rsidP="0058092A">
      <w:pPr>
        <w:autoSpaceDE w:val="0"/>
        <w:autoSpaceDN w:val="0"/>
        <w:adjustRightInd w:val="0"/>
        <w:jc w:val="center"/>
        <w:rPr>
          <w:sz w:val="20"/>
          <w:szCs w:val="20"/>
        </w:rPr>
      </w:pPr>
    </w:p>
    <w:p w:rsidR="0058092A" w:rsidRPr="00D10939" w:rsidRDefault="0058092A" w:rsidP="0058092A">
      <w:pPr>
        <w:autoSpaceDE w:val="0"/>
        <w:autoSpaceDN w:val="0"/>
        <w:adjustRightInd w:val="0"/>
        <w:jc w:val="center"/>
        <w:rPr>
          <w:sz w:val="20"/>
          <w:szCs w:val="20"/>
        </w:rPr>
      </w:pPr>
      <w:r w:rsidRPr="00D10939">
        <w:rPr>
          <w:sz w:val="20"/>
          <w:szCs w:val="20"/>
        </w:rPr>
        <w:t>______________________________________________________________________________________________</w:t>
      </w:r>
    </w:p>
    <w:p w:rsidR="0058092A" w:rsidRPr="00D10939" w:rsidRDefault="0058092A" w:rsidP="0058092A">
      <w:pPr>
        <w:autoSpaceDE w:val="0"/>
        <w:autoSpaceDN w:val="0"/>
        <w:adjustRightInd w:val="0"/>
        <w:jc w:val="center"/>
        <w:rPr>
          <w:sz w:val="20"/>
          <w:szCs w:val="20"/>
        </w:rPr>
      </w:pPr>
      <w:r w:rsidRPr="00D10939">
        <w:rPr>
          <w:sz w:val="20"/>
          <w:szCs w:val="20"/>
        </w:rPr>
        <w:t>______________________________________________________________________________________________</w:t>
      </w:r>
    </w:p>
    <w:p w:rsidR="0058092A" w:rsidRPr="00D10939" w:rsidRDefault="0058092A" w:rsidP="0058092A">
      <w:pPr>
        <w:autoSpaceDE w:val="0"/>
        <w:autoSpaceDN w:val="0"/>
        <w:adjustRightInd w:val="0"/>
        <w:jc w:val="center"/>
        <w:rPr>
          <w:i/>
          <w:sz w:val="20"/>
          <w:szCs w:val="20"/>
        </w:rPr>
      </w:pPr>
      <w:r w:rsidRPr="00D10939">
        <w:rPr>
          <w:i/>
          <w:sz w:val="20"/>
          <w:szCs w:val="20"/>
        </w:rPr>
        <w:t>(наименование органа местного самоуправления)</w:t>
      </w:r>
    </w:p>
    <w:p w:rsidR="0058092A" w:rsidRPr="00D10939" w:rsidRDefault="0058092A" w:rsidP="0058092A">
      <w:pPr>
        <w:autoSpaceDE w:val="0"/>
        <w:autoSpaceDN w:val="0"/>
        <w:adjustRightInd w:val="0"/>
        <w:jc w:val="center"/>
        <w:rPr>
          <w:sz w:val="20"/>
          <w:szCs w:val="20"/>
        </w:rPr>
      </w:pPr>
      <w:r w:rsidRPr="00D10939">
        <w:rPr>
          <w:sz w:val="20"/>
          <w:szCs w:val="20"/>
        </w:rPr>
        <w:t>сообщает, что __________________________________________________________________________________,</w:t>
      </w:r>
    </w:p>
    <w:p w:rsidR="0058092A" w:rsidRPr="00D10939" w:rsidRDefault="0058092A" w:rsidP="0058092A">
      <w:pPr>
        <w:autoSpaceDE w:val="0"/>
        <w:autoSpaceDN w:val="0"/>
        <w:adjustRightInd w:val="0"/>
        <w:jc w:val="center"/>
        <w:rPr>
          <w:i/>
          <w:sz w:val="20"/>
          <w:szCs w:val="20"/>
        </w:rPr>
      </w:pPr>
      <w:r w:rsidRPr="00D10939">
        <w:rPr>
          <w:i/>
          <w:sz w:val="20"/>
          <w:szCs w:val="20"/>
        </w:rPr>
        <w:t>(Ф.И.О. заявителя в дательном падеже, наименование, номер и дата выдачи документа,</w:t>
      </w:r>
    </w:p>
    <w:p w:rsidR="0058092A" w:rsidRPr="00D10939" w:rsidRDefault="0058092A" w:rsidP="0058092A">
      <w:pPr>
        <w:autoSpaceDE w:val="0"/>
        <w:autoSpaceDN w:val="0"/>
        <w:adjustRightInd w:val="0"/>
        <w:jc w:val="center"/>
        <w:rPr>
          <w:sz w:val="20"/>
          <w:szCs w:val="20"/>
        </w:rPr>
      </w:pPr>
      <w:r w:rsidRPr="00D10939">
        <w:rPr>
          <w:sz w:val="20"/>
          <w:szCs w:val="20"/>
        </w:rPr>
        <w:t>______________________________________________________________________________________________</w:t>
      </w:r>
    </w:p>
    <w:p w:rsidR="0058092A" w:rsidRPr="00D10939" w:rsidRDefault="0058092A" w:rsidP="0058092A">
      <w:pPr>
        <w:autoSpaceDE w:val="0"/>
        <w:autoSpaceDN w:val="0"/>
        <w:adjustRightInd w:val="0"/>
        <w:jc w:val="center"/>
        <w:rPr>
          <w:i/>
          <w:sz w:val="20"/>
          <w:szCs w:val="20"/>
        </w:rPr>
      </w:pPr>
      <w:r w:rsidRPr="00D10939">
        <w:rPr>
          <w:i/>
          <w:sz w:val="20"/>
          <w:szCs w:val="20"/>
        </w:rPr>
        <w:t>подтверждающего личность, почтовый адрес - для физического лица; полное наименование, ИНН, КПП (для</w:t>
      </w:r>
    </w:p>
    <w:p w:rsidR="0058092A" w:rsidRPr="00D10939" w:rsidRDefault="0058092A" w:rsidP="0058092A">
      <w:pPr>
        <w:autoSpaceDE w:val="0"/>
        <w:autoSpaceDN w:val="0"/>
        <w:adjustRightInd w:val="0"/>
        <w:jc w:val="center"/>
        <w:rPr>
          <w:sz w:val="20"/>
          <w:szCs w:val="20"/>
        </w:rPr>
      </w:pPr>
      <w:r w:rsidRPr="00D10939">
        <w:rPr>
          <w:sz w:val="20"/>
          <w:szCs w:val="20"/>
        </w:rPr>
        <w:t>______________________________________________________________________________________________</w:t>
      </w:r>
    </w:p>
    <w:p w:rsidR="0058092A" w:rsidRPr="00D10939" w:rsidRDefault="0058092A" w:rsidP="0058092A">
      <w:pPr>
        <w:autoSpaceDE w:val="0"/>
        <w:autoSpaceDN w:val="0"/>
        <w:adjustRightInd w:val="0"/>
        <w:jc w:val="center"/>
        <w:rPr>
          <w:i/>
          <w:sz w:val="20"/>
          <w:szCs w:val="20"/>
        </w:rPr>
      </w:pPr>
      <w:r w:rsidRPr="00D10939">
        <w:rPr>
          <w:i/>
          <w:sz w:val="20"/>
          <w:szCs w:val="20"/>
        </w:rPr>
        <w:t>российского юридического лица), страна, дата и номер регистрации (для иностранного юридического лица),</w:t>
      </w:r>
    </w:p>
    <w:p w:rsidR="0058092A" w:rsidRPr="00D10939" w:rsidRDefault="0058092A" w:rsidP="0058092A">
      <w:pPr>
        <w:autoSpaceDE w:val="0"/>
        <w:autoSpaceDN w:val="0"/>
        <w:adjustRightInd w:val="0"/>
        <w:jc w:val="center"/>
        <w:rPr>
          <w:sz w:val="20"/>
          <w:szCs w:val="20"/>
        </w:rPr>
      </w:pPr>
      <w:r w:rsidRPr="00D10939">
        <w:rPr>
          <w:sz w:val="20"/>
          <w:szCs w:val="20"/>
        </w:rPr>
        <w:t>______________________________________________________________________________________________,</w:t>
      </w:r>
    </w:p>
    <w:p w:rsidR="0058092A" w:rsidRPr="00D10939" w:rsidRDefault="0058092A" w:rsidP="0058092A">
      <w:pPr>
        <w:autoSpaceDE w:val="0"/>
        <w:autoSpaceDN w:val="0"/>
        <w:adjustRightInd w:val="0"/>
        <w:jc w:val="center"/>
        <w:rPr>
          <w:i/>
          <w:sz w:val="20"/>
          <w:szCs w:val="20"/>
        </w:rPr>
      </w:pPr>
      <w:r w:rsidRPr="00D10939">
        <w:rPr>
          <w:i/>
          <w:sz w:val="20"/>
          <w:szCs w:val="20"/>
        </w:rPr>
        <w:t xml:space="preserve">почтовый адрес - для юридического лица) на  основании  </w:t>
      </w:r>
      <w:hyperlink r:id="rId19" w:history="1">
        <w:r w:rsidRPr="00D10939">
          <w:rPr>
            <w:i/>
            <w:color w:val="0000FF"/>
            <w:sz w:val="20"/>
            <w:szCs w:val="20"/>
          </w:rPr>
          <w:t>Правил</w:t>
        </w:r>
      </w:hyperlink>
      <w:r w:rsidRPr="00D10939">
        <w:rPr>
          <w:i/>
          <w:sz w:val="20"/>
          <w:szCs w:val="20"/>
        </w:rPr>
        <w:t xml:space="preserve">  присвоения,  изменения  и</w:t>
      </w:r>
    </w:p>
    <w:p w:rsidR="0058092A" w:rsidRPr="00D10939" w:rsidRDefault="0058092A" w:rsidP="0058092A">
      <w:pPr>
        <w:autoSpaceDE w:val="0"/>
        <w:autoSpaceDN w:val="0"/>
        <w:adjustRightInd w:val="0"/>
        <w:jc w:val="center"/>
        <w:rPr>
          <w:i/>
          <w:sz w:val="20"/>
          <w:szCs w:val="20"/>
        </w:rPr>
      </w:pPr>
      <w:r w:rsidRPr="00D10939">
        <w:rPr>
          <w:i/>
          <w:sz w:val="20"/>
          <w:szCs w:val="20"/>
        </w:rPr>
        <w:t xml:space="preserve">аннулирования   адресов, утвержденных постановлением Правительства Российской Федерации от 19 ноября 2014 г.  N 1221,  </w:t>
      </w:r>
      <w:r w:rsidRPr="00D10939">
        <w:rPr>
          <w:i/>
          <w:sz w:val="20"/>
          <w:szCs w:val="20"/>
        </w:rPr>
        <w:lastRenderedPageBreak/>
        <w:t>отказано  в  присвоении (аннулировании) адреса следующему (нужное подчеркнуть)</w:t>
      </w:r>
    </w:p>
    <w:p w:rsidR="0058092A" w:rsidRPr="00D10939" w:rsidRDefault="0058092A" w:rsidP="0058092A">
      <w:pPr>
        <w:autoSpaceDE w:val="0"/>
        <w:autoSpaceDN w:val="0"/>
        <w:adjustRightInd w:val="0"/>
        <w:jc w:val="center"/>
        <w:rPr>
          <w:sz w:val="20"/>
          <w:szCs w:val="20"/>
        </w:rPr>
      </w:pPr>
      <w:r w:rsidRPr="00D10939">
        <w:rPr>
          <w:sz w:val="20"/>
          <w:szCs w:val="20"/>
        </w:rPr>
        <w:t>объекту адресации ______________________________________________________________________________</w:t>
      </w:r>
    </w:p>
    <w:p w:rsidR="0058092A" w:rsidRPr="00D10939" w:rsidRDefault="0058092A" w:rsidP="0058092A">
      <w:pPr>
        <w:autoSpaceDE w:val="0"/>
        <w:autoSpaceDN w:val="0"/>
        <w:adjustRightInd w:val="0"/>
        <w:jc w:val="center"/>
        <w:rPr>
          <w:sz w:val="20"/>
          <w:szCs w:val="20"/>
        </w:rPr>
      </w:pPr>
      <w:r w:rsidRPr="00D10939">
        <w:rPr>
          <w:sz w:val="20"/>
          <w:szCs w:val="20"/>
        </w:rPr>
        <w:t>(вид и наименование объекта адресации, описание</w:t>
      </w:r>
    </w:p>
    <w:p w:rsidR="0058092A" w:rsidRPr="00D10939" w:rsidRDefault="0058092A" w:rsidP="0058092A">
      <w:pPr>
        <w:autoSpaceDE w:val="0"/>
        <w:autoSpaceDN w:val="0"/>
        <w:adjustRightInd w:val="0"/>
        <w:jc w:val="center"/>
        <w:rPr>
          <w:sz w:val="20"/>
          <w:szCs w:val="20"/>
        </w:rPr>
      </w:pPr>
      <w:r w:rsidRPr="00D10939">
        <w:rPr>
          <w:sz w:val="20"/>
          <w:szCs w:val="20"/>
        </w:rPr>
        <w:t>______________________________________________________________________________________________</w:t>
      </w:r>
    </w:p>
    <w:p w:rsidR="0058092A" w:rsidRPr="00D10939" w:rsidRDefault="0058092A" w:rsidP="0058092A">
      <w:pPr>
        <w:autoSpaceDE w:val="0"/>
        <w:autoSpaceDN w:val="0"/>
        <w:adjustRightInd w:val="0"/>
        <w:jc w:val="center"/>
        <w:rPr>
          <w:i/>
          <w:sz w:val="20"/>
          <w:szCs w:val="20"/>
        </w:rPr>
      </w:pPr>
      <w:r w:rsidRPr="00D10939">
        <w:rPr>
          <w:i/>
          <w:sz w:val="20"/>
          <w:szCs w:val="20"/>
        </w:rPr>
        <w:t>местонахождения объекта адресации в случае обращения заявителя о присвоении объекту адресации адреса,</w:t>
      </w:r>
    </w:p>
    <w:p w:rsidR="0058092A" w:rsidRPr="00D10939" w:rsidRDefault="0058092A" w:rsidP="0058092A">
      <w:pPr>
        <w:autoSpaceDE w:val="0"/>
        <w:autoSpaceDN w:val="0"/>
        <w:adjustRightInd w:val="0"/>
        <w:jc w:val="center"/>
        <w:rPr>
          <w:sz w:val="20"/>
          <w:szCs w:val="20"/>
        </w:rPr>
      </w:pPr>
      <w:r w:rsidRPr="00D10939">
        <w:rPr>
          <w:sz w:val="20"/>
          <w:szCs w:val="20"/>
        </w:rPr>
        <w:t>______________________________________________________________________________________________</w:t>
      </w:r>
    </w:p>
    <w:p w:rsidR="0058092A" w:rsidRPr="00D10939" w:rsidRDefault="0058092A" w:rsidP="0058092A">
      <w:pPr>
        <w:autoSpaceDE w:val="0"/>
        <w:autoSpaceDN w:val="0"/>
        <w:adjustRightInd w:val="0"/>
        <w:jc w:val="center"/>
        <w:rPr>
          <w:i/>
          <w:sz w:val="20"/>
          <w:szCs w:val="20"/>
        </w:rPr>
      </w:pPr>
      <w:r w:rsidRPr="00D10939">
        <w:rPr>
          <w:i/>
          <w:sz w:val="20"/>
          <w:szCs w:val="20"/>
        </w:rPr>
        <w:t>адрес объекта адресации в случае обращения заявителя об аннулировании его адреса)</w:t>
      </w:r>
    </w:p>
    <w:p w:rsidR="0058092A" w:rsidRPr="00D10939" w:rsidRDefault="0058092A" w:rsidP="0058092A">
      <w:pPr>
        <w:autoSpaceDE w:val="0"/>
        <w:autoSpaceDN w:val="0"/>
        <w:adjustRightInd w:val="0"/>
        <w:jc w:val="center"/>
        <w:rPr>
          <w:sz w:val="20"/>
          <w:szCs w:val="20"/>
        </w:rPr>
      </w:pPr>
      <w:r w:rsidRPr="00D10939">
        <w:rPr>
          <w:sz w:val="20"/>
          <w:szCs w:val="20"/>
        </w:rPr>
        <w:t>______________________________________________________________________________________________</w:t>
      </w:r>
    </w:p>
    <w:p w:rsidR="0058092A" w:rsidRPr="00D10939" w:rsidRDefault="0058092A" w:rsidP="0058092A">
      <w:pPr>
        <w:autoSpaceDE w:val="0"/>
        <w:autoSpaceDN w:val="0"/>
        <w:adjustRightInd w:val="0"/>
        <w:jc w:val="center"/>
        <w:rPr>
          <w:sz w:val="20"/>
          <w:szCs w:val="20"/>
        </w:rPr>
      </w:pPr>
      <w:r w:rsidRPr="00D10939">
        <w:rPr>
          <w:sz w:val="20"/>
          <w:szCs w:val="20"/>
        </w:rPr>
        <w:t>в связи с ______________________________________________________________________________________</w:t>
      </w:r>
    </w:p>
    <w:p w:rsidR="0058092A" w:rsidRPr="00D10939" w:rsidRDefault="0058092A" w:rsidP="0058092A">
      <w:pPr>
        <w:autoSpaceDE w:val="0"/>
        <w:autoSpaceDN w:val="0"/>
        <w:adjustRightInd w:val="0"/>
        <w:jc w:val="center"/>
        <w:rPr>
          <w:sz w:val="20"/>
          <w:szCs w:val="20"/>
        </w:rPr>
      </w:pPr>
      <w:r w:rsidRPr="00D10939">
        <w:rPr>
          <w:sz w:val="20"/>
          <w:szCs w:val="20"/>
        </w:rPr>
        <w:t>______________________________________________________________________________________________</w:t>
      </w:r>
    </w:p>
    <w:p w:rsidR="0058092A" w:rsidRPr="00D10939" w:rsidRDefault="0058092A" w:rsidP="0058092A">
      <w:pPr>
        <w:autoSpaceDE w:val="0"/>
        <w:autoSpaceDN w:val="0"/>
        <w:adjustRightInd w:val="0"/>
        <w:jc w:val="center"/>
        <w:rPr>
          <w:i/>
          <w:sz w:val="20"/>
          <w:szCs w:val="20"/>
        </w:rPr>
      </w:pPr>
      <w:r w:rsidRPr="00D10939">
        <w:rPr>
          <w:i/>
          <w:sz w:val="20"/>
          <w:szCs w:val="20"/>
        </w:rPr>
        <w:t>(основание отказа)</w:t>
      </w:r>
    </w:p>
    <w:p w:rsidR="0058092A" w:rsidRPr="00D10939" w:rsidRDefault="0058092A" w:rsidP="0058092A">
      <w:pPr>
        <w:autoSpaceDE w:val="0"/>
        <w:autoSpaceDN w:val="0"/>
        <w:adjustRightInd w:val="0"/>
        <w:jc w:val="both"/>
        <w:rPr>
          <w:rFonts w:ascii="Courier New" w:hAnsi="Courier New" w:cs="Courier New"/>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jc w:val="both"/>
        <w:rPr>
          <w:sz w:val="20"/>
          <w:szCs w:val="20"/>
        </w:rPr>
      </w:pPr>
      <w:r w:rsidRPr="00D10939">
        <w:rPr>
          <w:sz w:val="20"/>
          <w:szCs w:val="20"/>
        </w:rPr>
        <w:t>__________________________________                ________________________</w:t>
      </w:r>
    </w:p>
    <w:p w:rsidR="0058092A" w:rsidRPr="00D10939" w:rsidRDefault="0058092A" w:rsidP="0058092A">
      <w:pPr>
        <w:widowControl w:val="0"/>
        <w:shd w:val="clear" w:color="auto" w:fill="FFFFFF"/>
        <w:autoSpaceDE w:val="0"/>
        <w:autoSpaceDN w:val="0"/>
        <w:adjustRightInd w:val="0"/>
        <w:rPr>
          <w:b/>
          <w:sz w:val="20"/>
          <w:szCs w:val="20"/>
        </w:rPr>
      </w:pPr>
      <w:r w:rsidRPr="00D10939">
        <w:rPr>
          <w:i/>
          <w:sz w:val="20"/>
          <w:szCs w:val="20"/>
        </w:rPr>
        <w:t xml:space="preserve">      (уполномоченное должностное лицо Органа)                                                          (Подпись, ФИО)</w:t>
      </w:r>
    </w:p>
    <w:p w:rsidR="0058092A" w:rsidRPr="00D10939" w:rsidRDefault="0058092A" w:rsidP="0058092A">
      <w:pPr>
        <w:jc w:val="right"/>
        <w:rPr>
          <w:rFonts w:eastAsia="Calibri"/>
          <w:sz w:val="20"/>
          <w:szCs w:val="20"/>
        </w:rPr>
      </w:pPr>
      <w:r w:rsidRPr="00D10939">
        <w:rPr>
          <w:rFonts w:eastAsia="Calibri"/>
          <w:sz w:val="20"/>
          <w:szCs w:val="20"/>
        </w:rPr>
        <w:t>М.П.</w:t>
      </w: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Приложение № 5</w:t>
      </w: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 xml:space="preserve">к административному регламенту предоставления </w:t>
      </w: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 xml:space="preserve">муниципальной услуги «Присвоение адреса объекту адресации, </w:t>
      </w:r>
    </w:p>
    <w:p w:rsidR="0058092A" w:rsidRPr="00D10939" w:rsidRDefault="0058092A" w:rsidP="0058092A">
      <w:pPr>
        <w:widowControl w:val="0"/>
        <w:shd w:val="clear" w:color="auto" w:fill="FFFFFF"/>
        <w:autoSpaceDE w:val="0"/>
        <w:autoSpaceDN w:val="0"/>
        <w:adjustRightInd w:val="0"/>
        <w:ind w:firstLine="709"/>
        <w:jc w:val="right"/>
        <w:rPr>
          <w:sz w:val="20"/>
          <w:szCs w:val="20"/>
        </w:rPr>
      </w:pPr>
      <w:r w:rsidRPr="00D10939">
        <w:rPr>
          <w:sz w:val="20"/>
          <w:szCs w:val="20"/>
        </w:rPr>
        <w:t>изменение и аннулирование такого адреса»</w:t>
      </w:r>
    </w:p>
    <w:p w:rsidR="0058092A" w:rsidRPr="00D10939" w:rsidRDefault="0058092A" w:rsidP="0058092A">
      <w:pPr>
        <w:widowControl w:val="0"/>
        <w:shd w:val="clear" w:color="auto" w:fill="FFFFFF"/>
        <w:autoSpaceDE w:val="0"/>
        <w:autoSpaceDN w:val="0"/>
        <w:adjustRightInd w:val="0"/>
        <w:ind w:firstLine="709"/>
        <w:jc w:val="right"/>
        <w:rPr>
          <w:sz w:val="20"/>
          <w:szCs w:val="20"/>
        </w:rPr>
      </w:pPr>
    </w:p>
    <w:p w:rsidR="0058092A" w:rsidRPr="00D10939" w:rsidRDefault="0058092A" w:rsidP="0058092A">
      <w:pPr>
        <w:widowControl w:val="0"/>
        <w:shd w:val="clear" w:color="auto" w:fill="FFFFFF"/>
        <w:autoSpaceDE w:val="0"/>
        <w:autoSpaceDN w:val="0"/>
        <w:adjustRightInd w:val="0"/>
        <w:ind w:firstLine="709"/>
        <w:jc w:val="center"/>
        <w:rPr>
          <w:b/>
          <w:bCs/>
          <w:sz w:val="20"/>
          <w:szCs w:val="20"/>
        </w:rPr>
      </w:pPr>
      <w:r w:rsidRPr="00D10939">
        <w:rPr>
          <w:b/>
          <w:bCs/>
          <w:sz w:val="20"/>
          <w:szCs w:val="20"/>
        </w:rPr>
        <w:t>ФОРМА</w:t>
      </w:r>
    </w:p>
    <w:p w:rsidR="0058092A" w:rsidRPr="00D10939" w:rsidRDefault="0058092A" w:rsidP="0058092A">
      <w:pPr>
        <w:widowControl w:val="0"/>
        <w:shd w:val="clear" w:color="auto" w:fill="FFFFFF"/>
        <w:autoSpaceDE w:val="0"/>
        <w:autoSpaceDN w:val="0"/>
        <w:adjustRightInd w:val="0"/>
        <w:ind w:firstLine="709"/>
        <w:jc w:val="center"/>
        <w:rPr>
          <w:b/>
          <w:bCs/>
          <w:sz w:val="20"/>
          <w:szCs w:val="20"/>
        </w:rPr>
      </w:pPr>
      <w:r w:rsidRPr="00D10939">
        <w:rPr>
          <w:b/>
          <w:bCs/>
          <w:sz w:val="20"/>
          <w:szCs w:val="20"/>
        </w:rPr>
        <w:t xml:space="preserve"> Заявления о присвоении объекту адресации адреса</w:t>
      </w:r>
    </w:p>
    <w:p w:rsidR="0058092A" w:rsidRPr="00D10939" w:rsidRDefault="0058092A" w:rsidP="0058092A">
      <w:pPr>
        <w:widowControl w:val="0"/>
        <w:shd w:val="clear" w:color="auto" w:fill="FFFFFF"/>
        <w:autoSpaceDE w:val="0"/>
        <w:autoSpaceDN w:val="0"/>
        <w:adjustRightInd w:val="0"/>
        <w:ind w:firstLine="709"/>
        <w:jc w:val="center"/>
        <w:rPr>
          <w:sz w:val="20"/>
          <w:szCs w:val="20"/>
        </w:rPr>
      </w:pPr>
      <w:r w:rsidRPr="00D10939">
        <w:rPr>
          <w:b/>
          <w:bCs/>
          <w:sz w:val="20"/>
          <w:szCs w:val="20"/>
        </w:rPr>
        <w:t xml:space="preserve"> или аннулировании его адреса</w:t>
      </w:r>
    </w:p>
    <w:p w:rsidR="0058092A" w:rsidRPr="00D10939" w:rsidRDefault="0058092A" w:rsidP="0058092A">
      <w:pPr>
        <w:jc w:val="right"/>
        <w:rPr>
          <w:rFonts w:eastAsia="Calibri"/>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2621"/>
      </w:tblGrid>
      <w:tr w:rsidR="0058092A" w:rsidRPr="00D10939" w:rsidTr="00222E72">
        <w:tc>
          <w:tcPr>
            <w:tcW w:w="6316" w:type="dxa"/>
            <w:gridSpan w:val="7"/>
            <w:tcBorders>
              <w:top w:val="nil"/>
              <w:left w:val="nil"/>
              <w:bottom w:val="nil"/>
              <w:right w:val="nil"/>
            </w:tcBorders>
          </w:tcPr>
          <w:p w:rsidR="0058092A" w:rsidRPr="00D10939" w:rsidRDefault="0058092A" w:rsidP="00222E72">
            <w:pPr>
              <w:widowControl w:val="0"/>
              <w:autoSpaceDE w:val="0"/>
              <w:autoSpaceDN w:val="0"/>
              <w:rPr>
                <w:sz w:val="20"/>
                <w:szCs w:val="20"/>
              </w:rPr>
            </w:pPr>
          </w:p>
        </w:tc>
        <w:tc>
          <w:tcPr>
            <w:tcW w:w="1331" w:type="dxa"/>
            <w:gridSpan w:val="3"/>
            <w:tcBorders>
              <w:top w:val="nil"/>
              <w:left w:val="nil"/>
              <w:bottom w:val="nil"/>
              <w:right w:val="nil"/>
            </w:tcBorders>
          </w:tcPr>
          <w:p w:rsidR="0058092A" w:rsidRPr="00D10939" w:rsidRDefault="0058092A" w:rsidP="00222E72">
            <w:pPr>
              <w:widowControl w:val="0"/>
              <w:autoSpaceDE w:val="0"/>
              <w:autoSpaceDN w:val="0"/>
              <w:rPr>
                <w:sz w:val="20"/>
                <w:szCs w:val="20"/>
              </w:rPr>
            </w:pPr>
          </w:p>
        </w:tc>
        <w:tc>
          <w:tcPr>
            <w:tcW w:w="2621" w:type="dxa"/>
          </w:tcPr>
          <w:p w:rsidR="0058092A" w:rsidRPr="00D10939" w:rsidRDefault="0058092A" w:rsidP="00222E72">
            <w:pPr>
              <w:widowControl w:val="0"/>
              <w:autoSpaceDE w:val="0"/>
              <w:autoSpaceDN w:val="0"/>
              <w:jc w:val="both"/>
              <w:rPr>
                <w:sz w:val="20"/>
                <w:szCs w:val="20"/>
              </w:rPr>
            </w:pPr>
            <w:r w:rsidRPr="00D10939">
              <w:rPr>
                <w:sz w:val="20"/>
                <w:szCs w:val="20"/>
              </w:rPr>
              <w:t>листов ___</w:t>
            </w:r>
          </w:p>
        </w:tc>
      </w:tr>
      <w:tr w:rsidR="0058092A" w:rsidRPr="00D10939" w:rsidTr="00222E72">
        <w:tblPrEx>
          <w:tblBorders>
            <w:left w:val="nil"/>
            <w:right w:val="nil"/>
          </w:tblBorders>
        </w:tblPrEx>
        <w:tc>
          <w:tcPr>
            <w:tcW w:w="10268" w:type="dxa"/>
            <w:gridSpan w:val="11"/>
            <w:tcBorders>
              <w:left w:val="nil"/>
              <w:right w:val="nil"/>
            </w:tcBorders>
          </w:tcPr>
          <w:p w:rsidR="0058092A" w:rsidRPr="00D10939" w:rsidRDefault="0058092A" w:rsidP="00222E72">
            <w:pPr>
              <w:widowControl w:val="0"/>
              <w:autoSpaceDE w:val="0"/>
              <w:autoSpaceDN w:val="0"/>
              <w:outlineLvl w:val="0"/>
              <w:rPr>
                <w:sz w:val="20"/>
                <w:szCs w:val="20"/>
              </w:rPr>
            </w:pPr>
          </w:p>
        </w:tc>
      </w:tr>
      <w:tr w:rsidR="0058092A" w:rsidRPr="00D10939" w:rsidTr="00222E72">
        <w:tc>
          <w:tcPr>
            <w:tcW w:w="550" w:type="dxa"/>
            <w:vMerge w:val="restart"/>
          </w:tcPr>
          <w:p w:rsidR="0058092A" w:rsidRPr="00D10939" w:rsidRDefault="0058092A" w:rsidP="00222E72">
            <w:pPr>
              <w:widowControl w:val="0"/>
              <w:autoSpaceDE w:val="0"/>
              <w:autoSpaceDN w:val="0"/>
              <w:jc w:val="center"/>
              <w:rPr>
                <w:sz w:val="20"/>
                <w:szCs w:val="20"/>
              </w:rPr>
            </w:pPr>
            <w:r w:rsidRPr="00D10939">
              <w:rPr>
                <w:sz w:val="20"/>
                <w:szCs w:val="20"/>
              </w:rPr>
              <w:t>1</w:t>
            </w:r>
          </w:p>
        </w:tc>
        <w:tc>
          <w:tcPr>
            <w:tcW w:w="3864" w:type="dxa"/>
            <w:gridSpan w:val="4"/>
            <w:tcBorders>
              <w:bottom w:val="nil"/>
            </w:tcBorders>
          </w:tcPr>
          <w:p w:rsidR="0058092A" w:rsidRPr="00D10939" w:rsidRDefault="0058092A" w:rsidP="00222E72">
            <w:pPr>
              <w:widowControl w:val="0"/>
              <w:autoSpaceDE w:val="0"/>
              <w:autoSpaceDN w:val="0"/>
              <w:jc w:val="center"/>
              <w:rPr>
                <w:sz w:val="20"/>
                <w:szCs w:val="20"/>
              </w:rPr>
            </w:pPr>
            <w:r w:rsidRPr="00D10939">
              <w:rPr>
                <w:sz w:val="20"/>
                <w:szCs w:val="20"/>
              </w:rPr>
              <w:t>Заявление</w:t>
            </w:r>
          </w:p>
        </w:tc>
        <w:tc>
          <w:tcPr>
            <w:tcW w:w="532" w:type="dxa"/>
            <w:vMerge w:val="restart"/>
          </w:tcPr>
          <w:p w:rsidR="0058092A" w:rsidRPr="00D10939" w:rsidRDefault="0058092A" w:rsidP="00222E72">
            <w:pPr>
              <w:widowControl w:val="0"/>
              <w:autoSpaceDE w:val="0"/>
              <w:autoSpaceDN w:val="0"/>
              <w:jc w:val="center"/>
              <w:rPr>
                <w:sz w:val="20"/>
                <w:szCs w:val="20"/>
              </w:rPr>
            </w:pPr>
            <w:r w:rsidRPr="00D10939">
              <w:rPr>
                <w:sz w:val="20"/>
                <w:szCs w:val="20"/>
              </w:rPr>
              <w:t>2</w:t>
            </w:r>
          </w:p>
        </w:tc>
        <w:tc>
          <w:tcPr>
            <w:tcW w:w="5322" w:type="dxa"/>
            <w:gridSpan w:val="5"/>
            <w:vMerge w:val="restart"/>
            <w:tcBorders>
              <w:bottom w:val="nil"/>
            </w:tcBorders>
          </w:tcPr>
          <w:p w:rsidR="0058092A" w:rsidRPr="00D10939" w:rsidRDefault="0058092A" w:rsidP="00222E72">
            <w:pPr>
              <w:widowControl w:val="0"/>
              <w:autoSpaceDE w:val="0"/>
              <w:autoSpaceDN w:val="0"/>
              <w:rPr>
                <w:sz w:val="20"/>
                <w:szCs w:val="20"/>
              </w:rPr>
            </w:pPr>
            <w:r w:rsidRPr="00D10939">
              <w:rPr>
                <w:sz w:val="20"/>
                <w:szCs w:val="20"/>
              </w:rPr>
              <w:t>Заявление принято</w:t>
            </w:r>
          </w:p>
          <w:p w:rsidR="0058092A" w:rsidRPr="00D10939" w:rsidRDefault="0058092A" w:rsidP="00222E72">
            <w:pPr>
              <w:widowControl w:val="0"/>
              <w:autoSpaceDE w:val="0"/>
              <w:autoSpaceDN w:val="0"/>
              <w:rPr>
                <w:sz w:val="20"/>
                <w:szCs w:val="20"/>
              </w:rPr>
            </w:pPr>
            <w:r w:rsidRPr="00D10939">
              <w:rPr>
                <w:sz w:val="20"/>
                <w:szCs w:val="20"/>
              </w:rPr>
              <w:t>регистрационный номер _______________</w:t>
            </w:r>
          </w:p>
          <w:p w:rsidR="0058092A" w:rsidRPr="00D10939" w:rsidRDefault="0058092A" w:rsidP="00222E72">
            <w:pPr>
              <w:widowControl w:val="0"/>
              <w:autoSpaceDE w:val="0"/>
              <w:autoSpaceDN w:val="0"/>
              <w:rPr>
                <w:sz w:val="20"/>
                <w:szCs w:val="20"/>
              </w:rPr>
            </w:pPr>
            <w:r w:rsidRPr="00D10939">
              <w:rPr>
                <w:sz w:val="20"/>
                <w:szCs w:val="20"/>
              </w:rPr>
              <w:t>количество листов заявления ___________</w:t>
            </w:r>
          </w:p>
          <w:p w:rsidR="0058092A" w:rsidRPr="00D10939" w:rsidRDefault="0058092A" w:rsidP="00222E72">
            <w:pPr>
              <w:widowControl w:val="0"/>
              <w:autoSpaceDE w:val="0"/>
              <w:autoSpaceDN w:val="0"/>
              <w:rPr>
                <w:sz w:val="20"/>
                <w:szCs w:val="20"/>
              </w:rPr>
            </w:pPr>
            <w:r w:rsidRPr="00D10939">
              <w:rPr>
                <w:sz w:val="20"/>
                <w:szCs w:val="20"/>
              </w:rPr>
              <w:t>количество прилагаемых документов ____,</w:t>
            </w:r>
          </w:p>
          <w:p w:rsidR="0058092A" w:rsidRPr="00D10939" w:rsidRDefault="0058092A" w:rsidP="00222E72">
            <w:pPr>
              <w:widowControl w:val="0"/>
              <w:autoSpaceDE w:val="0"/>
              <w:autoSpaceDN w:val="0"/>
              <w:rPr>
                <w:sz w:val="20"/>
                <w:szCs w:val="20"/>
              </w:rPr>
            </w:pPr>
            <w:r w:rsidRPr="00D10939">
              <w:rPr>
                <w:sz w:val="20"/>
                <w:szCs w:val="20"/>
              </w:rPr>
              <w:t>в том числе оригиналов ___, копий ____, количество листов в оригиналах ____, копиях ____</w:t>
            </w:r>
          </w:p>
          <w:p w:rsidR="0058092A" w:rsidRPr="00D10939" w:rsidRDefault="0058092A" w:rsidP="00222E72">
            <w:pPr>
              <w:widowControl w:val="0"/>
              <w:autoSpaceDE w:val="0"/>
              <w:autoSpaceDN w:val="0"/>
              <w:rPr>
                <w:sz w:val="20"/>
                <w:szCs w:val="20"/>
              </w:rPr>
            </w:pPr>
            <w:r w:rsidRPr="00D10939">
              <w:rPr>
                <w:sz w:val="20"/>
                <w:szCs w:val="20"/>
              </w:rPr>
              <w:t>ФИО должностного лица ________________</w:t>
            </w:r>
          </w:p>
          <w:p w:rsidR="0058092A" w:rsidRPr="00D10939" w:rsidRDefault="0058092A" w:rsidP="00222E72">
            <w:pPr>
              <w:widowControl w:val="0"/>
              <w:autoSpaceDE w:val="0"/>
              <w:autoSpaceDN w:val="0"/>
              <w:rPr>
                <w:sz w:val="20"/>
                <w:szCs w:val="20"/>
              </w:rPr>
            </w:pPr>
            <w:r w:rsidRPr="00D10939">
              <w:rPr>
                <w:sz w:val="20"/>
                <w:szCs w:val="20"/>
              </w:rPr>
              <w:t>подпись должностного лица ____________</w:t>
            </w:r>
          </w:p>
        </w:tc>
      </w:tr>
      <w:tr w:rsidR="0058092A" w:rsidRPr="00D10939" w:rsidTr="00222E72">
        <w:tblPrEx>
          <w:tblBorders>
            <w:insideH w:val="nil"/>
          </w:tblBorders>
        </w:tblPrEx>
        <w:trPr>
          <w:trHeight w:val="276"/>
        </w:trPr>
        <w:tc>
          <w:tcPr>
            <w:tcW w:w="550" w:type="dxa"/>
            <w:vMerge/>
          </w:tcPr>
          <w:p w:rsidR="0058092A" w:rsidRPr="00D10939" w:rsidRDefault="0058092A" w:rsidP="00222E72">
            <w:pPr>
              <w:widowControl w:val="0"/>
              <w:autoSpaceDE w:val="0"/>
              <w:autoSpaceDN w:val="0"/>
              <w:rPr>
                <w:sz w:val="20"/>
                <w:szCs w:val="20"/>
              </w:rPr>
            </w:pPr>
          </w:p>
        </w:tc>
        <w:tc>
          <w:tcPr>
            <w:tcW w:w="3864" w:type="dxa"/>
            <w:gridSpan w:val="4"/>
            <w:vMerge w:val="restart"/>
            <w:tcBorders>
              <w:top w:val="nil"/>
            </w:tcBorders>
          </w:tcPr>
          <w:p w:rsidR="0058092A" w:rsidRPr="00D10939" w:rsidRDefault="0058092A" w:rsidP="00222E72">
            <w:pPr>
              <w:widowControl w:val="0"/>
              <w:autoSpaceDE w:val="0"/>
              <w:autoSpaceDN w:val="0"/>
              <w:rPr>
                <w:sz w:val="20"/>
                <w:szCs w:val="20"/>
              </w:rPr>
            </w:pPr>
            <w:r w:rsidRPr="00D10939">
              <w:rPr>
                <w:sz w:val="20"/>
                <w:szCs w:val="20"/>
              </w:rPr>
              <w:t>в</w:t>
            </w:r>
          </w:p>
          <w:p w:rsidR="0058092A" w:rsidRPr="00D10939" w:rsidRDefault="0058092A" w:rsidP="00222E72">
            <w:pPr>
              <w:widowControl w:val="0"/>
              <w:autoSpaceDE w:val="0"/>
              <w:autoSpaceDN w:val="0"/>
              <w:jc w:val="center"/>
              <w:rPr>
                <w:sz w:val="20"/>
                <w:szCs w:val="20"/>
              </w:rPr>
            </w:pPr>
            <w:r w:rsidRPr="00D10939">
              <w:rPr>
                <w:sz w:val="20"/>
                <w:szCs w:val="20"/>
              </w:rPr>
              <w:t>----------------------------------------</w:t>
            </w:r>
          </w:p>
          <w:p w:rsidR="0058092A" w:rsidRPr="00D10939" w:rsidRDefault="0058092A" w:rsidP="00222E72">
            <w:pPr>
              <w:widowControl w:val="0"/>
              <w:autoSpaceDE w:val="0"/>
              <w:autoSpaceDN w:val="0"/>
              <w:jc w:val="center"/>
              <w:rPr>
                <w:i/>
                <w:sz w:val="20"/>
                <w:szCs w:val="20"/>
              </w:rPr>
            </w:pPr>
            <w:r w:rsidRPr="00D10939">
              <w:rPr>
                <w:i/>
                <w:sz w:val="20"/>
                <w:szCs w:val="20"/>
              </w:rPr>
              <w:t>(наименование органа местного самоуправления, органа</w:t>
            </w:r>
          </w:p>
          <w:p w:rsidR="0058092A" w:rsidRPr="00D10939" w:rsidRDefault="0058092A" w:rsidP="00222E72">
            <w:pPr>
              <w:widowControl w:val="0"/>
              <w:autoSpaceDE w:val="0"/>
              <w:autoSpaceDN w:val="0"/>
              <w:jc w:val="center"/>
              <w:rPr>
                <w:sz w:val="20"/>
                <w:szCs w:val="20"/>
              </w:rPr>
            </w:pPr>
            <w:r w:rsidRPr="00D10939">
              <w:rPr>
                <w:sz w:val="20"/>
                <w:szCs w:val="20"/>
              </w:rPr>
              <w:t>______________________________</w:t>
            </w:r>
          </w:p>
          <w:p w:rsidR="0058092A" w:rsidRPr="00D10939" w:rsidRDefault="0058092A" w:rsidP="00222E72">
            <w:pPr>
              <w:widowControl w:val="0"/>
              <w:autoSpaceDE w:val="0"/>
              <w:autoSpaceDN w:val="0"/>
              <w:jc w:val="center"/>
              <w:rPr>
                <w:i/>
                <w:sz w:val="20"/>
                <w:szCs w:val="20"/>
              </w:rPr>
            </w:pPr>
            <w:r w:rsidRPr="00D10939">
              <w:rPr>
                <w:i/>
                <w:sz w:val="20"/>
                <w:szCs w:val="20"/>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20">
              <w:r w:rsidRPr="00D10939">
                <w:rPr>
                  <w:i/>
                  <w:color w:val="0000FF"/>
                  <w:sz w:val="20"/>
                  <w:szCs w:val="20"/>
                </w:rPr>
                <w:t>законом</w:t>
              </w:r>
            </w:hyperlink>
            <w:r w:rsidRPr="00D10939">
              <w:rPr>
                <w:i/>
                <w:sz w:val="20"/>
                <w:szCs w:val="20"/>
              </w:rPr>
              <w:t xml:space="preserve"> от 28 сентября 2010 г. N 244-ФЗ "Об инновационном </w:t>
            </w:r>
            <w:r w:rsidRPr="00D10939">
              <w:rPr>
                <w:i/>
                <w:sz w:val="20"/>
                <w:szCs w:val="20"/>
              </w:rPr>
              <w:lastRenderedPageBreak/>
              <w:t>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Pr>
          <w:p w:rsidR="0058092A" w:rsidRPr="00D10939" w:rsidRDefault="0058092A" w:rsidP="00222E72">
            <w:pPr>
              <w:widowControl w:val="0"/>
              <w:autoSpaceDE w:val="0"/>
              <w:autoSpaceDN w:val="0"/>
              <w:rPr>
                <w:sz w:val="20"/>
                <w:szCs w:val="20"/>
              </w:rPr>
            </w:pPr>
          </w:p>
        </w:tc>
        <w:tc>
          <w:tcPr>
            <w:tcW w:w="5322" w:type="dxa"/>
            <w:gridSpan w:val="5"/>
            <w:vMerge/>
            <w:tcBorders>
              <w:bottom w:val="nil"/>
            </w:tcBorders>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Pr>
          <w:p w:rsidR="0058092A" w:rsidRPr="00D10939" w:rsidRDefault="0058092A" w:rsidP="00222E72">
            <w:pPr>
              <w:widowControl w:val="0"/>
              <w:autoSpaceDE w:val="0"/>
              <w:autoSpaceDN w:val="0"/>
              <w:rPr>
                <w:sz w:val="20"/>
                <w:szCs w:val="20"/>
              </w:rPr>
            </w:pPr>
          </w:p>
        </w:tc>
        <w:tc>
          <w:tcPr>
            <w:tcW w:w="3864" w:type="dxa"/>
            <w:gridSpan w:val="4"/>
            <w:vMerge/>
            <w:tcBorders>
              <w:top w:val="nil"/>
            </w:tcBorders>
          </w:tcPr>
          <w:p w:rsidR="0058092A" w:rsidRPr="00D10939" w:rsidRDefault="0058092A" w:rsidP="00222E72">
            <w:pPr>
              <w:widowControl w:val="0"/>
              <w:autoSpaceDE w:val="0"/>
              <w:autoSpaceDN w:val="0"/>
              <w:rPr>
                <w:sz w:val="20"/>
                <w:szCs w:val="20"/>
              </w:rPr>
            </w:pPr>
          </w:p>
        </w:tc>
        <w:tc>
          <w:tcPr>
            <w:tcW w:w="532" w:type="dxa"/>
            <w:vMerge/>
          </w:tcPr>
          <w:p w:rsidR="0058092A" w:rsidRPr="00D10939" w:rsidRDefault="0058092A" w:rsidP="00222E72">
            <w:pPr>
              <w:widowControl w:val="0"/>
              <w:autoSpaceDE w:val="0"/>
              <w:autoSpaceDN w:val="0"/>
              <w:rPr>
                <w:sz w:val="20"/>
                <w:szCs w:val="20"/>
              </w:rPr>
            </w:pPr>
          </w:p>
        </w:tc>
        <w:tc>
          <w:tcPr>
            <w:tcW w:w="5322" w:type="dxa"/>
            <w:gridSpan w:val="5"/>
            <w:tcBorders>
              <w:top w:val="nil"/>
            </w:tcBorders>
          </w:tcPr>
          <w:p w:rsidR="0058092A" w:rsidRPr="00D10939" w:rsidRDefault="0058092A" w:rsidP="00222E72">
            <w:pPr>
              <w:widowControl w:val="0"/>
              <w:autoSpaceDE w:val="0"/>
              <w:autoSpaceDN w:val="0"/>
              <w:rPr>
                <w:sz w:val="20"/>
                <w:szCs w:val="20"/>
              </w:rPr>
            </w:pPr>
            <w:r w:rsidRPr="00D10939">
              <w:rPr>
                <w:sz w:val="20"/>
                <w:szCs w:val="20"/>
              </w:rPr>
              <w:t>дата "__" ____________ ____ г.</w:t>
            </w:r>
          </w:p>
        </w:tc>
      </w:tr>
      <w:tr w:rsidR="0058092A" w:rsidRPr="00D10939" w:rsidTr="00222E72">
        <w:tc>
          <w:tcPr>
            <w:tcW w:w="550" w:type="dxa"/>
            <w:vMerge w:val="restart"/>
          </w:tcPr>
          <w:p w:rsidR="0058092A" w:rsidRPr="00D10939" w:rsidRDefault="0058092A" w:rsidP="00222E72">
            <w:pPr>
              <w:widowControl w:val="0"/>
              <w:autoSpaceDE w:val="0"/>
              <w:autoSpaceDN w:val="0"/>
              <w:jc w:val="center"/>
              <w:rPr>
                <w:sz w:val="20"/>
                <w:szCs w:val="20"/>
              </w:rPr>
            </w:pPr>
            <w:r w:rsidRPr="00D10939">
              <w:rPr>
                <w:sz w:val="20"/>
                <w:szCs w:val="20"/>
              </w:rPr>
              <w:lastRenderedPageBreak/>
              <w:t>3.1</w:t>
            </w:r>
          </w:p>
        </w:tc>
        <w:tc>
          <w:tcPr>
            <w:tcW w:w="9718" w:type="dxa"/>
            <w:gridSpan w:val="10"/>
          </w:tcPr>
          <w:p w:rsidR="0058092A" w:rsidRPr="00D10939" w:rsidRDefault="0058092A" w:rsidP="00222E72">
            <w:pPr>
              <w:widowControl w:val="0"/>
              <w:autoSpaceDE w:val="0"/>
              <w:autoSpaceDN w:val="0"/>
              <w:rPr>
                <w:sz w:val="20"/>
                <w:szCs w:val="20"/>
              </w:rPr>
            </w:pPr>
            <w:r w:rsidRPr="00D10939">
              <w:rPr>
                <w:sz w:val="20"/>
                <w:szCs w:val="20"/>
              </w:rPr>
              <w:t>Прошу в отношении объекта адресации:</w:t>
            </w:r>
          </w:p>
        </w:tc>
      </w:tr>
      <w:tr w:rsidR="0058092A" w:rsidRPr="00D10939" w:rsidTr="00222E72">
        <w:tc>
          <w:tcPr>
            <w:tcW w:w="550" w:type="dxa"/>
            <w:vMerge/>
          </w:tcPr>
          <w:p w:rsidR="0058092A" w:rsidRPr="00D10939" w:rsidRDefault="0058092A" w:rsidP="00222E72">
            <w:pPr>
              <w:widowControl w:val="0"/>
              <w:autoSpaceDE w:val="0"/>
              <w:autoSpaceDN w:val="0"/>
              <w:rPr>
                <w:sz w:val="20"/>
                <w:szCs w:val="20"/>
              </w:rPr>
            </w:pPr>
          </w:p>
        </w:tc>
        <w:tc>
          <w:tcPr>
            <w:tcW w:w="9718" w:type="dxa"/>
            <w:gridSpan w:val="10"/>
          </w:tcPr>
          <w:p w:rsidR="0058092A" w:rsidRPr="00D10939" w:rsidRDefault="0058092A" w:rsidP="00222E72">
            <w:pPr>
              <w:widowControl w:val="0"/>
              <w:autoSpaceDE w:val="0"/>
              <w:autoSpaceDN w:val="0"/>
              <w:rPr>
                <w:sz w:val="20"/>
                <w:szCs w:val="20"/>
              </w:rPr>
            </w:pPr>
            <w:r w:rsidRPr="00D10939">
              <w:rPr>
                <w:sz w:val="20"/>
                <w:szCs w:val="20"/>
              </w:rPr>
              <w:t>Вид:</w:t>
            </w:r>
          </w:p>
        </w:tc>
      </w:tr>
      <w:tr w:rsidR="0058092A" w:rsidRPr="00D10939" w:rsidTr="00222E72">
        <w:tc>
          <w:tcPr>
            <w:tcW w:w="550" w:type="dxa"/>
            <w:vMerge/>
          </w:tcPr>
          <w:p w:rsidR="0058092A" w:rsidRPr="00D10939" w:rsidRDefault="0058092A" w:rsidP="00222E72">
            <w:pPr>
              <w:widowControl w:val="0"/>
              <w:autoSpaceDE w:val="0"/>
              <w:autoSpaceDN w:val="0"/>
              <w:rPr>
                <w:sz w:val="20"/>
                <w:szCs w:val="20"/>
              </w:rPr>
            </w:pPr>
          </w:p>
        </w:tc>
        <w:tc>
          <w:tcPr>
            <w:tcW w:w="437" w:type="dxa"/>
            <w:vMerge w:val="restart"/>
          </w:tcPr>
          <w:p w:rsidR="0058092A" w:rsidRPr="00D10939" w:rsidRDefault="0058092A" w:rsidP="00222E72">
            <w:pPr>
              <w:widowControl w:val="0"/>
              <w:autoSpaceDE w:val="0"/>
              <w:autoSpaceDN w:val="0"/>
              <w:rPr>
                <w:sz w:val="20"/>
                <w:szCs w:val="20"/>
              </w:rPr>
            </w:pPr>
          </w:p>
        </w:tc>
        <w:tc>
          <w:tcPr>
            <w:tcW w:w="2503" w:type="dxa"/>
            <w:tcBorders>
              <w:bottom w:val="nil"/>
            </w:tcBorders>
          </w:tcPr>
          <w:p w:rsidR="0058092A" w:rsidRPr="00D10939" w:rsidRDefault="0058092A" w:rsidP="00222E72">
            <w:pPr>
              <w:widowControl w:val="0"/>
              <w:autoSpaceDE w:val="0"/>
              <w:autoSpaceDN w:val="0"/>
              <w:rPr>
                <w:sz w:val="20"/>
                <w:szCs w:val="20"/>
              </w:rPr>
            </w:pPr>
            <w:r w:rsidRPr="00D10939">
              <w:rPr>
                <w:sz w:val="20"/>
                <w:szCs w:val="20"/>
              </w:rPr>
              <w:t>Земельный участок</w:t>
            </w:r>
          </w:p>
        </w:tc>
        <w:tc>
          <w:tcPr>
            <w:tcW w:w="420" w:type="dxa"/>
            <w:vMerge w:val="restart"/>
          </w:tcPr>
          <w:p w:rsidR="0058092A" w:rsidRPr="00D10939" w:rsidRDefault="0058092A" w:rsidP="00222E72">
            <w:pPr>
              <w:widowControl w:val="0"/>
              <w:autoSpaceDE w:val="0"/>
              <w:autoSpaceDN w:val="0"/>
              <w:rPr>
                <w:sz w:val="20"/>
                <w:szCs w:val="20"/>
              </w:rPr>
            </w:pPr>
          </w:p>
        </w:tc>
        <w:tc>
          <w:tcPr>
            <w:tcW w:w="2752" w:type="dxa"/>
            <w:gridSpan w:val="4"/>
            <w:tcBorders>
              <w:bottom w:val="nil"/>
            </w:tcBorders>
          </w:tcPr>
          <w:p w:rsidR="0058092A" w:rsidRPr="00D10939" w:rsidRDefault="0058092A" w:rsidP="00222E72">
            <w:pPr>
              <w:widowControl w:val="0"/>
              <w:autoSpaceDE w:val="0"/>
              <w:autoSpaceDN w:val="0"/>
              <w:rPr>
                <w:sz w:val="20"/>
                <w:szCs w:val="20"/>
              </w:rPr>
            </w:pPr>
            <w:r w:rsidRPr="00D10939">
              <w:rPr>
                <w:sz w:val="20"/>
                <w:szCs w:val="20"/>
              </w:rPr>
              <w:t>Сооружение</w:t>
            </w:r>
          </w:p>
        </w:tc>
        <w:tc>
          <w:tcPr>
            <w:tcW w:w="435" w:type="dxa"/>
            <w:vMerge w:val="restart"/>
          </w:tcPr>
          <w:p w:rsidR="0058092A" w:rsidRPr="00D10939" w:rsidRDefault="0058092A" w:rsidP="00222E72">
            <w:pPr>
              <w:widowControl w:val="0"/>
              <w:autoSpaceDE w:val="0"/>
              <w:autoSpaceDN w:val="0"/>
              <w:rPr>
                <w:sz w:val="20"/>
                <w:szCs w:val="20"/>
              </w:rPr>
            </w:pPr>
          </w:p>
        </w:tc>
        <w:tc>
          <w:tcPr>
            <w:tcW w:w="3171" w:type="dxa"/>
            <w:gridSpan w:val="2"/>
            <w:vMerge w:val="restart"/>
            <w:vAlign w:val="center"/>
          </w:tcPr>
          <w:p w:rsidR="0058092A" w:rsidRPr="00D10939" w:rsidRDefault="0058092A" w:rsidP="00222E72">
            <w:pPr>
              <w:widowControl w:val="0"/>
              <w:autoSpaceDE w:val="0"/>
              <w:autoSpaceDN w:val="0"/>
              <w:rPr>
                <w:sz w:val="20"/>
                <w:szCs w:val="20"/>
              </w:rPr>
            </w:pPr>
            <w:r w:rsidRPr="00D10939">
              <w:rPr>
                <w:sz w:val="20"/>
                <w:szCs w:val="20"/>
              </w:rPr>
              <w:t>Машино-место</w:t>
            </w:r>
          </w:p>
        </w:tc>
      </w:tr>
      <w:tr w:rsidR="0058092A" w:rsidRPr="00D10939" w:rsidTr="00222E72">
        <w:tc>
          <w:tcPr>
            <w:tcW w:w="550" w:type="dxa"/>
            <w:vMerge/>
          </w:tcPr>
          <w:p w:rsidR="0058092A" w:rsidRPr="00D10939" w:rsidRDefault="0058092A" w:rsidP="00222E72">
            <w:pPr>
              <w:widowControl w:val="0"/>
              <w:autoSpaceDE w:val="0"/>
              <w:autoSpaceDN w:val="0"/>
              <w:rPr>
                <w:sz w:val="20"/>
                <w:szCs w:val="20"/>
              </w:rPr>
            </w:pPr>
          </w:p>
        </w:tc>
        <w:tc>
          <w:tcPr>
            <w:tcW w:w="437" w:type="dxa"/>
            <w:vMerge/>
          </w:tcPr>
          <w:p w:rsidR="0058092A" w:rsidRPr="00D10939" w:rsidRDefault="0058092A" w:rsidP="00222E72">
            <w:pPr>
              <w:widowControl w:val="0"/>
              <w:autoSpaceDE w:val="0"/>
              <w:autoSpaceDN w:val="0"/>
              <w:rPr>
                <w:sz w:val="20"/>
                <w:szCs w:val="20"/>
              </w:rPr>
            </w:pPr>
          </w:p>
        </w:tc>
        <w:tc>
          <w:tcPr>
            <w:tcW w:w="2503" w:type="dxa"/>
            <w:tcBorders>
              <w:top w:val="nil"/>
            </w:tcBorders>
          </w:tcPr>
          <w:p w:rsidR="0058092A" w:rsidRPr="00D10939" w:rsidRDefault="0058092A" w:rsidP="00222E72">
            <w:pPr>
              <w:widowControl w:val="0"/>
              <w:autoSpaceDE w:val="0"/>
              <w:autoSpaceDN w:val="0"/>
              <w:rPr>
                <w:sz w:val="20"/>
                <w:szCs w:val="20"/>
              </w:rPr>
            </w:pPr>
          </w:p>
        </w:tc>
        <w:tc>
          <w:tcPr>
            <w:tcW w:w="420" w:type="dxa"/>
            <w:vMerge/>
          </w:tcPr>
          <w:p w:rsidR="0058092A" w:rsidRPr="00D10939" w:rsidRDefault="0058092A" w:rsidP="00222E72">
            <w:pPr>
              <w:widowControl w:val="0"/>
              <w:autoSpaceDE w:val="0"/>
              <w:autoSpaceDN w:val="0"/>
              <w:rPr>
                <w:sz w:val="20"/>
                <w:szCs w:val="20"/>
              </w:rPr>
            </w:pPr>
          </w:p>
        </w:tc>
        <w:tc>
          <w:tcPr>
            <w:tcW w:w="2752" w:type="dxa"/>
            <w:gridSpan w:val="4"/>
            <w:tcBorders>
              <w:top w:val="nil"/>
            </w:tcBorders>
          </w:tcPr>
          <w:p w:rsidR="0058092A" w:rsidRPr="00D10939" w:rsidRDefault="0058092A" w:rsidP="00222E72">
            <w:pPr>
              <w:widowControl w:val="0"/>
              <w:autoSpaceDE w:val="0"/>
              <w:autoSpaceDN w:val="0"/>
              <w:rPr>
                <w:sz w:val="20"/>
                <w:szCs w:val="20"/>
              </w:rPr>
            </w:pPr>
          </w:p>
        </w:tc>
        <w:tc>
          <w:tcPr>
            <w:tcW w:w="435" w:type="dxa"/>
            <w:vMerge/>
          </w:tcPr>
          <w:p w:rsidR="0058092A" w:rsidRPr="00D10939" w:rsidRDefault="0058092A" w:rsidP="00222E72">
            <w:pPr>
              <w:widowControl w:val="0"/>
              <w:autoSpaceDE w:val="0"/>
              <w:autoSpaceDN w:val="0"/>
              <w:rPr>
                <w:sz w:val="20"/>
                <w:szCs w:val="20"/>
              </w:rPr>
            </w:pPr>
          </w:p>
        </w:tc>
        <w:tc>
          <w:tcPr>
            <w:tcW w:w="3171" w:type="dxa"/>
            <w:gridSpan w:val="2"/>
            <w:vMerge/>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Pr>
          <w:p w:rsidR="0058092A" w:rsidRPr="00D10939" w:rsidRDefault="0058092A" w:rsidP="00222E72">
            <w:pPr>
              <w:widowControl w:val="0"/>
              <w:autoSpaceDE w:val="0"/>
              <w:autoSpaceDN w:val="0"/>
              <w:rPr>
                <w:sz w:val="20"/>
                <w:szCs w:val="20"/>
              </w:rPr>
            </w:pPr>
          </w:p>
        </w:tc>
        <w:tc>
          <w:tcPr>
            <w:tcW w:w="437" w:type="dxa"/>
            <w:vMerge w:val="restart"/>
          </w:tcPr>
          <w:p w:rsidR="0058092A" w:rsidRPr="00D10939" w:rsidRDefault="0058092A" w:rsidP="00222E72">
            <w:pPr>
              <w:widowControl w:val="0"/>
              <w:autoSpaceDE w:val="0"/>
              <w:autoSpaceDN w:val="0"/>
              <w:rPr>
                <w:sz w:val="20"/>
                <w:szCs w:val="20"/>
              </w:rPr>
            </w:pPr>
          </w:p>
        </w:tc>
        <w:tc>
          <w:tcPr>
            <w:tcW w:w="2503" w:type="dxa"/>
            <w:tcBorders>
              <w:bottom w:val="nil"/>
            </w:tcBorders>
          </w:tcPr>
          <w:p w:rsidR="0058092A" w:rsidRPr="00D10939" w:rsidRDefault="0058092A" w:rsidP="00222E72">
            <w:pPr>
              <w:widowControl w:val="0"/>
              <w:autoSpaceDE w:val="0"/>
              <w:autoSpaceDN w:val="0"/>
              <w:rPr>
                <w:sz w:val="20"/>
                <w:szCs w:val="20"/>
              </w:rPr>
            </w:pPr>
            <w:r w:rsidRPr="00D10939">
              <w:rPr>
                <w:sz w:val="20"/>
                <w:szCs w:val="20"/>
              </w:rPr>
              <w:t>Здание (строение)</w:t>
            </w:r>
          </w:p>
        </w:tc>
        <w:tc>
          <w:tcPr>
            <w:tcW w:w="420" w:type="dxa"/>
            <w:vMerge w:val="restart"/>
          </w:tcPr>
          <w:p w:rsidR="0058092A" w:rsidRPr="00D10939" w:rsidRDefault="0058092A" w:rsidP="00222E72">
            <w:pPr>
              <w:widowControl w:val="0"/>
              <w:autoSpaceDE w:val="0"/>
              <w:autoSpaceDN w:val="0"/>
              <w:rPr>
                <w:sz w:val="20"/>
                <w:szCs w:val="20"/>
              </w:rPr>
            </w:pPr>
          </w:p>
        </w:tc>
        <w:tc>
          <w:tcPr>
            <w:tcW w:w="2752" w:type="dxa"/>
            <w:gridSpan w:val="4"/>
            <w:tcBorders>
              <w:bottom w:val="nil"/>
            </w:tcBorders>
          </w:tcPr>
          <w:p w:rsidR="0058092A" w:rsidRPr="00D10939" w:rsidRDefault="0058092A" w:rsidP="00222E72">
            <w:pPr>
              <w:widowControl w:val="0"/>
              <w:autoSpaceDE w:val="0"/>
              <w:autoSpaceDN w:val="0"/>
              <w:rPr>
                <w:sz w:val="20"/>
                <w:szCs w:val="20"/>
              </w:rPr>
            </w:pPr>
            <w:r w:rsidRPr="00D10939">
              <w:rPr>
                <w:sz w:val="20"/>
                <w:szCs w:val="20"/>
              </w:rPr>
              <w:t>Помещение</w:t>
            </w:r>
          </w:p>
        </w:tc>
        <w:tc>
          <w:tcPr>
            <w:tcW w:w="435" w:type="dxa"/>
            <w:vMerge/>
          </w:tcPr>
          <w:p w:rsidR="0058092A" w:rsidRPr="00D10939" w:rsidRDefault="0058092A" w:rsidP="00222E72">
            <w:pPr>
              <w:widowControl w:val="0"/>
              <w:autoSpaceDE w:val="0"/>
              <w:autoSpaceDN w:val="0"/>
              <w:rPr>
                <w:sz w:val="20"/>
                <w:szCs w:val="20"/>
              </w:rPr>
            </w:pPr>
          </w:p>
        </w:tc>
        <w:tc>
          <w:tcPr>
            <w:tcW w:w="3171" w:type="dxa"/>
            <w:gridSpan w:val="2"/>
            <w:vMerge/>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Pr>
          <w:p w:rsidR="0058092A" w:rsidRPr="00D10939" w:rsidRDefault="0058092A" w:rsidP="00222E72">
            <w:pPr>
              <w:widowControl w:val="0"/>
              <w:autoSpaceDE w:val="0"/>
              <w:autoSpaceDN w:val="0"/>
              <w:rPr>
                <w:sz w:val="20"/>
                <w:szCs w:val="20"/>
              </w:rPr>
            </w:pPr>
          </w:p>
        </w:tc>
        <w:tc>
          <w:tcPr>
            <w:tcW w:w="437" w:type="dxa"/>
            <w:vMerge/>
          </w:tcPr>
          <w:p w:rsidR="0058092A" w:rsidRPr="00D10939" w:rsidRDefault="0058092A" w:rsidP="00222E72">
            <w:pPr>
              <w:widowControl w:val="0"/>
              <w:autoSpaceDE w:val="0"/>
              <w:autoSpaceDN w:val="0"/>
              <w:rPr>
                <w:sz w:val="20"/>
                <w:szCs w:val="20"/>
              </w:rPr>
            </w:pPr>
          </w:p>
        </w:tc>
        <w:tc>
          <w:tcPr>
            <w:tcW w:w="2503" w:type="dxa"/>
            <w:tcBorders>
              <w:top w:val="nil"/>
            </w:tcBorders>
          </w:tcPr>
          <w:p w:rsidR="0058092A" w:rsidRPr="00D10939" w:rsidRDefault="0058092A" w:rsidP="00222E72">
            <w:pPr>
              <w:widowControl w:val="0"/>
              <w:autoSpaceDE w:val="0"/>
              <w:autoSpaceDN w:val="0"/>
              <w:rPr>
                <w:sz w:val="20"/>
                <w:szCs w:val="20"/>
              </w:rPr>
            </w:pPr>
          </w:p>
        </w:tc>
        <w:tc>
          <w:tcPr>
            <w:tcW w:w="420" w:type="dxa"/>
            <w:vMerge/>
          </w:tcPr>
          <w:p w:rsidR="0058092A" w:rsidRPr="00D10939" w:rsidRDefault="0058092A" w:rsidP="00222E72">
            <w:pPr>
              <w:widowControl w:val="0"/>
              <w:autoSpaceDE w:val="0"/>
              <w:autoSpaceDN w:val="0"/>
              <w:rPr>
                <w:sz w:val="20"/>
                <w:szCs w:val="20"/>
              </w:rPr>
            </w:pPr>
          </w:p>
        </w:tc>
        <w:tc>
          <w:tcPr>
            <w:tcW w:w="2752" w:type="dxa"/>
            <w:gridSpan w:val="4"/>
            <w:tcBorders>
              <w:top w:val="nil"/>
            </w:tcBorders>
          </w:tcPr>
          <w:p w:rsidR="0058092A" w:rsidRPr="00D10939" w:rsidRDefault="0058092A" w:rsidP="00222E72">
            <w:pPr>
              <w:widowControl w:val="0"/>
              <w:autoSpaceDE w:val="0"/>
              <w:autoSpaceDN w:val="0"/>
              <w:rPr>
                <w:sz w:val="20"/>
                <w:szCs w:val="20"/>
              </w:rPr>
            </w:pPr>
          </w:p>
        </w:tc>
        <w:tc>
          <w:tcPr>
            <w:tcW w:w="435" w:type="dxa"/>
            <w:vMerge/>
          </w:tcPr>
          <w:p w:rsidR="0058092A" w:rsidRPr="00D10939" w:rsidRDefault="0058092A" w:rsidP="00222E72">
            <w:pPr>
              <w:widowControl w:val="0"/>
              <w:autoSpaceDE w:val="0"/>
              <w:autoSpaceDN w:val="0"/>
              <w:rPr>
                <w:sz w:val="20"/>
                <w:szCs w:val="20"/>
              </w:rPr>
            </w:pPr>
          </w:p>
        </w:tc>
        <w:tc>
          <w:tcPr>
            <w:tcW w:w="3171" w:type="dxa"/>
            <w:gridSpan w:val="2"/>
            <w:vMerge/>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val="restart"/>
            <w:tcBorders>
              <w:bottom w:val="nil"/>
            </w:tcBorders>
          </w:tcPr>
          <w:p w:rsidR="0058092A" w:rsidRPr="00D10939" w:rsidRDefault="0058092A" w:rsidP="00222E72">
            <w:pPr>
              <w:widowControl w:val="0"/>
              <w:autoSpaceDE w:val="0"/>
              <w:autoSpaceDN w:val="0"/>
              <w:jc w:val="center"/>
              <w:rPr>
                <w:sz w:val="20"/>
                <w:szCs w:val="20"/>
              </w:rPr>
            </w:pPr>
            <w:r w:rsidRPr="00D10939">
              <w:rPr>
                <w:sz w:val="20"/>
                <w:szCs w:val="20"/>
              </w:rPr>
              <w:t>3.2</w:t>
            </w:r>
          </w:p>
        </w:tc>
        <w:tc>
          <w:tcPr>
            <w:tcW w:w="9718" w:type="dxa"/>
            <w:gridSpan w:val="10"/>
          </w:tcPr>
          <w:p w:rsidR="0058092A" w:rsidRPr="00D10939" w:rsidRDefault="0058092A" w:rsidP="00222E72">
            <w:pPr>
              <w:widowControl w:val="0"/>
              <w:autoSpaceDE w:val="0"/>
              <w:autoSpaceDN w:val="0"/>
              <w:rPr>
                <w:sz w:val="20"/>
                <w:szCs w:val="20"/>
              </w:rPr>
            </w:pPr>
            <w:r w:rsidRPr="00D10939">
              <w:rPr>
                <w:sz w:val="20"/>
                <w:szCs w:val="20"/>
              </w:rPr>
              <w:t>Присвоить адрес</w:t>
            </w:r>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9718" w:type="dxa"/>
            <w:gridSpan w:val="10"/>
          </w:tcPr>
          <w:p w:rsidR="0058092A" w:rsidRPr="00D10939" w:rsidRDefault="0058092A" w:rsidP="00222E72">
            <w:pPr>
              <w:widowControl w:val="0"/>
              <w:autoSpaceDE w:val="0"/>
              <w:autoSpaceDN w:val="0"/>
              <w:rPr>
                <w:sz w:val="20"/>
                <w:szCs w:val="20"/>
              </w:rPr>
            </w:pPr>
            <w:r w:rsidRPr="00D10939">
              <w:rPr>
                <w:sz w:val="20"/>
                <w:szCs w:val="20"/>
              </w:rPr>
              <w:t>В связи с:</w:t>
            </w:r>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437" w:type="dxa"/>
          </w:tcPr>
          <w:p w:rsidR="0058092A" w:rsidRPr="00D10939" w:rsidRDefault="0058092A" w:rsidP="00222E72">
            <w:pPr>
              <w:widowControl w:val="0"/>
              <w:autoSpaceDE w:val="0"/>
              <w:autoSpaceDN w:val="0"/>
              <w:rPr>
                <w:sz w:val="20"/>
                <w:szCs w:val="20"/>
              </w:rPr>
            </w:pPr>
          </w:p>
        </w:tc>
        <w:tc>
          <w:tcPr>
            <w:tcW w:w="9281" w:type="dxa"/>
            <w:gridSpan w:val="9"/>
          </w:tcPr>
          <w:p w:rsidR="0058092A" w:rsidRPr="00D10939" w:rsidRDefault="0058092A" w:rsidP="00222E72">
            <w:pPr>
              <w:widowControl w:val="0"/>
              <w:autoSpaceDE w:val="0"/>
              <w:autoSpaceDN w:val="0"/>
              <w:rPr>
                <w:sz w:val="20"/>
                <w:szCs w:val="20"/>
              </w:rPr>
            </w:pPr>
            <w:r w:rsidRPr="00D10939">
              <w:rPr>
                <w:sz w:val="20"/>
                <w:szCs w:val="20"/>
              </w:rPr>
              <w:t>Образованием земельного участка(ов) из земель, находящихся в государственной или муниципальной собственности</w:t>
            </w:r>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3864" w:type="dxa"/>
            <w:gridSpan w:val="4"/>
          </w:tcPr>
          <w:p w:rsidR="0058092A" w:rsidRPr="00D10939" w:rsidRDefault="0058092A" w:rsidP="00222E72">
            <w:pPr>
              <w:widowControl w:val="0"/>
              <w:autoSpaceDE w:val="0"/>
              <w:autoSpaceDN w:val="0"/>
              <w:jc w:val="both"/>
              <w:rPr>
                <w:sz w:val="20"/>
                <w:szCs w:val="20"/>
              </w:rPr>
            </w:pPr>
            <w:r w:rsidRPr="00D10939">
              <w:rPr>
                <w:sz w:val="20"/>
                <w:szCs w:val="20"/>
              </w:rPr>
              <w:t>Количество образуемых земельных участков</w:t>
            </w:r>
          </w:p>
        </w:tc>
        <w:tc>
          <w:tcPr>
            <w:tcW w:w="5854"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3864" w:type="dxa"/>
            <w:gridSpan w:val="4"/>
            <w:vMerge w:val="restart"/>
          </w:tcPr>
          <w:p w:rsidR="0058092A" w:rsidRPr="00D10939" w:rsidRDefault="0058092A" w:rsidP="00222E72">
            <w:pPr>
              <w:widowControl w:val="0"/>
              <w:autoSpaceDE w:val="0"/>
              <w:autoSpaceDN w:val="0"/>
              <w:rPr>
                <w:sz w:val="20"/>
                <w:szCs w:val="20"/>
              </w:rPr>
            </w:pPr>
            <w:r w:rsidRPr="00D10939">
              <w:rPr>
                <w:sz w:val="20"/>
                <w:szCs w:val="20"/>
              </w:rPr>
              <w:t>Дополнительная информация:</w:t>
            </w:r>
          </w:p>
        </w:tc>
        <w:tc>
          <w:tcPr>
            <w:tcW w:w="5854"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3864" w:type="dxa"/>
            <w:gridSpan w:val="4"/>
            <w:vMerge/>
          </w:tcPr>
          <w:p w:rsidR="0058092A" w:rsidRPr="00D10939" w:rsidRDefault="0058092A" w:rsidP="00222E72">
            <w:pPr>
              <w:widowControl w:val="0"/>
              <w:autoSpaceDE w:val="0"/>
              <w:autoSpaceDN w:val="0"/>
              <w:rPr>
                <w:sz w:val="20"/>
                <w:szCs w:val="20"/>
              </w:rPr>
            </w:pPr>
          </w:p>
        </w:tc>
        <w:tc>
          <w:tcPr>
            <w:tcW w:w="5854"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3864" w:type="dxa"/>
            <w:gridSpan w:val="4"/>
            <w:vMerge/>
          </w:tcPr>
          <w:p w:rsidR="0058092A" w:rsidRPr="00D10939" w:rsidRDefault="0058092A" w:rsidP="00222E72">
            <w:pPr>
              <w:widowControl w:val="0"/>
              <w:autoSpaceDE w:val="0"/>
              <w:autoSpaceDN w:val="0"/>
              <w:rPr>
                <w:sz w:val="20"/>
                <w:szCs w:val="20"/>
              </w:rPr>
            </w:pPr>
          </w:p>
        </w:tc>
        <w:tc>
          <w:tcPr>
            <w:tcW w:w="5854"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9718" w:type="dxa"/>
            <w:gridSpan w:val="10"/>
          </w:tcPr>
          <w:p w:rsidR="0058092A" w:rsidRPr="00D10939" w:rsidRDefault="0058092A" w:rsidP="00222E72">
            <w:pPr>
              <w:widowControl w:val="0"/>
              <w:autoSpaceDE w:val="0"/>
              <w:autoSpaceDN w:val="0"/>
              <w:rPr>
                <w:sz w:val="20"/>
                <w:szCs w:val="20"/>
              </w:rPr>
            </w:pPr>
            <w:r w:rsidRPr="00D10939">
              <w:rPr>
                <w:sz w:val="20"/>
                <w:szCs w:val="20"/>
              </w:rPr>
              <w:t>Образованием земельного участка(ов) путем раздела земельного участка</w:t>
            </w:r>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3864" w:type="dxa"/>
            <w:gridSpan w:val="4"/>
          </w:tcPr>
          <w:p w:rsidR="0058092A" w:rsidRPr="00D10939" w:rsidRDefault="0058092A" w:rsidP="00222E72">
            <w:pPr>
              <w:widowControl w:val="0"/>
              <w:autoSpaceDE w:val="0"/>
              <w:autoSpaceDN w:val="0"/>
              <w:jc w:val="both"/>
              <w:rPr>
                <w:sz w:val="20"/>
                <w:szCs w:val="20"/>
              </w:rPr>
            </w:pPr>
            <w:r w:rsidRPr="00D10939">
              <w:rPr>
                <w:sz w:val="20"/>
                <w:szCs w:val="20"/>
              </w:rPr>
              <w:t>Количество образуемых земельных участков</w:t>
            </w:r>
          </w:p>
        </w:tc>
        <w:tc>
          <w:tcPr>
            <w:tcW w:w="5854"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3864" w:type="dxa"/>
            <w:gridSpan w:val="4"/>
          </w:tcPr>
          <w:p w:rsidR="0058092A" w:rsidRPr="00D10939" w:rsidRDefault="0058092A" w:rsidP="00222E72">
            <w:pPr>
              <w:widowControl w:val="0"/>
              <w:autoSpaceDE w:val="0"/>
              <w:autoSpaceDN w:val="0"/>
              <w:rPr>
                <w:sz w:val="20"/>
                <w:szCs w:val="20"/>
              </w:rPr>
            </w:pPr>
            <w:r w:rsidRPr="00D10939">
              <w:rPr>
                <w:sz w:val="20"/>
                <w:szCs w:val="20"/>
              </w:rPr>
              <w:t>Кадастровый номер земельного участка, раздел которого осуществляется</w:t>
            </w:r>
          </w:p>
        </w:tc>
        <w:tc>
          <w:tcPr>
            <w:tcW w:w="5854" w:type="dxa"/>
            <w:gridSpan w:val="6"/>
          </w:tcPr>
          <w:p w:rsidR="0058092A" w:rsidRPr="00D10939" w:rsidRDefault="0058092A" w:rsidP="00222E72">
            <w:pPr>
              <w:widowControl w:val="0"/>
              <w:autoSpaceDE w:val="0"/>
              <w:autoSpaceDN w:val="0"/>
              <w:rPr>
                <w:sz w:val="20"/>
                <w:szCs w:val="20"/>
              </w:rPr>
            </w:pPr>
            <w:r w:rsidRPr="00D10939">
              <w:rPr>
                <w:sz w:val="20"/>
                <w:szCs w:val="20"/>
              </w:rPr>
              <w:t>Адрес земельного участка, раздел которого осуществляется</w:t>
            </w:r>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3864" w:type="dxa"/>
            <w:gridSpan w:val="4"/>
            <w:vMerge w:val="restart"/>
          </w:tcPr>
          <w:p w:rsidR="0058092A" w:rsidRPr="00D10939" w:rsidRDefault="0058092A" w:rsidP="00222E72">
            <w:pPr>
              <w:widowControl w:val="0"/>
              <w:autoSpaceDE w:val="0"/>
              <w:autoSpaceDN w:val="0"/>
              <w:rPr>
                <w:sz w:val="20"/>
                <w:szCs w:val="20"/>
              </w:rPr>
            </w:pPr>
          </w:p>
        </w:tc>
        <w:tc>
          <w:tcPr>
            <w:tcW w:w="5854"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3864" w:type="dxa"/>
            <w:gridSpan w:val="4"/>
            <w:vMerge/>
          </w:tcPr>
          <w:p w:rsidR="0058092A" w:rsidRPr="00D10939" w:rsidRDefault="0058092A" w:rsidP="00222E72">
            <w:pPr>
              <w:widowControl w:val="0"/>
              <w:autoSpaceDE w:val="0"/>
              <w:autoSpaceDN w:val="0"/>
              <w:rPr>
                <w:sz w:val="20"/>
                <w:szCs w:val="20"/>
              </w:rPr>
            </w:pPr>
          </w:p>
        </w:tc>
        <w:tc>
          <w:tcPr>
            <w:tcW w:w="5854"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437" w:type="dxa"/>
          </w:tcPr>
          <w:p w:rsidR="0058092A" w:rsidRPr="00D10939" w:rsidRDefault="0058092A" w:rsidP="00222E72">
            <w:pPr>
              <w:widowControl w:val="0"/>
              <w:autoSpaceDE w:val="0"/>
              <w:autoSpaceDN w:val="0"/>
              <w:rPr>
                <w:sz w:val="20"/>
                <w:szCs w:val="20"/>
              </w:rPr>
            </w:pPr>
          </w:p>
        </w:tc>
        <w:tc>
          <w:tcPr>
            <w:tcW w:w="9281" w:type="dxa"/>
            <w:gridSpan w:val="9"/>
          </w:tcPr>
          <w:p w:rsidR="0058092A" w:rsidRPr="00D10939" w:rsidRDefault="0058092A" w:rsidP="00222E72">
            <w:pPr>
              <w:widowControl w:val="0"/>
              <w:autoSpaceDE w:val="0"/>
              <w:autoSpaceDN w:val="0"/>
              <w:rPr>
                <w:sz w:val="20"/>
                <w:szCs w:val="20"/>
              </w:rPr>
            </w:pPr>
            <w:r w:rsidRPr="00D10939">
              <w:rPr>
                <w:sz w:val="20"/>
                <w:szCs w:val="20"/>
              </w:rPr>
              <w:t>Образованием земельного участка путем объединения земельных участков</w:t>
            </w:r>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3864" w:type="dxa"/>
            <w:gridSpan w:val="4"/>
          </w:tcPr>
          <w:p w:rsidR="0058092A" w:rsidRPr="00D10939" w:rsidRDefault="0058092A" w:rsidP="00222E72">
            <w:pPr>
              <w:widowControl w:val="0"/>
              <w:autoSpaceDE w:val="0"/>
              <w:autoSpaceDN w:val="0"/>
              <w:jc w:val="both"/>
              <w:rPr>
                <w:sz w:val="20"/>
                <w:szCs w:val="20"/>
              </w:rPr>
            </w:pPr>
            <w:r w:rsidRPr="00D10939">
              <w:rPr>
                <w:sz w:val="20"/>
                <w:szCs w:val="20"/>
              </w:rPr>
              <w:t>Количество объединяемых земельных участков</w:t>
            </w:r>
          </w:p>
        </w:tc>
        <w:tc>
          <w:tcPr>
            <w:tcW w:w="5854"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3864" w:type="dxa"/>
            <w:gridSpan w:val="4"/>
          </w:tcPr>
          <w:p w:rsidR="0058092A" w:rsidRPr="00D10939" w:rsidRDefault="0058092A" w:rsidP="00222E72">
            <w:pPr>
              <w:widowControl w:val="0"/>
              <w:autoSpaceDE w:val="0"/>
              <w:autoSpaceDN w:val="0"/>
              <w:jc w:val="both"/>
              <w:rPr>
                <w:sz w:val="20"/>
                <w:szCs w:val="20"/>
              </w:rPr>
            </w:pPr>
            <w:r w:rsidRPr="00D10939">
              <w:rPr>
                <w:sz w:val="20"/>
                <w:szCs w:val="20"/>
              </w:rPr>
              <w:t xml:space="preserve">Кадастровый номер объединяемого земельного участка </w:t>
            </w:r>
            <w:hyperlink r:id="rId21">
              <w:r w:rsidRPr="00D10939">
                <w:rPr>
                  <w:color w:val="0000FF"/>
                  <w:sz w:val="20"/>
                  <w:szCs w:val="20"/>
                </w:rPr>
                <w:t>&lt;1&gt;</w:t>
              </w:r>
            </w:hyperlink>
          </w:p>
        </w:tc>
        <w:tc>
          <w:tcPr>
            <w:tcW w:w="5854" w:type="dxa"/>
            <w:gridSpan w:val="6"/>
          </w:tcPr>
          <w:p w:rsidR="0058092A" w:rsidRPr="00D10939" w:rsidRDefault="0058092A" w:rsidP="00222E72">
            <w:pPr>
              <w:widowControl w:val="0"/>
              <w:autoSpaceDE w:val="0"/>
              <w:autoSpaceDN w:val="0"/>
              <w:rPr>
                <w:sz w:val="20"/>
                <w:szCs w:val="20"/>
              </w:rPr>
            </w:pPr>
            <w:r w:rsidRPr="00D10939">
              <w:rPr>
                <w:sz w:val="20"/>
                <w:szCs w:val="20"/>
              </w:rPr>
              <w:t xml:space="preserve">Адрес объединяемого земельного участка </w:t>
            </w:r>
            <w:hyperlink r:id="rId22">
              <w:r w:rsidRPr="00D10939">
                <w:rPr>
                  <w:color w:val="0000FF"/>
                  <w:sz w:val="20"/>
                  <w:szCs w:val="20"/>
                </w:rPr>
                <w:t>&lt;1&gt;</w:t>
              </w:r>
            </w:hyperlink>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3864" w:type="dxa"/>
            <w:gridSpan w:val="4"/>
            <w:vMerge w:val="restart"/>
          </w:tcPr>
          <w:p w:rsidR="0058092A" w:rsidRPr="00D10939" w:rsidRDefault="0058092A" w:rsidP="00222E72">
            <w:pPr>
              <w:widowControl w:val="0"/>
              <w:autoSpaceDE w:val="0"/>
              <w:autoSpaceDN w:val="0"/>
              <w:rPr>
                <w:sz w:val="20"/>
                <w:szCs w:val="20"/>
              </w:rPr>
            </w:pPr>
          </w:p>
        </w:tc>
        <w:tc>
          <w:tcPr>
            <w:tcW w:w="5854"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bottom w:val="nil"/>
            </w:tcBorders>
          </w:tcPr>
          <w:p w:rsidR="0058092A" w:rsidRPr="00D10939" w:rsidRDefault="0058092A" w:rsidP="00222E72">
            <w:pPr>
              <w:widowControl w:val="0"/>
              <w:autoSpaceDE w:val="0"/>
              <w:autoSpaceDN w:val="0"/>
              <w:rPr>
                <w:sz w:val="20"/>
                <w:szCs w:val="20"/>
              </w:rPr>
            </w:pPr>
          </w:p>
        </w:tc>
        <w:tc>
          <w:tcPr>
            <w:tcW w:w="3864" w:type="dxa"/>
            <w:gridSpan w:val="4"/>
            <w:vMerge/>
          </w:tcPr>
          <w:p w:rsidR="0058092A" w:rsidRPr="00D10939" w:rsidRDefault="0058092A" w:rsidP="00222E72">
            <w:pPr>
              <w:widowControl w:val="0"/>
              <w:autoSpaceDE w:val="0"/>
              <w:autoSpaceDN w:val="0"/>
              <w:rPr>
                <w:sz w:val="20"/>
                <w:szCs w:val="20"/>
              </w:rPr>
            </w:pPr>
          </w:p>
        </w:tc>
        <w:tc>
          <w:tcPr>
            <w:tcW w:w="5854" w:type="dxa"/>
            <w:gridSpan w:val="6"/>
          </w:tcPr>
          <w:p w:rsidR="0058092A" w:rsidRPr="00D10939" w:rsidRDefault="0058092A" w:rsidP="00222E72">
            <w:pPr>
              <w:widowControl w:val="0"/>
              <w:autoSpaceDE w:val="0"/>
              <w:autoSpaceDN w:val="0"/>
              <w:rPr>
                <w:sz w:val="20"/>
                <w:szCs w:val="20"/>
              </w:rPr>
            </w:pPr>
          </w:p>
        </w:tc>
      </w:tr>
    </w:tbl>
    <w:p w:rsidR="0058092A" w:rsidRPr="00D10939" w:rsidRDefault="0058092A" w:rsidP="0058092A">
      <w:pPr>
        <w:widowControl w:val="0"/>
        <w:autoSpaceDE w:val="0"/>
        <w:autoSpaceDN w:val="0"/>
        <w:jc w:val="both"/>
        <w:rPr>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2621"/>
      </w:tblGrid>
      <w:tr w:rsidR="0058092A" w:rsidRPr="00D10939" w:rsidTr="00222E72">
        <w:tc>
          <w:tcPr>
            <w:tcW w:w="6316" w:type="dxa"/>
            <w:gridSpan w:val="4"/>
          </w:tcPr>
          <w:p w:rsidR="0058092A" w:rsidRPr="00D10939" w:rsidRDefault="0058092A" w:rsidP="00222E72">
            <w:pPr>
              <w:widowControl w:val="0"/>
              <w:autoSpaceDE w:val="0"/>
              <w:autoSpaceDN w:val="0"/>
              <w:rPr>
                <w:sz w:val="20"/>
                <w:szCs w:val="20"/>
              </w:rPr>
            </w:pPr>
          </w:p>
        </w:tc>
        <w:tc>
          <w:tcPr>
            <w:tcW w:w="1331" w:type="dxa"/>
          </w:tcPr>
          <w:p w:rsidR="0058092A" w:rsidRPr="00D10939" w:rsidRDefault="0058092A" w:rsidP="00222E72">
            <w:pPr>
              <w:widowControl w:val="0"/>
              <w:autoSpaceDE w:val="0"/>
              <w:autoSpaceDN w:val="0"/>
              <w:jc w:val="both"/>
              <w:rPr>
                <w:sz w:val="20"/>
                <w:szCs w:val="20"/>
              </w:rPr>
            </w:pPr>
            <w:r w:rsidRPr="00D10939">
              <w:rPr>
                <w:sz w:val="20"/>
                <w:szCs w:val="20"/>
              </w:rPr>
              <w:t>Лист N ___</w:t>
            </w:r>
          </w:p>
        </w:tc>
        <w:tc>
          <w:tcPr>
            <w:tcW w:w="2621" w:type="dxa"/>
          </w:tcPr>
          <w:p w:rsidR="0058092A" w:rsidRPr="00D10939" w:rsidRDefault="0058092A" w:rsidP="00222E72">
            <w:pPr>
              <w:widowControl w:val="0"/>
              <w:autoSpaceDE w:val="0"/>
              <w:autoSpaceDN w:val="0"/>
              <w:jc w:val="both"/>
              <w:rPr>
                <w:sz w:val="20"/>
                <w:szCs w:val="20"/>
              </w:rPr>
            </w:pPr>
            <w:r w:rsidRPr="00D10939">
              <w:rPr>
                <w:sz w:val="20"/>
                <w:szCs w:val="20"/>
              </w:rPr>
              <w:t>Всего листов ___</w:t>
            </w:r>
          </w:p>
        </w:tc>
      </w:tr>
      <w:tr w:rsidR="0058092A" w:rsidRPr="00D10939" w:rsidTr="00222E72">
        <w:tblPrEx>
          <w:tblBorders>
            <w:left w:val="nil"/>
            <w:right w:val="nil"/>
            <w:insideH w:val="nil"/>
          </w:tblBorders>
        </w:tblPrEx>
        <w:tc>
          <w:tcPr>
            <w:tcW w:w="10268" w:type="dxa"/>
            <w:gridSpan w:val="6"/>
            <w:tcBorders>
              <w:left w:val="nil"/>
              <w:bottom w:val="nil"/>
              <w:right w:val="nil"/>
            </w:tcBorders>
          </w:tcPr>
          <w:p w:rsidR="0058092A" w:rsidRPr="00D10939" w:rsidRDefault="0058092A" w:rsidP="00222E72">
            <w:pPr>
              <w:widowControl w:val="0"/>
              <w:autoSpaceDE w:val="0"/>
              <w:autoSpaceDN w:val="0"/>
              <w:rPr>
                <w:sz w:val="20"/>
                <w:szCs w:val="20"/>
              </w:rPr>
            </w:pPr>
          </w:p>
        </w:tc>
      </w:tr>
      <w:tr w:rsidR="0058092A" w:rsidRPr="00D10939" w:rsidTr="00222E72">
        <w:tc>
          <w:tcPr>
            <w:tcW w:w="522" w:type="dxa"/>
            <w:vMerge w:val="restart"/>
            <w:tcBorders>
              <w:top w:val="nil"/>
              <w:bottom w:val="nil"/>
            </w:tcBorders>
          </w:tcPr>
          <w:p w:rsidR="0058092A" w:rsidRPr="00D10939" w:rsidRDefault="0058092A" w:rsidP="00222E72">
            <w:pPr>
              <w:widowControl w:val="0"/>
              <w:autoSpaceDE w:val="0"/>
              <w:autoSpaceDN w:val="0"/>
              <w:rPr>
                <w:sz w:val="20"/>
                <w:szCs w:val="20"/>
              </w:rPr>
            </w:pPr>
          </w:p>
        </w:tc>
        <w:tc>
          <w:tcPr>
            <w:tcW w:w="434" w:type="dxa"/>
          </w:tcPr>
          <w:p w:rsidR="0058092A" w:rsidRPr="00D10939" w:rsidRDefault="0058092A" w:rsidP="00222E72">
            <w:pPr>
              <w:widowControl w:val="0"/>
              <w:autoSpaceDE w:val="0"/>
              <w:autoSpaceDN w:val="0"/>
              <w:rPr>
                <w:sz w:val="20"/>
                <w:szCs w:val="20"/>
              </w:rPr>
            </w:pPr>
          </w:p>
        </w:tc>
        <w:tc>
          <w:tcPr>
            <w:tcW w:w="9312" w:type="dxa"/>
            <w:gridSpan w:val="4"/>
          </w:tcPr>
          <w:p w:rsidR="0058092A" w:rsidRPr="00D10939" w:rsidRDefault="0058092A" w:rsidP="00222E72">
            <w:pPr>
              <w:widowControl w:val="0"/>
              <w:autoSpaceDE w:val="0"/>
              <w:autoSpaceDN w:val="0"/>
              <w:rPr>
                <w:sz w:val="20"/>
                <w:szCs w:val="20"/>
              </w:rPr>
            </w:pPr>
            <w:r w:rsidRPr="00D10939">
              <w:rPr>
                <w:sz w:val="20"/>
                <w:szCs w:val="20"/>
              </w:rPr>
              <w:t>Образованием земельного участка(ов) путем выдела из земельного участка</w:t>
            </w: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tcPr>
          <w:p w:rsidR="0058092A" w:rsidRPr="00D10939" w:rsidRDefault="0058092A" w:rsidP="00222E72">
            <w:pPr>
              <w:widowControl w:val="0"/>
              <w:autoSpaceDE w:val="0"/>
              <w:autoSpaceDN w:val="0"/>
              <w:rPr>
                <w:sz w:val="20"/>
                <w:szCs w:val="20"/>
              </w:rPr>
            </w:pPr>
            <w:r w:rsidRPr="00D10939">
              <w:rPr>
                <w:sz w:val="20"/>
                <w:szCs w:val="20"/>
              </w:rPr>
              <w:t>Количество образуемых земельных участков (за исключением земельного участка, из которого осуществляется выдел)</w:t>
            </w:r>
          </w:p>
        </w:tc>
        <w:tc>
          <w:tcPr>
            <w:tcW w:w="5896"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tcPr>
          <w:p w:rsidR="0058092A" w:rsidRPr="00D10939" w:rsidRDefault="0058092A" w:rsidP="00222E72">
            <w:pPr>
              <w:widowControl w:val="0"/>
              <w:autoSpaceDE w:val="0"/>
              <w:autoSpaceDN w:val="0"/>
              <w:rPr>
                <w:sz w:val="20"/>
                <w:szCs w:val="20"/>
              </w:rPr>
            </w:pPr>
            <w:r w:rsidRPr="00D10939">
              <w:rPr>
                <w:sz w:val="20"/>
                <w:szCs w:val="20"/>
              </w:rPr>
              <w:t>Кадастровый номер земельного участка, из которого осуществляется выдел</w:t>
            </w:r>
          </w:p>
        </w:tc>
        <w:tc>
          <w:tcPr>
            <w:tcW w:w="5896" w:type="dxa"/>
            <w:gridSpan w:val="3"/>
          </w:tcPr>
          <w:p w:rsidR="0058092A" w:rsidRPr="00D10939" w:rsidRDefault="0058092A" w:rsidP="00222E72">
            <w:pPr>
              <w:widowControl w:val="0"/>
              <w:autoSpaceDE w:val="0"/>
              <w:autoSpaceDN w:val="0"/>
              <w:rPr>
                <w:sz w:val="20"/>
                <w:szCs w:val="20"/>
              </w:rPr>
            </w:pPr>
            <w:r w:rsidRPr="00D10939">
              <w:rPr>
                <w:sz w:val="20"/>
                <w:szCs w:val="20"/>
              </w:rPr>
              <w:t>Адрес земельного участка, из которого осуществляется выдел</w:t>
            </w: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vMerge w:val="restart"/>
          </w:tcPr>
          <w:p w:rsidR="0058092A" w:rsidRPr="00D10939" w:rsidRDefault="0058092A" w:rsidP="00222E72">
            <w:pPr>
              <w:widowControl w:val="0"/>
              <w:autoSpaceDE w:val="0"/>
              <w:autoSpaceDN w:val="0"/>
              <w:rPr>
                <w:sz w:val="20"/>
                <w:szCs w:val="20"/>
              </w:rPr>
            </w:pPr>
          </w:p>
        </w:tc>
        <w:tc>
          <w:tcPr>
            <w:tcW w:w="5896"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vMerge/>
          </w:tcPr>
          <w:p w:rsidR="0058092A" w:rsidRPr="00D10939" w:rsidRDefault="0058092A" w:rsidP="00222E72">
            <w:pPr>
              <w:widowControl w:val="0"/>
              <w:autoSpaceDE w:val="0"/>
              <w:autoSpaceDN w:val="0"/>
              <w:rPr>
                <w:sz w:val="20"/>
                <w:szCs w:val="20"/>
              </w:rPr>
            </w:pPr>
          </w:p>
        </w:tc>
        <w:tc>
          <w:tcPr>
            <w:tcW w:w="5896"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434" w:type="dxa"/>
          </w:tcPr>
          <w:p w:rsidR="0058092A" w:rsidRPr="00D10939" w:rsidRDefault="0058092A" w:rsidP="00222E72">
            <w:pPr>
              <w:widowControl w:val="0"/>
              <w:autoSpaceDE w:val="0"/>
              <w:autoSpaceDN w:val="0"/>
              <w:rPr>
                <w:sz w:val="20"/>
                <w:szCs w:val="20"/>
              </w:rPr>
            </w:pPr>
          </w:p>
        </w:tc>
        <w:tc>
          <w:tcPr>
            <w:tcW w:w="9312" w:type="dxa"/>
            <w:gridSpan w:val="4"/>
          </w:tcPr>
          <w:p w:rsidR="0058092A" w:rsidRPr="00D10939" w:rsidRDefault="0058092A" w:rsidP="00222E72">
            <w:pPr>
              <w:widowControl w:val="0"/>
              <w:autoSpaceDE w:val="0"/>
              <w:autoSpaceDN w:val="0"/>
              <w:rPr>
                <w:sz w:val="20"/>
                <w:szCs w:val="20"/>
              </w:rPr>
            </w:pPr>
            <w:r w:rsidRPr="00D10939">
              <w:rPr>
                <w:sz w:val="20"/>
                <w:szCs w:val="20"/>
              </w:rPr>
              <w:t>Образованием земельного участка(ов) путем перераспределения земельных участков</w:t>
            </w: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tcPr>
          <w:p w:rsidR="0058092A" w:rsidRPr="00D10939" w:rsidRDefault="0058092A" w:rsidP="00222E72">
            <w:pPr>
              <w:widowControl w:val="0"/>
              <w:autoSpaceDE w:val="0"/>
              <w:autoSpaceDN w:val="0"/>
              <w:rPr>
                <w:sz w:val="20"/>
                <w:szCs w:val="20"/>
              </w:rPr>
            </w:pPr>
            <w:r w:rsidRPr="00D10939">
              <w:rPr>
                <w:sz w:val="20"/>
                <w:szCs w:val="20"/>
              </w:rPr>
              <w:t>Количество образуемых земельных участков</w:t>
            </w:r>
          </w:p>
        </w:tc>
        <w:tc>
          <w:tcPr>
            <w:tcW w:w="5896" w:type="dxa"/>
            <w:gridSpan w:val="3"/>
          </w:tcPr>
          <w:p w:rsidR="0058092A" w:rsidRPr="00D10939" w:rsidRDefault="0058092A" w:rsidP="00222E72">
            <w:pPr>
              <w:widowControl w:val="0"/>
              <w:autoSpaceDE w:val="0"/>
              <w:autoSpaceDN w:val="0"/>
              <w:jc w:val="center"/>
              <w:rPr>
                <w:sz w:val="20"/>
                <w:szCs w:val="20"/>
              </w:rPr>
            </w:pPr>
            <w:r w:rsidRPr="00D10939">
              <w:rPr>
                <w:sz w:val="20"/>
                <w:szCs w:val="20"/>
              </w:rPr>
              <w:t>Количество земельных участков, которые перераспределяются</w:t>
            </w: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tcPr>
          <w:p w:rsidR="0058092A" w:rsidRPr="00D10939" w:rsidRDefault="0058092A" w:rsidP="00222E72">
            <w:pPr>
              <w:widowControl w:val="0"/>
              <w:autoSpaceDE w:val="0"/>
              <w:autoSpaceDN w:val="0"/>
              <w:rPr>
                <w:sz w:val="20"/>
                <w:szCs w:val="20"/>
              </w:rPr>
            </w:pPr>
          </w:p>
        </w:tc>
        <w:tc>
          <w:tcPr>
            <w:tcW w:w="5896"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tcPr>
          <w:p w:rsidR="0058092A" w:rsidRPr="00D10939" w:rsidRDefault="0058092A" w:rsidP="00222E72">
            <w:pPr>
              <w:widowControl w:val="0"/>
              <w:autoSpaceDE w:val="0"/>
              <w:autoSpaceDN w:val="0"/>
              <w:rPr>
                <w:sz w:val="20"/>
                <w:szCs w:val="20"/>
              </w:rPr>
            </w:pPr>
            <w:r w:rsidRPr="00D10939">
              <w:rPr>
                <w:sz w:val="20"/>
                <w:szCs w:val="20"/>
              </w:rPr>
              <w:t xml:space="preserve">Кадастровый номер земельного участка, который перераспределяется </w:t>
            </w:r>
            <w:hyperlink r:id="rId23">
              <w:r w:rsidRPr="00D10939">
                <w:rPr>
                  <w:color w:val="0000FF"/>
                  <w:sz w:val="20"/>
                  <w:szCs w:val="20"/>
                </w:rPr>
                <w:t>&lt;2&gt;</w:t>
              </w:r>
            </w:hyperlink>
          </w:p>
        </w:tc>
        <w:tc>
          <w:tcPr>
            <w:tcW w:w="5896" w:type="dxa"/>
            <w:gridSpan w:val="3"/>
          </w:tcPr>
          <w:p w:rsidR="0058092A" w:rsidRPr="00D10939" w:rsidRDefault="0058092A" w:rsidP="00222E72">
            <w:pPr>
              <w:widowControl w:val="0"/>
              <w:autoSpaceDE w:val="0"/>
              <w:autoSpaceDN w:val="0"/>
              <w:rPr>
                <w:sz w:val="20"/>
                <w:szCs w:val="20"/>
              </w:rPr>
            </w:pPr>
            <w:r w:rsidRPr="00D10939">
              <w:rPr>
                <w:sz w:val="20"/>
                <w:szCs w:val="20"/>
              </w:rPr>
              <w:t xml:space="preserve">Адрес земельного участка, который перераспределяется </w:t>
            </w:r>
            <w:hyperlink r:id="rId24">
              <w:r w:rsidRPr="00D10939">
                <w:rPr>
                  <w:color w:val="0000FF"/>
                  <w:sz w:val="20"/>
                  <w:szCs w:val="20"/>
                </w:rPr>
                <w:t>&lt;2&gt;</w:t>
              </w:r>
            </w:hyperlink>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vMerge w:val="restart"/>
          </w:tcPr>
          <w:p w:rsidR="0058092A" w:rsidRPr="00D10939" w:rsidRDefault="0058092A" w:rsidP="00222E72">
            <w:pPr>
              <w:widowControl w:val="0"/>
              <w:autoSpaceDE w:val="0"/>
              <w:autoSpaceDN w:val="0"/>
              <w:rPr>
                <w:sz w:val="20"/>
                <w:szCs w:val="20"/>
              </w:rPr>
            </w:pPr>
          </w:p>
        </w:tc>
        <w:tc>
          <w:tcPr>
            <w:tcW w:w="5896"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vMerge/>
          </w:tcPr>
          <w:p w:rsidR="0058092A" w:rsidRPr="00D10939" w:rsidRDefault="0058092A" w:rsidP="00222E72">
            <w:pPr>
              <w:widowControl w:val="0"/>
              <w:autoSpaceDE w:val="0"/>
              <w:autoSpaceDN w:val="0"/>
              <w:rPr>
                <w:sz w:val="20"/>
                <w:szCs w:val="20"/>
              </w:rPr>
            </w:pPr>
          </w:p>
        </w:tc>
        <w:tc>
          <w:tcPr>
            <w:tcW w:w="5896"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434" w:type="dxa"/>
          </w:tcPr>
          <w:p w:rsidR="0058092A" w:rsidRPr="00D10939" w:rsidRDefault="0058092A" w:rsidP="00222E72">
            <w:pPr>
              <w:widowControl w:val="0"/>
              <w:autoSpaceDE w:val="0"/>
              <w:autoSpaceDN w:val="0"/>
              <w:rPr>
                <w:sz w:val="20"/>
                <w:szCs w:val="20"/>
              </w:rPr>
            </w:pPr>
          </w:p>
        </w:tc>
        <w:tc>
          <w:tcPr>
            <w:tcW w:w="9312" w:type="dxa"/>
            <w:gridSpan w:val="4"/>
          </w:tcPr>
          <w:p w:rsidR="0058092A" w:rsidRPr="00D10939" w:rsidRDefault="0058092A" w:rsidP="00222E72">
            <w:pPr>
              <w:widowControl w:val="0"/>
              <w:autoSpaceDE w:val="0"/>
              <w:autoSpaceDN w:val="0"/>
              <w:rPr>
                <w:sz w:val="20"/>
                <w:szCs w:val="20"/>
              </w:rPr>
            </w:pPr>
            <w:r w:rsidRPr="00D10939">
              <w:rPr>
                <w:sz w:val="20"/>
                <w:szCs w:val="20"/>
              </w:rPr>
              <w:t>Строительством, реконструкцией здания (строения), сооружения</w:t>
            </w: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tcPr>
          <w:p w:rsidR="0058092A" w:rsidRPr="00D10939" w:rsidRDefault="0058092A" w:rsidP="00222E72">
            <w:pPr>
              <w:widowControl w:val="0"/>
              <w:autoSpaceDE w:val="0"/>
              <w:autoSpaceDN w:val="0"/>
              <w:rPr>
                <w:sz w:val="20"/>
                <w:szCs w:val="20"/>
              </w:rPr>
            </w:pPr>
            <w:r w:rsidRPr="00D10939">
              <w:rPr>
                <w:sz w:val="20"/>
                <w:szCs w:val="20"/>
              </w:rPr>
              <w:t>Наименование объекта строительства (реконструкции) в соответствии с проектной документацией</w:t>
            </w:r>
          </w:p>
        </w:tc>
        <w:tc>
          <w:tcPr>
            <w:tcW w:w="5896"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tcPr>
          <w:p w:rsidR="0058092A" w:rsidRPr="00D10939" w:rsidRDefault="0058092A" w:rsidP="00222E72">
            <w:pPr>
              <w:widowControl w:val="0"/>
              <w:autoSpaceDE w:val="0"/>
              <w:autoSpaceDN w:val="0"/>
              <w:rPr>
                <w:sz w:val="20"/>
                <w:szCs w:val="20"/>
              </w:rPr>
            </w:pPr>
            <w:r w:rsidRPr="00D10939">
              <w:rPr>
                <w:sz w:val="20"/>
                <w:szCs w:val="20"/>
              </w:rPr>
              <w:t>Кадастровый номер земельного участка, на котором осуществляется строительство (реконструкция)</w:t>
            </w:r>
          </w:p>
        </w:tc>
        <w:tc>
          <w:tcPr>
            <w:tcW w:w="5896" w:type="dxa"/>
            <w:gridSpan w:val="3"/>
          </w:tcPr>
          <w:p w:rsidR="0058092A" w:rsidRPr="00D10939" w:rsidRDefault="0058092A" w:rsidP="00222E72">
            <w:pPr>
              <w:widowControl w:val="0"/>
              <w:autoSpaceDE w:val="0"/>
              <w:autoSpaceDN w:val="0"/>
              <w:rPr>
                <w:sz w:val="20"/>
                <w:szCs w:val="20"/>
              </w:rPr>
            </w:pPr>
            <w:r w:rsidRPr="00D10939">
              <w:rPr>
                <w:sz w:val="20"/>
                <w:szCs w:val="20"/>
              </w:rPr>
              <w:t>Адрес земельного участка, на котором осуществляется строительство (реконструкция)</w:t>
            </w: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vMerge w:val="restart"/>
          </w:tcPr>
          <w:p w:rsidR="0058092A" w:rsidRPr="00D10939" w:rsidRDefault="0058092A" w:rsidP="00222E72">
            <w:pPr>
              <w:widowControl w:val="0"/>
              <w:autoSpaceDE w:val="0"/>
              <w:autoSpaceDN w:val="0"/>
              <w:rPr>
                <w:sz w:val="20"/>
                <w:szCs w:val="20"/>
              </w:rPr>
            </w:pPr>
          </w:p>
        </w:tc>
        <w:tc>
          <w:tcPr>
            <w:tcW w:w="5896"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vMerge/>
          </w:tcPr>
          <w:p w:rsidR="0058092A" w:rsidRPr="00D10939" w:rsidRDefault="0058092A" w:rsidP="00222E72">
            <w:pPr>
              <w:widowControl w:val="0"/>
              <w:autoSpaceDE w:val="0"/>
              <w:autoSpaceDN w:val="0"/>
              <w:rPr>
                <w:sz w:val="20"/>
                <w:szCs w:val="20"/>
              </w:rPr>
            </w:pPr>
          </w:p>
        </w:tc>
        <w:tc>
          <w:tcPr>
            <w:tcW w:w="5896"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434" w:type="dxa"/>
          </w:tcPr>
          <w:p w:rsidR="0058092A" w:rsidRPr="00D10939" w:rsidRDefault="0058092A" w:rsidP="00222E72">
            <w:pPr>
              <w:widowControl w:val="0"/>
              <w:autoSpaceDE w:val="0"/>
              <w:autoSpaceDN w:val="0"/>
              <w:rPr>
                <w:sz w:val="20"/>
                <w:szCs w:val="20"/>
              </w:rPr>
            </w:pPr>
          </w:p>
        </w:tc>
        <w:tc>
          <w:tcPr>
            <w:tcW w:w="9312" w:type="dxa"/>
            <w:gridSpan w:val="4"/>
          </w:tcPr>
          <w:p w:rsidR="0058092A" w:rsidRPr="00D10939" w:rsidRDefault="0058092A" w:rsidP="00222E72">
            <w:pPr>
              <w:widowControl w:val="0"/>
              <w:autoSpaceDE w:val="0"/>
              <w:autoSpaceDN w:val="0"/>
              <w:rPr>
                <w:sz w:val="20"/>
                <w:szCs w:val="20"/>
              </w:rPr>
            </w:pPr>
            <w:r w:rsidRPr="00D10939">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5">
              <w:r w:rsidRPr="00D10939">
                <w:rPr>
                  <w:color w:val="0000FF"/>
                  <w:sz w:val="20"/>
                  <w:szCs w:val="20"/>
                </w:rPr>
                <w:t>кодексом</w:t>
              </w:r>
            </w:hyperlink>
            <w:r w:rsidRPr="00D10939">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tcPr>
          <w:p w:rsidR="0058092A" w:rsidRPr="00D10939" w:rsidRDefault="0058092A" w:rsidP="00222E72">
            <w:pPr>
              <w:widowControl w:val="0"/>
              <w:autoSpaceDE w:val="0"/>
              <w:autoSpaceDN w:val="0"/>
              <w:rPr>
                <w:sz w:val="20"/>
                <w:szCs w:val="20"/>
              </w:rPr>
            </w:pPr>
            <w:r w:rsidRPr="00D10939">
              <w:rPr>
                <w:sz w:val="20"/>
                <w:szCs w:val="20"/>
              </w:rPr>
              <w:t>Тип здания (строения), сооружения</w:t>
            </w:r>
          </w:p>
        </w:tc>
        <w:tc>
          <w:tcPr>
            <w:tcW w:w="5896"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tcPr>
          <w:p w:rsidR="0058092A" w:rsidRPr="00D10939" w:rsidRDefault="0058092A" w:rsidP="00222E72">
            <w:pPr>
              <w:widowControl w:val="0"/>
              <w:autoSpaceDE w:val="0"/>
              <w:autoSpaceDN w:val="0"/>
              <w:rPr>
                <w:sz w:val="20"/>
                <w:szCs w:val="20"/>
              </w:rPr>
            </w:pPr>
            <w:r w:rsidRPr="00D10939">
              <w:rPr>
                <w:sz w:val="20"/>
                <w:szCs w:val="20"/>
              </w:rPr>
              <w:t xml:space="preserve">Наименование объекта строительства (реконструкции) (при наличии проектной </w:t>
            </w:r>
            <w:r w:rsidRPr="00D10939">
              <w:rPr>
                <w:sz w:val="20"/>
                <w:szCs w:val="20"/>
              </w:rPr>
              <w:lastRenderedPageBreak/>
              <w:t>документации указывается в соответствии с проектной документацией)</w:t>
            </w:r>
          </w:p>
        </w:tc>
        <w:tc>
          <w:tcPr>
            <w:tcW w:w="5896"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tcPr>
          <w:p w:rsidR="0058092A" w:rsidRPr="00D10939" w:rsidRDefault="0058092A" w:rsidP="00222E72">
            <w:pPr>
              <w:widowControl w:val="0"/>
              <w:autoSpaceDE w:val="0"/>
              <w:autoSpaceDN w:val="0"/>
              <w:rPr>
                <w:sz w:val="20"/>
                <w:szCs w:val="20"/>
              </w:rPr>
            </w:pPr>
            <w:r w:rsidRPr="00D10939">
              <w:rPr>
                <w:sz w:val="20"/>
                <w:szCs w:val="20"/>
              </w:rPr>
              <w:t>Кадастровый номер земельного участка, на котором осуществляется строительство (реконструкция)</w:t>
            </w:r>
          </w:p>
        </w:tc>
        <w:tc>
          <w:tcPr>
            <w:tcW w:w="5896" w:type="dxa"/>
            <w:gridSpan w:val="3"/>
          </w:tcPr>
          <w:p w:rsidR="0058092A" w:rsidRPr="00D10939" w:rsidRDefault="0058092A" w:rsidP="00222E72">
            <w:pPr>
              <w:widowControl w:val="0"/>
              <w:autoSpaceDE w:val="0"/>
              <w:autoSpaceDN w:val="0"/>
              <w:rPr>
                <w:sz w:val="20"/>
                <w:szCs w:val="20"/>
              </w:rPr>
            </w:pPr>
            <w:r w:rsidRPr="00D10939">
              <w:rPr>
                <w:sz w:val="20"/>
                <w:szCs w:val="20"/>
              </w:rPr>
              <w:t>Адрес земельного участка, на котором осуществляется строительство (реконструкция)</w:t>
            </w: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vMerge w:val="restart"/>
          </w:tcPr>
          <w:p w:rsidR="0058092A" w:rsidRPr="00D10939" w:rsidRDefault="0058092A" w:rsidP="00222E72">
            <w:pPr>
              <w:widowControl w:val="0"/>
              <w:autoSpaceDE w:val="0"/>
              <w:autoSpaceDN w:val="0"/>
              <w:rPr>
                <w:sz w:val="20"/>
                <w:szCs w:val="20"/>
              </w:rPr>
            </w:pPr>
          </w:p>
        </w:tc>
        <w:tc>
          <w:tcPr>
            <w:tcW w:w="5896"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vMerge/>
          </w:tcPr>
          <w:p w:rsidR="0058092A" w:rsidRPr="00D10939" w:rsidRDefault="0058092A" w:rsidP="00222E72">
            <w:pPr>
              <w:widowControl w:val="0"/>
              <w:autoSpaceDE w:val="0"/>
              <w:autoSpaceDN w:val="0"/>
              <w:rPr>
                <w:sz w:val="20"/>
                <w:szCs w:val="20"/>
              </w:rPr>
            </w:pPr>
          </w:p>
        </w:tc>
        <w:tc>
          <w:tcPr>
            <w:tcW w:w="5896"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434" w:type="dxa"/>
          </w:tcPr>
          <w:p w:rsidR="0058092A" w:rsidRPr="00D10939" w:rsidRDefault="0058092A" w:rsidP="00222E72">
            <w:pPr>
              <w:widowControl w:val="0"/>
              <w:autoSpaceDE w:val="0"/>
              <w:autoSpaceDN w:val="0"/>
              <w:rPr>
                <w:sz w:val="20"/>
                <w:szCs w:val="20"/>
              </w:rPr>
            </w:pPr>
          </w:p>
        </w:tc>
        <w:tc>
          <w:tcPr>
            <w:tcW w:w="9312" w:type="dxa"/>
            <w:gridSpan w:val="4"/>
          </w:tcPr>
          <w:p w:rsidR="0058092A" w:rsidRPr="00D10939" w:rsidRDefault="0058092A" w:rsidP="00222E72">
            <w:pPr>
              <w:widowControl w:val="0"/>
              <w:autoSpaceDE w:val="0"/>
              <w:autoSpaceDN w:val="0"/>
              <w:rPr>
                <w:sz w:val="20"/>
                <w:szCs w:val="20"/>
              </w:rPr>
            </w:pPr>
            <w:r w:rsidRPr="00D10939">
              <w:rPr>
                <w:sz w:val="20"/>
                <w:szCs w:val="20"/>
              </w:rPr>
              <w:t>Переводом жилого помещения в нежилое помещение и нежилого помещения в жилое помещение</w:t>
            </w: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tcPr>
          <w:p w:rsidR="0058092A" w:rsidRPr="00D10939" w:rsidRDefault="0058092A" w:rsidP="00222E72">
            <w:pPr>
              <w:widowControl w:val="0"/>
              <w:autoSpaceDE w:val="0"/>
              <w:autoSpaceDN w:val="0"/>
              <w:jc w:val="center"/>
              <w:rPr>
                <w:sz w:val="20"/>
                <w:szCs w:val="20"/>
              </w:rPr>
            </w:pPr>
            <w:r w:rsidRPr="00D10939">
              <w:rPr>
                <w:sz w:val="20"/>
                <w:szCs w:val="20"/>
              </w:rPr>
              <w:t>Кадастровый номер помещения</w:t>
            </w:r>
          </w:p>
        </w:tc>
        <w:tc>
          <w:tcPr>
            <w:tcW w:w="5896" w:type="dxa"/>
            <w:gridSpan w:val="3"/>
          </w:tcPr>
          <w:p w:rsidR="0058092A" w:rsidRPr="00D10939" w:rsidRDefault="0058092A" w:rsidP="00222E72">
            <w:pPr>
              <w:widowControl w:val="0"/>
              <w:autoSpaceDE w:val="0"/>
              <w:autoSpaceDN w:val="0"/>
              <w:jc w:val="center"/>
              <w:rPr>
                <w:sz w:val="20"/>
                <w:szCs w:val="20"/>
              </w:rPr>
            </w:pPr>
            <w:r w:rsidRPr="00D10939">
              <w:rPr>
                <w:sz w:val="20"/>
                <w:szCs w:val="20"/>
              </w:rPr>
              <w:t>Адрес помещения</w:t>
            </w:r>
          </w:p>
        </w:tc>
      </w:tr>
      <w:tr w:rsidR="0058092A" w:rsidRPr="00D10939" w:rsidTr="00222E72">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tcBorders>
              <w:bottom w:val="nil"/>
            </w:tcBorders>
          </w:tcPr>
          <w:p w:rsidR="0058092A" w:rsidRPr="00D10939" w:rsidRDefault="0058092A" w:rsidP="00222E72">
            <w:pPr>
              <w:widowControl w:val="0"/>
              <w:autoSpaceDE w:val="0"/>
              <w:autoSpaceDN w:val="0"/>
              <w:rPr>
                <w:sz w:val="20"/>
                <w:szCs w:val="20"/>
              </w:rPr>
            </w:pPr>
          </w:p>
        </w:tc>
        <w:tc>
          <w:tcPr>
            <w:tcW w:w="5896" w:type="dxa"/>
            <w:gridSpan w:val="3"/>
          </w:tcPr>
          <w:p w:rsidR="0058092A" w:rsidRPr="00D10939" w:rsidRDefault="0058092A" w:rsidP="00222E72">
            <w:pPr>
              <w:widowControl w:val="0"/>
              <w:autoSpaceDE w:val="0"/>
              <w:autoSpaceDN w:val="0"/>
              <w:rPr>
                <w:sz w:val="20"/>
                <w:szCs w:val="20"/>
              </w:rPr>
            </w:pPr>
          </w:p>
        </w:tc>
      </w:tr>
      <w:tr w:rsidR="0058092A" w:rsidRPr="00D10939" w:rsidTr="00222E72">
        <w:tblPrEx>
          <w:tblBorders>
            <w:insideH w:val="nil"/>
          </w:tblBorders>
        </w:tblPrEx>
        <w:tc>
          <w:tcPr>
            <w:tcW w:w="522" w:type="dxa"/>
            <w:vMerge/>
            <w:tcBorders>
              <w:top w:val="nil"/>
              <w:bottom w:val="nil"/>
            </w:tcBorders>
          </w:tcPr>
          <w:p w:rsidR="0058092A" w:rsidRPr="00D10939" w:rsidRDefault="0058092A" w:rsidP="00222E72">
            <w:pPr>
              <w:widowControl w:val="0"/>
              <w:autoSpaceDE w:val="0"/>
              <w:autoSpaceDN w:val="0"/>
              <w:rPr>
                <w:sz w:val="20"/>
                <w:szCs w:val="20"/>
              </w:rPr>
            </w:pPr>
          </w:p>
        </w:tc>
        <w:tc>
          <w:tcPr>
            <w:tcW w:w="3850" w:type="dxa"/>
            <w:gridSpan w:val="2"/>
            <w:tcBorders>
              <w:top w:val="nil"/>
            </w:tcBorders>
          </w:tcPr>
          <w:p w:rsidR="0058092A" w:rsidRPr="00D10939" w:rsidRDefault="0058092A" w:rsidP="00222E72">
            <w:pPr>
              <w:widowControl w:val="0"/>
              <w:autoSpaceDE w:val="0"/>
              <w:autoSpaceDN w:val="0"/>
              <w:rPr>
                <w:sz w:val="20"/>
                <w:szCs w:val="20"/>
              </w:rPr>
            </w:pPr>
          </w:p>
        </w:tc>
        <w:tc>
          <w:tcPr>
            <w:tcW w:w="5896" w:type="dxa"/>
            <w:gridSpan w:val="3"/>
          </w:tcPr>
          <w:p w:rsidR="0058092A" w:rsidRPr="00D10939" w:rsidRDefault="0058092A" w:rsidP="00222E72">
            <w:pPr>
              <w:widowControl w:val="0"/>
              <w:autoSpaceDE w:val="0"/>
              <w:autoSpaceDN w:val="0"/>
              <w:rPr>
                <w:sz w:val="20"/>
                <w:szCs w:val="20"/>
              </w:rPr>
            </w:pPr>
          </w:p>
        </w:tc>
      </w:tr>
    </w:tbl>
    <w:p w:rsidR="0058092A" w:rsidRPr="00D10939" w:rsidRDefault="0058092A" w:rsidP="0058092A">
      <w:pPr>
        <w:widowControl w:val="0"/>
        <w:autoSpaceDE w:val="0"/>
        <w:autoSpaceDN w:val="0"/>
        <w:jc w:val="both"/>
        <w:rPr>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2071"/>
      </w:tblGrid>
      <w:tr w:rsidR="0058092A" w:rsidRPr="00D10939" w:rsidTr="00222E72">
        <w:tc>
          <w:tcPr>
            <w:tcW w:w="6316" w:type="dxa"/>
            <w:gridSpan w:val="9"/>
          </w:tcPr>
          <w:p w:rsidR="0058092A" w:rsidRPr="00D10939" w:rsidRDefault="0058092A" w:rsidP="00222E72">
            <w:pPr>
              <w:widowControl w:val="0"/>
              <w:autoSpaceDE w:val="0"/>
              <w:autoSpaceDN w:val="0"/>
              <w:rPr>
                <w:sz w:val="20"/>
                <w:szCs w:val="20"/>
              </w:rPr>
            </w:pPr>
          </w:p>
        </w:tc>
        <w:tc>
          <w:tcPr>
            <w:tcW w:w="1331" w:type="dxa"/>
            <w:gridSpan w:val="2"/>
          </w:tcPr>
          <w:p w:rsidR="0058092A" w:rsidRPr="00D10939" w:rsidRDefault="0058092A" w:rsidP="00222E72">
            <w:pPr>
              <w:widowControl w:val="0"/>
              <w:autoSpaceDE w:val="0"/>
              <w:autoSpaceDN w:val="0"/>
              <w:jc w:val="both"/>
              <w:rPr>
                <w:sz w:val="20"/>
                <w:szCs w:val="20"/>
              </w:rPr>
            </w:pPr>
            <w:r w:rsidRPr="00D10939">
              <w:rPr>
                <w:sz w:val="20"/>
                <w:szCs w:val="20"/>
              </w:rPr>
              <w:t>Лист N ___</w:t>
            </w:r>
          </w:p>
        </w:tc>
        <w:tc>
          <w:tcPr>
            <w:tcW w:w="2621" w:type="dxa"/>
            <w:gridSpan w:val="2"/>
          </w:tcPr>
          <w:p w:rsidR="0058092A" w:rsidRPr="00D10939" w:rsidRDefault="0058092A" w:rsidP="00222E72">
            <w:pPr>
              <w:widowControl w:val="0"/>
              <w:autoSpaceDE w:val="0"/>
              <w:autoSpaceDN w:val="0"/>
              <w:jc w:val="both"/>
              <w:rPr>
                <w:sz w:val="20"/>
                <w:szCs w:val="20"/>
              </w:rPr>
            </w:pPr>
            <w:r w:rsidRPr="00D10939">
              <w:rPr>
                <w:sz w:val="20"/>
                <w:szCs w:val="20"/>
              </w:rPr>
              <w:t>Всего листов ___</w:t>
            </w:r>
          </w:p>
        </w:tc>
      </w:tr>
      <w:tr w:rsidR="0058092A" w:rsidRPr="00D10939" w:rsidTr="00222E72">
        <w:tblPrEx>
          <w:tblBorders>
            <w:left w:val="nil"/>
            <w:right w:val="nil"/>
            <w:insideH w:val="nil"/>
          </w:tblBorders>
        </w:tblPrEx>
        <w:tc>
          <w:tcPr>
            <w:tcW w:w="10268" w:type="dxa"/>
            <w:gridSpan w:val="13"/>
            <w:tcBorders>
              <w:left w:val="nil"/>
              <w:bottom w:val="nil"/>
              <w:right w:val="nil"/>
            </w:tcBorders>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val="restart"/>
            <w:tcBorders>
              <w:top w:val="nil"/>
              <w:bottom w:val="nil"/>
            </w:tcBorders>
          </w:tcPr>
          <w:p w:rsidR="0058092A" w:rsidRPr="00D10939" w:rsidRDefault="0058092A" w:rsidP="00222E72">
            <w:pPr>
              <w:widowControl w:val="0"/>
              <w:autoSpaceDE w:val="0"/>
              <w:autoSpaceDN w:val="0"/>
              <w:rPr>
                <w:sz w:val="20"/>
                <w:szCs w:val="20"/>
              </w:rPr>
            </w:pPr>
          </w:p>
        </w:tc>
        <w:tc>
          <w:tcPr>
            <w:tcW w:w="426" w:type="dxa"/>
          </w:tcPr>
          <w:p w:rsidR="0058092A" w:rsidRPr="00D10939" w:rsidRDefault="0058092A" w:rsidP="00222E72">
            <w:pPr>
              <w:widowControl w:val="0"/>
              <w:autoSpaceDE w:val="0"/>
              <w:autoSpaceDN w:val="0"/>
              <w:rPr>
                <w:sz w:val="20"/>
                <w:szCs w:val="20"/>
              </w:rPr>
            </w:pPr>
          </w:p>
        </w:tc>
        <w:tc>
          <w:tcPr>
            <w:tcW w:w="9292" w:type="dxa"/>
            <w:gridSpan w:val="11"/>
          </w:tcPr>
          <w:p w:rsidR="0058092A" w:rsidRPr="00D10939" w:rsidRDefault="0058092A" w:rsidP="00222E72">
            <w:pPr>
              <w:widowControl w:val="0"/>
              <w:autoSpaceDE w:val="0"/>
              <w:autoSpaceDN w:val="0"/>
              <w:rPr>
                <w:sz w:val="20"/>
                <w:szCs w:val="20"/>
              </w:rPr>
            </w:pPr>
            <w:r w:rsidRPr="00D10939">
              <w:rPr>
                <w:sz w:val="20"/>
                <w:szCs w:val="20"/>
              </w:rPr>
              <w:t>Образованием помещения(ий) в здании (строении), сооружении путем раздела здания (строения), сооружения</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426" w:type="dxa"/>
            <w:vMerge w:val="restart"/>
          </w:tcPr>
          <w:p w:rsidR="0058092A" w:rsidRPr="00D10939" w:rsidRDefault="0058092A" w:rsidP="00222E72">
            <w:pPr>
              <w:widowControl w:val="0"/>
              <w:autoSpaceDE w:val="0"/>
              <w:autoSpaceDN w:val="0"/>
              <w:rPr>
                <w:sz w:val="20"/>
                <w:szCs w:val="20"/>
              </w:rPr>
            </w:pPr>
          </w:p>
        </w:tc>
        <w:tc>
          <w:tcPr>
            <w:tcW w:w="444" w:type="dxa"/>
          </w:tcPr>
          <w:p w:rsidR="0058092A" w:rsidRPr="00D10939" w:rsidRDefault="0058092A" w:rsidP="00222E72">
            <w:pPr>
              <w:widowControl w:val="0"/>
              <w:autoSpaceDE w:val="0"/>
              <w:autoSpaceDN w:val="0"/>
              <w:rPr>
                <w:sz w:val="20"/>
                <w:szCs w:val="20"/>
              </w:rPr>
            </w:pPr>
          </w:p>
        </w:tc>
        <w:tc>
          <w:tcPr>
            <w:tcW w:w="3165" w:type="dxa"/>
            <w:gridSpan w:val="3"/>
          </w:tcPr>
          <w:p w:rsidR="0058092A" w:rsidRPr="00D10939" w:rsidRDefault="0058092A" w:rsidP="00222E72">
            <w:pPr>
              <w:widowControl w:val="0"/>
              <w:autoSpaceDE w:val="0"/>
              <w:autoSpaceDN w:val="0"/>
              <w:rPr>
                <w:sz w:val="20"/>
                <w:szCs w:val="20"/>
              </w:rPr>
            </w:pPr>
            <w:r w:rsidRPr="00D10939">
              <w:rPr>
                <w:sz w:val="20"/>
                <w:szCs w:val="20"/>
              </w:rPr>
              <w:t>Образование жилого помещения</w:t>
            </w:r>
          </w:p>
        </w:tc>
        <w:tc>
          <w:tcPr>
            <w:tcW w:w="3612" w:type="dxa"/>
            <w:gridSpan w:val="6"/>
          </w:tcPr>
          <w:p w:rsidR="0058092A" w:rsidRPr="00D10939" w:rsidRDefault="0058092A" w:rsidP="00222E72">
            <w:pPr>
              <w:widowControl w:val="0"/>
              <w:autoSpaceDE w:val="0"/>
              <w:autoSpaceDN w:val="0"/>
              <w:rPr>
                <w:sz w:val="20"/>
                <w:szCs w:val="20"/>
              </w:rPr>
            </w:pPr>
            <w:r w:rsidRPr="00D10939">
              <w:rPr>
                <w:sz w:val="20"/>
                <w:szCs w:val="20"/>
              </w:rPr>
              <w:t>Количество образуемых помещений</w:t>
            </w:r>
          </w:p>
        </w:tc>
        <w:tc>
          <w:tcPr>
            <w:tcW w:w="2071" w:type="dxa"/>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426" w:type="dxa"/>
            <w:vMerge/>
          </w:tcPr>
          <w:p w:rsidR="0058092A" w:rsidRPr="00D10939" w:rsidRDefault="0058092A" w:rsidP="00222E72">
            <w:pPr>
              <w:widowControl w:val="0"/>
              <w:autoSpaceDE w:val="0"/>
              <w:autoSpaceDN w:val="0"/>
              <w:rPr>
                <w:sz w:val="20"/>
                <w:szCs w:val="20"/>
              </w:rPr>
            </w:pPr>
          </w:p>
        </w:tc>
        <w:tc>
          <w:tcPr>
            <w:tcW w:w="444" w:type="dxa"/>
          </w:tcPr>
          <w:p w:rsidR="0058092A" w:rsidRPr="00D10939" w:rsidRDefault="0058092A" w:rsidP="00222E72">
            <w:pPr>
              <w:widowControl w:val="0"/>
              <w:autoSpaceDE w:val="0"/>
              <w:autoSpaceDN w:val="0"/>
              <w:rPr>
                <w:sz w:val="20"/>
                <w:szCs w:val="20"/>
              </w:rPr>
            </w:pPr>
          </w:p>
        </w:tc>
        <w:tc>
          <w:tcPr>
            <w:tcW w:w="3165" w:type="dxa"/>
            <w:gridSpan w:val="3"/>
          </w:tcPr>
          <w:p w:rsidR="0058092A" w:rsidRPr="00D10939" w:rsidRDefault="0058092A" w:rsidP="00222E72">
            <w:pPr>
              <w:widowControl w:val="0"/>
              <w:autoSpaceDE w:val="0"/>
              <w:autoSpaceDN w:val="0"/>
              <w:rPr>
                <w:sz w:val="20"/>
                <w:szCs w:val="20"/>
              </w:rPr>
            </w:pPr>
            <w:r w:rsidRPr="00D10939">
              <w:rPr>
                <w:sz w:val="20"/>
                <w:szCs w:val="20"/>
              </w:rPr>
              <w:t>Образование нежилого помещения</w:t>
            </w:r>
          </w:p>
        </w:tc>
        <w:tc>
          <w:tcPr>
            <w:tcW w:w="3612" w:type="dxa"/>
            <w:gridSpan w:val="6"/>
          </w:tcPr>
          <w:p w:rsidR="0058092A" w:rsidRPr="00D10939" w:rsidRDefault="0058092A" w:rsidP="00222E72">
            <w:pPr>
              <w:widowControl w:val="0"/>
              <w:autoSpaceDE w:val="0"/>
              <w:autoSpaceDN w:val="0"/>
              <w:rPr>
                <w:sz w:val="20"/>
                <w:szCs w:val="20"/>
              </w:rPr>
            </w:pPr>
            <w:r w:rsidRPr="00D10939">
              <w:rPr>
                <w:sz w:val="20"/>
                <w:szCs w:val="20"/>
              </w:rPr>
              <w:t>Количество образуемых помещений</w:t>
            </w:r>
          </w:p>
        </w:tc>
        <w:tc>
          <w:tcPr>
            <w:tcW w:w="2071" w:type="dxa"/>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Pr>
          <w:p w:rsidR="0058092A" w:rsidRPr="00D10939" w:rsidRDefault="0058092A" w:rsidP="00222E72">
            <w:pPr>
              <w:widowControl w:val="0"/>
              <w:autoSpaceDE w:val="0"/>
              <w:autoSpaceDN w:val="0"/>
              <w:rPr>
                <w:sz w:val="20"/>
                <w:szCs w:val="20"/>
              </w:rPr>
            </w:pPr>
            <w:r w:rsidRPr="00D10939">
              <w:rPr>
                <w:sz w:val="20"/>
                <w:szCs w:val="20"/>
              </w:rPr>
              <w:t>Кадастровый номер здания, сооружения</w:t>
            </w:r>
          </w:p>
        </w:tc>
        <w:tc>
          <w:tcPr>
            <w:tcW w:w="6024" w:type="dxa"/>
            <w:gridSpan w:val="8"/>
          </w:tcPr>
          <w:p w:rsidR="0058092A" w:rsidRPr="00D10939" w:rsidRDefault="0058092A" w:rsidP="00222E72">
            <w:pPr>
              <w:widowControl w:val="0"/>
              <w:autoSpaceDE w:val="0"/>
              <w:autoSpaceDN w:val="0"/>
              <w:rPr>
                <w:sz w:val="20"/>
                <w:szCs w:val="20"/>
              </w:rPr>
            </w:pPr>
            <w:r w:rsidRPr="00D10939">
              <w:rPr>
                <w:sz w:val="20"/>
                <w:szCs w:val="20"/>
              </w:rPr>
              <w:t>Адрес здания, сооружения</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bottom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top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bottom w:val="nil"/>
            </w:tcBorders>
          </w:tcPr>
          <w:p w:rsidR="0058092A" w:rsidRPr="00D10939" w:rsidRDefault="0058092A" w:rsidP="00222E72">
            <w:pPr>
              <w:widowControl w:val="0"/>
              <w:autoSpaceDE w:val="0"/>
              <w:autoSpaceDN w:val="0"/>
              <w:rPr>
                <w:sz w:val="20"/>
                <w:szCs w:val="20"/>
              </w:rPr>
            </w:pPr>
            <w:r w:rsidRPr="00D10939">
              <w:rPr>
                <w:sz w:val="20"/>
                <w:szCs w:val="20"/>
              </w:rPr>
              <w:t>Дополнительная информация:</w:t>
            </w: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blPrEx>
          <w:tblBorders>
            <w:insideH w:val="nil"/>
          </w:tblBorders>
        </w:tblPrEx>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top w:val="nil"/>
              <w:bottom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top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426" w:type="dxa"/>
          </w:tcPr>
          <w:p w:rsidR="0058092A" w:rsidRPr="00D10939" w:rsidRDefault="0058092A" w:rsidP="00222E72">
            <w:pPr>
              <w:widowControl w:val="0"/>
              <w:autoSpaceDE w:val="0"/>
              <w:autoSpaceDN w:val="0"/>
              <w:rPr>
                <w:sz w:val="20"/>
                <w:szCs w:val="20"/>
              </w:rPr>
            </w:pPr>
          </w:p>
        </w:tc>
        <w:tc>
          <w:tcPr>
            <w:tcW w:w="9292" w:type="dxa"/>
            <w:gridSpan w:val="11"/>
          </w:tcPr>
          <w:p w:rsidR="0058092A" w:rsidRPr="00D10939" w:rsidRDefault="0058092A" w:rsidP="00222E72">
            <w:pPr>
              <w:widowControl w:val="0"/>
              <w:autoSpaceDE w:val="0"/>
              <w:autoSpaceDN w:val="0"/>
              <w:rPr>
                <w:sz w:val="20"/>
                <w:szCs w:val="20"/>
              </w:rPr>
            </w:pPr>
            <w:r w:rsidRPr="00D10939">
              <w:rPr>
                <w:sz w:val="20"/>
                <w:szCs w:val="20"/>
              </w:rPr>
              <w:t>Образованием помещения(ий) в здании (строении), сооружении путем раздела помещения, машино-места</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079" w:type="dxa"/>
            <w:gridSpan w:val="3"/>
          </w:tcPr>
          <w:p w:rsidR="0058092A" w:rsidRPr="00D10939" w:rsidRDefault="0058092A" w:rsidP="00222E72">
            <w:pPr>
              <w:widowControl w:val="0"/>
              <w:autoSpaceDE w:val="0"/>
              <w:autoSpaceDN w:val="0"/>
              <w:jc w:val="center"/>
              <w:rPr>
                <w:sz w:val="20"/>
                <w:szCs w:val="20"/>
              </w:rPr>
            </w:pPr>
            <w:r w:rsidRPr="00D10939">
              <w:rPr>
                <w:sz w:val="20"/>
                <w:szCs w:val="20"/>
              </w:rPr>
              <w:t xml:space="preserve">Назначение помещения (жилое (нежилое) помещение) </w:t>
            </w:r>
            <w:hyperlink r:id="rId26">
              <w:r w:rsidRPr="00D10939">
                <w:rPr>
                  <w:color w:val="0000FF"/>
                  <w:sz w:val="20"/>
                  <w:szCs w:val="20"/>
                </w:rPr>
                <w:t>&lt;3&gt;</w:t>
              </w:r>
            </w:hyperlink>
          </w:p>
        </w:tc>
        <w:tc>
          <w:tcPr>
            <w:tcW w:w="3024" w:type="dxa"/>
            <w:gridSpan w:val="6"/>
          </w:tcPr>
          <w:p w:rsidR="0058092A" w:rsidRPr="00D10939" w:rsidRDefault="0058092A" w:rsidP="00222E72">
            <w:pPr>
              <w:widowControl w:val="0"/>
              <w:autoSpaceDE w:val="0"/>
              <w:autoSpaceDN w:val="0"/>
              <w:jc w:val="center"/>
              <w:rPr>
                <w:sz w:val="20"/>
                <w:szCs w:val="20"/>
              </w:rPr>
            </w:pPr>
            <w:r w:rsidRPr="00D10939">
              <w:rPr>
                <w:sz w:val="20"/>
                <w:szCs w:val="20"/>
              </w:rPr>
              <w:t xml:space="preserve">Вид помещения </w:t>
            </w:r>
            <w:hyperlink r:id="rId27">
              <w:r w:rsidRPr="00D10939">
                <w:rPr>
                  <w:color w:val="0000FF"/>
                  <w:sz w:val="20"/>
                  <w:szCs w:val="20"/>
                </w:rPr>
                <w:t>&lt;3&gt;</w:t>
              </w:r>
            </w:hyperlink>
          </w:p>
        </w:tc>
        <w:tc>
          <w:tcPr>
            <w:tcW w:w="3615" w:type="dxa"/>
            <w:gridSpan w:val="3"/>
          </w:tcPr>
          <w:p w:rsidR="0058092A" w:rsidRPr="00D10939" w:rsidRDefault="0058092A" w:rsidP="00222E72">
            <w:pPr>
              <w:widowControl w:val="0"/>
              <w:autoSpaceDE w:val="0"/>
              <w:autoSpaceDN w:val="0"/>
              <w:jc w:val="center"/>
              <w:rPr>
                <w:sz w:val="20"/>
                <w:szCs w:val="20"/>
              </w:rPr>
            </w:pPr>
            <w:r w:rsidRPr="00D10939">
              <w:rPr>
                <w:sz w:val="20"/>
                <w:szCs w:val="20"/>
              </w:rPr>
              <w:t xml:space="preserve">Количество помещений </w:t>
            </w:r>
            <w:hyperlink r:id="rId28">
              <w:r w:rsidRPr="00D10939">
                <w:rPr>
                  <w:color w:val="0000FF"/>
                  <w:sz w:val="20"/>
                  <w:szCs w:val="20"/>
                </w:rPr>
                <w:t>&lt;3&gt;</w:t>
              </w:r>
            </w:hyperlink>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079" w:type="dxa"/>
            <w:gridSpan w:val="3"/>
          </w:tcPr>
          <w:p w:rsidR="0058092A" w:rsidRPr="00D10939" w:rsidRDefault="0058092A" w:rsidP="00222E72">
            <w:pPr>
              <w:widowControl w:val="0"/>
              <w:autoSpaceDE w:val="0"/>
              <w:autoSpaceDN w:val="0"/>
              <w:rPr>
                <w:sz w:val="20"/>
                <w:szCs w:val="20"/>
              </w:rPr>
            </w:pPr>
          </w:p>
        </w:tc>
        <w:tc>
          <w:tcPr>
            <w:tcW w:w="3024" w:type="dxa"/>
            <w:gridSpan w:val="6"/>
          </w:tcPr>
          <w:p w:rsidR="0058092A" w:rsidRPr="00D10939" w:rsidRDefault="0058092A" w:rsidP="00222E72">
            <w:pPr>
              <w:widowControl w:val="0"/>
              <w:autoSpaceDE w:val="0"/>
              <w:autoSpaceDN w:val="0"/>
              <w:rPr>
                <w:sz w:val="20"/>
                <w:szCs w:val="20"/>
              </w:rPr>
            </w:pPr>
          </w:p>
        </w:tc>
        <w:tc>
          <w:tcPr>
            <w:tcW w:w="3615"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Pr>
          <w:p w:rsidR="0058092A" w:rsidRPr="00D10939" w:rsidRDefault="0058092A" w:rsidP="00222E72">
            <w:pPr>
              <w:widowControl w:val="0"/>
              <w:autoSpaceDE w:val="0"/>
              <w:autoSpaceDN w:val="0"/>
              <w:jc w:val="both"/>
              <w:rPr>
                <w:sz w:val="20"/>
                <w:szCs w:val="20"/>
              </w:rPr>
            </w:pPr>
            <w:r w:rsidRPr="00D10939">
              <w:rPr>
                <w:sz w:val="20"/>
                <w:szCs w:val="20"/>
              </w:rPr>
              <w:t>Кадастровый номер помещения, машино-места, раздел которого осуществляется</w:t>
            </w:r>
          </w:p>
        </w:tc>
        <w:tc>
          <w:tcPr>
            <w:tcW w:w="6024" w:type="dxa"/>
            <w:gridSpan w:val="8"/>
          </w:tcPr>
          <w:p w:rsidR="0058092A" w:rsidRPr="00D10939" w:rsidRDefault="0058092A" w:rsidP="00222E72">
            <w:pPr>
              <w:widowControl w:val="0"/>
              <w:autoSpaceDE w:val="0"/>
              <w:autoSpaceDN w:val="0"/>
              <w:rPr>
                <w:sz w:val="20"/>
                <w:szCs w:val="20"/>
              </w:rPr>
            </w:pPr>
            <w:r w:rsidRPr="00D10939">
              <w:rPr>
                <w:sz w:val="20"/>
                <w:szCs w:val="20"/>
              </w:rPr>
              <w:t>Адрес помещения, машино-места, раздел которого осуществляется</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bottom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top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bottom w:val="nil"/>
            </w:tcBorders>
          </w:tcPr>
          <w:p w:rsidR="0058092A" w:rsidRPr="00D10939" w:rsidRDefault="0058092A" w:rsidP="00222E72">
            <w:pPr>
              <w:widowControl w:val="0"/>
              <w:autoSpaceDE w:val="0"/>
              <w:autoSpaceDN w:val="0"/>
              <w:rPr>
                <w:sz w:val="20"/>
                <w:szCs w:val="20"/>
              </w:rPr>
            </w:pPr>
            <w:r w:rsidRPr="00D10939">
              <w:rPr>
                <w:sz w:val="20"/>
                <w:szCs w:val="20"/>
              </w:rPr>
              <w:t>Дополнительная информация:</w:t>
            </w: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blPrEx>
          <w:tblBorders>
            <w:insideH w:val="nil"/>
          </w:tblBorders>
        </w:tblPrEx>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top w:val="nil"/>
              <w:bottom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top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426" w:type="dxa"/>
          </w:tcPr>
          <w:p w:rsidR="0058092A" w:rsidRPr="00D10939" w:rsidRDefault="0058092A" w:rsidP="00222E72">
            <w:pPr>
              <w:widowControl w:val="0"/>
              <w:autoSpaceDE w:val="0"/>
              <w:autoSpaceDN w:val="0"/>
              <w:rPr>
                <w:sz w:val="20"/>
                <w:szCs w:val="20"/>
              </w:rPr>
            </w:pPr>
          </w:p>
        </w:tc>
        <w:tc>
          <w:tcPr>
            <w:tcW w:w="9292" w:type="dxa"/>
            <w:gridSpan w:val="11"/>
          </w:tcPr>
          <w:p w:rsidR="0058092A" w:rsidRPr="00D10939" w:rsidRDefault="0058092A" w:rsidP="00222E72">
            <w:pPr>
              <w:widowControl w:val="0"/>
              <w:autoSpaceDE w:val="0"/>
              <w:autoSpaceDN w:val="0"/>
              <w:rPr>
                <w:sz w:val="20"/>
                <w:szCs w:val="20"/>
              </w:rPr>
            </w:pPr>
            <w:r w:rsidRPr="00D10939">
              <w:rPr>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426" w:type="dxa"/>
          </w:tcPr>
          <w:p w:rsidR="0058092A" w:rsidRPr="00D10939" w:rsidRDefault="0058092A" w:rsidP="00222E72">
            <w:pPr>
              <w:widowControl w:val="0"/>
              <w:autoSpaceDE w:val="0"/>
              <w:autoSpaceDN w:val="0"/>
              <w:rPr>
                <w:sz w:val="20"/>
                <w:szCs w:val="20"/>
              </w:rPr>
            </w:pPr>
          </w:p>
        </w:tc>
        <w:tc>
          <w:tcPr>
            <w:tcW w:w="444" w:type="dxa"/>
          </w:tcPr>
          <w:p w:rsidR="0058092A" w:rsidRPr="00D10939" w:rsidRDefault="0058092A" w:rsidP="00222E72">
            <w:pPr>
              <w:widowControl w:val="0"/>
              <w:autoSpaceDE w:val="0"/>
              <w:autoSpaceDN w:val="0"/>
              <w:rPr>
                <w:sz w:val="20"/>
                <w:szCs w:val="20"/>
              </w:rPr>
            </w:pPr>
          </w:p>
        </w:tc>
        <w:tc>
          <w:tcPr>
            <w:tcW w:w="3468" w:type="dxa"/>
            <w:gridSpan w:val="4"/>
          </w:tcPr>
          <w:p w:rsidR="0058092A" w:rsidRPr="00D10939" w:rsidRDefault="0058092A" w:rsidP="00222E72">
            <w:pPr>
              <w:widowControl w:val="0"/>
              <w:autoSpaceDE w:val="0"/>
              <w:autoSpaceDN w:val="0"/>
              <w:jc w:val="center"/>
              <w:rPr>
                <w:sz w:val="20"/>
                <w:szCs w:val="20"/>
              </w:rPr>
            </w:pPr>
            <w:r w:rsidRPr="00D10939">
              <w:rPr>
                <w:sz w:val="20"/>
                <w:szCs w:val="20"/>
              </w:rPr>
              <w:t>Образование жилого помещения</w:t>
            </w:r>
          </w:p>
        </w:tc>
        <w:tc>
          <w:tcPr>
            <w:tcW w:w="371" w:type="dxa"/>
          </w:tcPr>
          <w:p w:rsidR="0058092A" w:rsidRPr="00D10939" w:rsidRDefault="0058092A" w:rsidP="00222E72">
            <w:pPr>
              <w:widowControl w:val="0"/>
              <w:autoSpaceDE w:val="0"/>
              <w:autoSpaceDN w:val="0"/>
              <w:rPr>
                <w:sz w:val="20"/>
                <w:szCs w:val="20"/>
              </w:rPr>
            </w:pPr>
          </w:p>
        </w:tc>
        <w:tc>
          <w:tcPr>
            <w:tcW w:w="5009" w:type="dxa"/>
            <w:gridSpan w:val="5"/>
          </w:tcPr>
          <w:p w:rsidR="0058092A" w:rsidRPr="00D10939" w:rsidRDefault="0058092A" w:rsidP="00222E72">
            <w:pPr>
              <w:widowControl w:val="0"/>
              <w:autoSpaceDE w:val="0"/>
              <w:autoSpaceDN w:val="0"/>
              <w:jc w:val="center"/>
              <w:rPr>
                <w:sz w:val="20"/>
                <w:szCs w:val="20"/>
              </w:rPr>
            </w:pPr>
            <w:r w:rsidRPr="00D10939">
              <w:rPr>
                <w:sz w:val="20"/>
                <w:szCs w:val="20"/>
              </w:rPr>
              <w:t>Образование нежилого помещения</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Pr>
          <w:p w:rsidR="0058092A" w:rsidRPr="00D10939" w:rsidRDefault="0058092A" w:rsidP="00222E72">
            <w:pPr>
              <w:widowControl w:val="0"/>
              <w:autoSpaceDE w:val="0"/>
              <w:autoSpaceDN w:val="0"/>
              <w:rPr>
                <w:sz w:val="20"/>
                <w:szCs w:val="20"/>
              </w:rPr>
            </w:pPr>
            <w:r w:rsidRPr="00D10939">
              <w:rPr>
                <w:sz w:val="20"/>
                <w:szCs w:val="20"/>
              </w:rPr>
              <w:t>Количество объединяемых помещений</w:t>
            </w: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Pr>
          <w:p w:rsidR="0058092A" w:rsidRPr="00D10939" w:rsidRDefault="0058092A" w:rsidP="00222E72">
            <w:pPr>
              <w:widowControl w:val="0"/>
              <w:autoSpaceDE w:val="0"/>
              <w:autoSpaceDN w:val="0"/>
              <w:rPr>
                <w:sz w:val="20"/>
                <w:szCs w:val="20"/>
              </w:rPr>
            </w:pPr>
            <w:r w:rsidRPr="00D10939">
              <w:rPr>
                <w:sz w:val="20"/>
                <w:szCs w:val="20"/>
              </w:rPr>
              <w:t xml:space="preserve">Кадастровый номер объединяемого помещения </w:t>
            </w:r>
            <w:hyperlink r:id="rId29">
              <w:r w:rsidRPr="00D10939">
                <w:rPr>
                  <w:color w:val="0000FF"/>
                  <w:sz w:val="20"/>
                  <w:szCs w:val="20"/>
                </w:rPr>
                <w:t>&lt;4&gt;</w:t>
              </w:r>
            </w:hyperlink>
          </w:p>
        </w:tc>
        <w:tc>
          <w:tcPr>
            <w:tcW w:w="6024" w:type="dxa"/>
            <w:gridSpan w:val="8"/>
          </w:tcPr>
          <w:p w:rsidR="0058092A" w:rsidRPr="00D10939" w:rsidRDefault="0058092A" w:rsidP="00222E72">
            <w:pPr>
              <w:widowControl w:val="0"/>
              <w:autoSpaceDE w:val="0"/>
              <w:autoSpaceDN w:val="0"/>
              <w:rPr>
                <w:sz w:val="20"/>
                <w:szCs w:val="20"/>
              </w:rPr>
            </w:pPr>
            <w:r w:rsidRPr="00D10939">
              <w:rPr>
                <w:sz w:val="20"/>
                <w:szCs w:val="20"/>
              </w:rPr>
              <w:t xml:space="preserve">Адрес объединяемого помещения </w:t>
            </w:r>
            <w:hyperlink r:id="rId30">
              <w:r w:rsidRPr="00D10939">
                <w:rPr>
                  <w:color w:val="0000FF"/>
                  <w:sz w:val="20"/>
                  <w:szCs w:val="20"/>
                </w:rPr>
                <w:t>&lt;4&gt;</w:t>
              </w:r>
            </w:hyperlink>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bottom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top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bottom w:val="nil"/>
            </w:tcBorders>
          </w:tcPr>
          <w:p w:rsidR="0058092A" w:rsidRPr="00D10939" w:rsidRDefault="0058092A" w:rsidP="00222E72">
            <w:pPr>
              <w:widowControl w:val="0"/>
              <w:autoSpaceDE w:val="0"/>
              <w:autoSpaceDN w:val="0"/>
              <w:rPr>
                <w:sz w:val="20"/>
                <w:szCs w:val="20"/>
              </w:rPr>
            </w:pPr>
            <w:r w:rsidRPr="00D10939">
              <w:rPr>
                <w:sz w:val="20"/>
                <w:szCs w:val="20"/>
              </w:rPr>
              <w:t>Дополнительная информация:</w:t>
            </w: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blPrEx>
          <w:tblBorders>
            <w:insideH w:val="nil"/>
          </w:tblBorders>
        </w:tblPrEx>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top w:val="nil"/>
              <w:bottom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top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426" w:type="dxa"/>
          </w:tcPr>
          <w:p w:rsidR="0058092A" w:rsidRPr="00D10939" w:rsidRDefault="0058092A" w:rsidP="00222E72">
            <w:pPr>
              <w:widowControl w:val="0"/>
              <w:autoSpaceDE w:val="0"/>
              <w:autoSpaceDN w:val="0"/>
              <w:rPr>
                <w:sz w:val="20"/>
                <w:szCs w:val="20"/>
              </w:rPr>
            </w:pPr>
          </w:p>
        </w:tc>
        <w:tc>
          <w:tcPr>
            <w:tcW w:w="9292" w:type="dxa"/>
            <w:gridSpan w:val="11"/>
          </w:tcPr>
          <w:p w:rsidR="0058092A" w:rsidRPr="00D10939" w:rsidRDefault="0058092A" w:rsidP="00222E72">
            <w:pPr>
              <w:widowControl w:val="0"/>
              <w:autoSpaceDE w:val="0"/>
              <w:autoSpaceDN w:val="0"/>
              <w:rPr>
                <w:sz w:val="20"/>
                <w:szCs w:val="20"/>
              </w:rPr>
            </w:pPr>
            <w:r w:rsidRPr="00D10939">
              <w:rPr>
                <w:sz w:val="20"/>
                <w:szCs w:val="20"/>
              </w:rPr>
              <w:t>Образованием помещения в здании, сооружении путем переустройства и (или) перепланировки мест общего пользования</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426" w:type="dxa"/>
          </w:tcPr>
          <w:p w:rsidR="0058092A" w:rsidRPr="00D10939" w:rsidRDefault="0058092A" w:rsidP="00222E72">
            <w:pPr>
              <w:widowControl w:val="0"/>
              <w:autoSpaceDE w:val="0"/>
              <w:autoSpaceDN w:val="0"/>
              <w:rPr>
                <w:sz w:val="20"/>
                <w:szCs w:val="20"/>
              </w:rPr>
            </w:pPr>
          </w:p>
        </w:tc>
        <w:tc>
          <w:tcPr>
            <w:tcW w:w="444" w:type="dxa"/>
          </w:tcPr>
          <w:p w:rsidR="0058092A" w:rsidRPr="00D10939" w:rsidRDefault="0058092A" w:rsidP="00222E72">
            <w:pPr>
              <w:widowControl w:val="0"/>
              <w:autoSpaceDE w:val="0"/>
              <w:autoSpaceDN w:val="0"/>
              <w:rPr>
                <w:sz w:val="20"/>
                <w:szCs w:val="20"/>
              </w:rPr>
            </w:pPr>
          </w:p>
        </w:tc>
        <w:tc>
          <w:tcPr>
            <w:tcW w:w="3468" w:type="dxa"/>
            <w:gridSpan w:val="4"/>
          </w:tcPr>
          <w:p w:rsidR="0058092A" w:rsidRPr="00D10939" w:rsidRDefault="0058092A" w:rsidP="00222E72">
            <w:pPr>
              <w:widowControl w:val="0"/>
              <w:autoSpaceDE w:val="0"/>
              <w:autoSpaceDN w:val="0"/>
              <w:jc w:val="center"/>
              <w:rPr>
                <w:sz w:val="20"/>
                <w:szCs w:val="20"/>
              </w:rPr>
            </w:pPr>
            <w:r w:rsidRPr="00D10939">
              <w:rPr>
                <w:sz w:val="20"/>
                <w:szCs w:val="20"/>
              </w:rPr>
              <w:t>Образование жилого помещения</w:t>
            </w:r>
          </w:p>
        </w:tc>
        <w:tc>
          <w:tcPr>
            <w:tcW w:w="371" w:type="dxa"/>
          </w:tcPr>
          <w:p w:rsidR="0058092A" w:rsidRPr="00D10939" w:rsidRDefault="0058092A" w:rsidP="00222E72">
            <w:pPr>
              <w:widowControl w:val="0"/>
              <w:autoSpaceDE w:val="0"/>
              <w:autoSpaceDN w:val="0"/>
              <w:rPr>
                <w:sz w:val="20"/>
                <w:szCs w:val="20"/>
              </w:rPr>
            </w:pPr>
          </w:p>
        </w:tc>
        <w:tc>
          <w:tcPr>
            <w:tcW w:w="5009" w:type="dxa"/>
            <w:gridSpan w:val="5"/>
          </w:tcPr>
          <w:p w:rsidR="0058092A" w:rsidRPr="00D10939" w:rsidRDefault="0058092A" w:rsidP="00222E72">
            <w:pPr>
              <w:widowControl w:val="0"/>
              <w:autoSpaceDE w:val="0"/>
              <w:autoSpaceDN w:val="0"/>
              <w:jc w:val="center"/>
              <w:rPr>
                <w:sz w:val="20"/>
                <w:szCs w:val="20"/>
              </w:rPr>
            </w:pPr>
            <w:r w:rsidRPr="00D10939">
              <w:rPr>
                <w:sz w:val="20"/>
                <w:szCs w:val="20"/>
              </w:rPr>
              <w:t>Образование нежилого помещения</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Pr>
          <w:p w:rsidR="0058092A" w:rsidRPr="00D10939" w:rsidRDefault="0058092A" w:rsidP="00222E72">
            <w:pPr>
              <w:widowControl w:val="0"/>
              <w:autoSpaceDE w:val="0"/>
              <w:autoSpaceDN w:val="0"/>
              <w:rPr>
                <w:sz w:val="20"/>
                <w:szCs w:val="20"/>
              </w:rPr>
            </w:pPr>
            <w:r w:rsidRPr="00D10939">
              <w:rPr>
                <w:sz w:val="20"/>
                <w:szCs w:val="20"/>
              </w:rPr>
              <w:t>Количество образуемых помещений</w:t>
            </w: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Pr>
          <w:p w:rsidR="0058092A" w:rsidRPr="00D10939" w:rsidRDefault="0058092A" w:rsidP="00222E72">
            <w:pPr>
              <w:widowControl w:val="0"/>
              <w:autoSpaceDE w:val="0"/>
              <w:autoSpaceDN w:val="0"/>
              <w:rPr>
                <w:sz w:val="20"/>
                <w:szCs w:val="20"/>
              </w:rPr>
            </w:pPr>
            <w:r w:rsidRPr="00D10939">
              <w:rPr>
                <w:sz w:val="20"/>
                <w:szCs w:val="20"/>
              </w:rPr>
              <w:t>Кадастровый номер здания, сооружения</w:t>
            </w:r>
          </w:p>
        </w:tc>
        <w:tc>
          <w:tcPr>
            <w:tcW w:w="6024" w:type="dxa"/>
            <w:gridSpan w:val="8"/>
          </w:tcPr>
          <w:p w:rsidR="0058092A" w:rsidRPr="00D10939" w:rsidRDefault="0058092A" w:rsidP="00222E72">
            <w:pPr>
              <w:widowControl w:val="0"/>
              <w:autoSpaceDE w:val="0"/>
              <w:autoSpaceDN w:val="0"/>
              <w:rPr>
                <w:sz w:val="20"/>
                <w:szCs w:val="20"/>
              </w:rPr>
            </w:pPr>
            <w:r w:rsidRPr="00D10939">
              <w:rPr>
                <w:sz w:val="20"/>
                <w:szCs w:val="20"/>
              </w:rPr>
              <w:t>Адрес здания, сооружения</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bottom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top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bottom w:val="nil"/>
            </w:tcBorders>
          </w:tcPr>
          <w:p w:rsidR="0058092A" w:rsidRPr="00D10939" w:rsidRDefault="0058092A" w:rsidP="00222E72">
            <w:pPr>
              <w:widowControl w:val="0"/>
              <w:autoSpaceDE w:val="0"/>
              <w:autoSpaceDN w:val="0"/>
              <w:rPr>
                <w:sz w:val="20"/>
                <w:szCs w:val="20"/>
              </w:rPr>
            </w:pPr>
            <w:r w:rsidRPr="00D10939">
              <w:rPr>
                <w:sz w:val="20"/>
                <w:szCs w:val="20"/>
              </w:rPr>
              <w:t>Дополнительная информация:</w:t>
            </w: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blPrEx>
          <w:tblBorders>
            <w:insideH w:val="nil"/>
          </w:tblBorders>
        </w:tblPrEx>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top w:val="nil"/>
              <w:bottom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tcBorders>
              <w:top w:val="nil"/>
            </w:tcBorders>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val="restart"/>
            <w:tcBorders>
              <w:top w:val="nil"/>
              <w:bottom w:val="nil"/>
            </w:tcBorders>
          </w:tcPr>
          <w:p w:rsidR="0058092A" w:rsidRPr="00D10939" w:rsidRDefault="0058092A" w:rsidP="00222E72">
            <w:pPr>
              <w:widowControl w:val="0"/>
              <w:autoSpaceDE w:val="0"/>
              <w:autoSpaceDN w:val="0"/>
              <w:rPr>
                <w:sz w:val="20"/>
                <w:szCs w:val="20"/>
              </w:rPr>
            </w:pPr>
          </w:p>
        </w:tc>
        <w:tc>
          <w:tcPr>
            <w:tcW w:w="426" w:type="dxa"/>
          </w:tcPr>
          <w:p w:rsidR="0058092A" w:rsidRPr="00D10939" w:rsidRDefault="0058092A" w:rsidP="00222E72">
            <w:pPr>
              <w:widowControl w:val="0"/>
              <w:autoSpaceDE w:val="0"/>
              <w:autoSpaceDN w:val="0"/>
              <w:rPr>
                <w:sz w:val="20"/>
                <w:szCs w:val="20"/>
              </w:rPr>
            </w:pPr>
          </w:p>
        </w:tc>
        <w:tc>
          <w:tcPr>
            <w:tcW w:w="9292" w:type="dxa"/>
            <w:gridSpan w:val="11"/>
            <w:vAlign w:val="bottom"/>
          </w:tcPr>
          <w:p w:rsidR="0058092A" w:rsidRPr="00D10939" w:rsidRDefault="0058092A" w:rsidP="00222E72">
            <w:pPr>
              <w:widowControl w:val="0"/>
              <w:autoSpaceDE w:val="0"/>
              <w:autoSpaceDN w:val="0"/>
              <w:rPr>
                <w:sz w:val="20"/>
                <w:szCs w:val="20"/>
              </w:rPr>
            </w:pPr>
            <w:r w:rsidRPr="00D10939">
              <w:rPr>
                <w:sz w:val="20"/>
                <w:szCs w:val="20"/>
              </w:rPr>
              <w:t>Образованием машино-места в здании, сооружении путем раздела здания, сооружения</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Align w:val="center"/>
          </w:tcPr>
          <w:p w:rsidR="0058092A" w:rsidRPr="00D10939" w:rsidRDefault="0058092A" w:rsidP="00222E72">
            <w:pPr>
              <w:widowControl w:val="0"/>
              <w:autoSpaceDE w:val="0"/>
              <w:autoSpaceDN w:val="0"/>
              <w:jc w:val="both"/>
              <w:rPr>
                <w:sz w:val="20"/>
                <w:szCs w:val="20"/>
              </w:rPr>
            </w:pPr>
            <w:r w:rsidRPr="00D10939">
              <w:rPr>
                <w:sz w:val="20"/>
                <w:szCs w:val="20"/>
              </w:rPr>
              <w:t>Количество образуемых машиномест</w:t>
            </w: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Align w:val="bottom"/>
          </w:tcPr>
          <w:p w:rsidR="0058092A" w:rsidRPr="00D10939" w:rsidRDefault="0058092A" w:rsidP="00222E72">
            <w:pPr>
              <w:widowControl w:val="0"/>
              <w:autoSpaceDE w:val="0"/>
              <w:autoSpaceDN w:val="0"/>
              <w:rPr>
                <w:sz w:val="20"/>
                <w:szCs w:val="20"/>
              </w:rPr>
            </w:pPr>
            <w:r w:rsidRPr="00D10939">
              <w:rPr>
                <w:sz w:val="20"/>
                <w:szCs w:val="20"/>
              </w:rPr>
              <w:t>Кадастровый номер здания, сооружения</w:t>
            </w:r>
          </w:p>
        </w:tc>
        <w:tc>
          <w:tcPr>
            <w:tcW w:w="6024" w:type="dxa"/>
            <w:gridSpan w:val="8"/>
          </w:tcPr>
          <w:p w:rsidR="0058092A" w:rsidRPr="00D10939" w:rsidRDefault="0058092A" w:rsidP="00222E72">
            <w:pPr>
              <w:widowControl w:val="0"/>
              <w:autoSpaceDE w:val="0"/>
              <w:autoSpaceDN w:val="0"/>
              <w:rPr>
                <w:sz w:val="20"/>
                <w:szCs w:val="20"/>
              </w:rPr>
            </w:pPr>
            <w:r w:rsidRPr="00D10939">
              <w:rPr>
                <w:sz w:val="20"/>
                <w:szCs w:val="20"/>
              </w:rPr>
              <w:t>Адрес здания, сооружения</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val="restart"/>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val="restart"/>
          </w:tcPr>
          <w:p w:rsidR="0058092A" w:rsidRPr="00D10939" w:rsidRDefault="0058092A" w:rsidP="00222E72">
            <w:pPr>
              <w:widowControl w:val="0"/>
              <w:autoSpaceDE w:val="0"/>
              <w:autoSpaceDN w:val="0"/>
              <w:rPr>
                <w:sz w:val="20"/>
                <w:szCs w:val="20"/>
              </w:rPr>
            </w:pPr>
            <w:r w:rsidRPr="00D10939">
              <w:rPr>
                <w:sz w:val="20"/>
                <w:szCs w:val="20"/>
              </w:rPr>
              <w:t>Дополнительная информация:</w:t>
            </w: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426" w:type="dxa"/>
          </w:tcPr>
          <w:p w:rsidR="0058092A" w:rsidRPr="00D10939" w:rsidRDefault="0058092A" w:rsidP="00222E72">
            <w:pPr>
              <w:widowControl w:val="0"/>
              <w:autoSpaceDE w:val="0"/>
              <w:autoSpaceDN w:val="0"/>
              <w:rPr>
                <w:sz w:val="20"/>
                <w:szCs w:val="20"/>
              </w:rPr>
            </w:pPr>
          </w:p>
        </w:tc>
        <w:tc>
          <w:tcPr>
            <w:tcW w:w="9292" w:type="dxa"/>
            <w:gridSpan w:val="11"/>
            <w:vAlign w:val="bottom"/>
          </w:tcPr>
          <w:p w:rsidR="0058092A" w:rsidRPr="00D10939" w:rsidRDefault="0058092A" w:rsidP="00222E72">
            <w:pPr>
              <w:widowControl w:val="0"/>
              <w:autoSpaceDE w:val="0"/>
              <w:autoSpaceDN w:val="0"/>
              <w:rPr>
                <w:sz w:val="20"/>
                <w:szCs w:val="20"/>
              </w:rPr>
            </w:pPr>
            <w:r w:rsidRPr="00D10939">
              <w:rPr>
                <w:sz w:val="20"/>
                <w:szCs w:val="20"/>
              </w:rPr>
              <w:t>Образованием машино-места (машино-мест) в здании, сооружении путем раздела помещения, машино-места</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Align w:val="center"/>
          </w:tcPr>
          <w:p w:rsidR="0058092A" w:rsidRPr="00D10939" w:rsidRDefault="0058092A" w:rsidP="00222E72">
            <w:pPr>
              <w:widowControl w:val="0"/>
              <w:autoSpaceDE w:val="0"/>
              <w:autoSpaceDN w:val="0"/>
              <w:jc w:val="both"/>
              <w:rPr>
                <w:sz w:val="20"/>
                <w:szCs w:val="20"/>
              </w:rPr>
            </w:pPr>
            <w:r w:rsidRPr="00D10939">
              <w:rPr>
                <w:sz w:val="20"/>
                <w:szCs w:val="20"/>
              </w:rPr>
              <w:t>Количество машино-мест</w:t>
            </w: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Align w:val="bottom"/>
          </w:tcPr>
          <w:p w:rsidR="0058092A" w:rsidRPr="00D10939" w:rsidRDefault="0058092A" w:rsidP="00222E72">
            <w:pPr>
              <w:widowControl w:val="0"/>
              <w:autoSpaceDE w:val="0"/>
              <w:autoSpaceDN w:val="0"/>
              <w:jc w:val="both"/>
              <w:rPr>
                <w:sz w:val="20"/>
                <w:szCs w:val="20"/>
              </w:rPr>
            </w:pPr>
            <w:r w:rsidRPr="00D10939">
              <w:rPr>
                <w:sz w:val="20"/>
                <w:szCs w:val="20"/>
              </w:rPr>
              <w:t>Кадастровый номер помещения, машино-места, раздел которого осуществляется</w:t>
            </w:r>
          </w:p>
        </w:tc>
        <w:tc>
          <w:tcPr>
            <w:tcW w:w="6024" w:type="dxa"/>
            <w:gridSpan w:val="8"/>
          </w:tcPr>
          <w:p w:rsidR="0058092A" w:rsidRPr="00D10939" w:rsidRDefault="0058092A" w:rsidP="00222E72">
            <w:pPr>
              <w:widowControl w:val="0"/>
              <w:autoSpaceDE w:val="0"/>
              <w:autoSpaceDN w:val="0"/>
              <w:rPr>
                <w:sz w:val="20"/>
                <w:szCs w:val="20"/>
              </w:rPr>
            </w:pPr>
            <w:r w:rsidRPr="00D10939">
              <w:rPr>
                <w:sz w:val="20"/>
                <w:szCs w:val="20"/>
              </w:rPr>
              <w:t>Адрес помещения, машино-места раздел которого осуществляется</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val="restart"/>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val="restart"/>
          </w:tcPr>
          <w:p w:rsidR="0058092A" w:rsidRPr="00D10939" w:rsidRDefault="0058092A" w:rsidP="00222E72">
            <w:pPr>
              <w:widowControl w:val="0"/>
              <w:autoSpaceDE w:val="0"/>
              <w:autoSpaceDN w:val="0"/>
              <w:jc w:val="both"/>
              <w:rPr>
                <w:sz w:val="20"/>
                <w:szCs w:val="20"/>
              </w:rPr>
            </w:pPr>
            <w:r w:rsidRPr="00D10939">
              <w:rPr>
                <w:sz w:val="20"/>
                <w:szCs w:val="20"/>
              </w:rPr>
              <w:t>Дополнительная информация:</w:t>
            </w: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426" w:type="dxa"/>
          </w:tcPr>
          <w:p w:rsidR="0058092A" w:rsidRPr="00D10939" w:rsidRDefault="0058092A" w:rsidP="00222E72">
            <w:pPr>
              <w:widowControl w:val="0"/>
              <w:autoSpaceDE w:val="0"/>
              <w:autoSpaceDN w:val="0"/>
              <w:rPr>
                <w:sz w:val="20"/>
                <w:szCs w:val="20"/>
              </w:rPr>
            </w:pPr>
          </w:p>
        </w:tc>
        <w:tc>
          <w:tcPr>
            <w:tcW w:w="9292" w:type="dxa"/>
            <w:gridSpan w:val="11"/>
            <w:vAlign w:val="bottom"/>
          </w:tcPr>
          <w:p w:rsidR="0058092A" w:rsidRPr="00D10939" w:rsidRDefault="0058092A" w:rsidP="00222E72">
            <w:pPr>
              <w:widowControl w:val="0"/>
              <w:autoSpaceDE w:val="0"/>
              <w:autoSpaceDN w:val="0"/>
              <w:rPr>
                <w:sz w:val="20"/>
                <w:szCs w:val="20"/>
              </w:rPr>
            </w:pPr>
            <w:r w:rsidRPr="00D10939">
              <w:rPr>
                <w:sz w:val="20"/>
                <w:szCs w:val="20"/>
              </w:rPr>
              <w:t>Образованием машино-места в здании, сооружении путем объединения помещений, машино-мест в здании, сооружении</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Align w:val="bottom"/>
          </w:tcPr>
          <w:p w:rsidR="0058092A" w:rsidRPr="00D10939" w:rsidRDefault="0058092A" w:rsidP="00222E72">
            <w:pPr>
              <w:widowControl w:val="0"/>
              <w:autoSpaceDE w:val="0"/>
              <w:autoSpaceDN w:val="0"/>
              <w:rPr>
                <w:sz w:val="20"/>
                <w:szCs w:val="20"/>
              </w:rPr>
            </w:pPr>
            <w:r w:rsidRPr="00D10939">
              <w:rPr>
                <w:sz w:val="20"/>
                <w:szCs w:val="20"/>
              </w:rPr>
              <w:t>Количество объединяемых помещений, машино-мест</w:t>
            </w: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Align w:val="center"/>
          </w:tcPr>
          <w:p w:rsidR="0058092A" w:rsidRPr="00D10939" w:rsidRDefault="0058092A" w:rsidP="00222E72">
            <w:pPr>
              <w:widowControl w:val="0"/>
              <w:autoSpaceDE w:val="0"/>
              <w:autoSpaceDN w:val="0"/>
              <w:rPr>
                <w:sz w:val="20"/>
                <w:szCs w:val="20"/>
              </w:rPr>
            </w:pPr>
            <w:r w:rsidRPr="00D10939">
              <w:rPr>
                <w:sz w:val="20"/>
                <w:szCs w:val="20"/>
              </w:rPr>
              <w:t xml:space="preserve">Кадастровый номер объединяемого помещения </w:t>
            </w:r>
            <w:hyperlink r:id="rId31">
              <w:r w:rsidRPr="00D10939">
                <w:rPr>
                  <w:color w:val="0000FF"/>
                  <w:sz w:val="20"/>
                  <w:szCs w:val="20"/>
                </w:rPr>
                <w:t>&lt;4&gt;</w:t>
              </w:r>
            </w:hyperlink>
          </w:p>
        </w:tc>
        <w:tc>
          <w:tcPr>
            <w:tcW w:w="6024" w:type="dxa"/>
            <w:gridSpan w:val="8"/>
          </w:tcPr>
          <w:p w:rsidR="0058092A" w:rsidRPr="00D10939" w:rsidRDefault="0058092A" w:rsidP="00222E72">
            <w:pPr>
              <w:widowControl w:val="0"/>
              <w:autoSpaceDE w:val="0"/>
              <w:autoSpaceDN w:val="0"/>
              <w:rPr>
                <w:sz w:val="20"/>
                <w:szCs w:val="20"/>
              </w:rPr>
            </w:pPr>
            <w:r w:rsidRPr="00D10939">
              <w:rPr>
                <w:sz w:val="20"/>
                <w:szCs w:val="20"/>
              </w:rPr>
              <w:t xml:space="preserve">Адрес объединяемого помещения </w:t>
            </w:r>
            <w:hyperlink r:id="rId32">
              <w:r w:rsidRPr="00D10939">
                <w:rPr>
                  <w:color w:val="0000FF"/>
                  <w:sz w:val="20"/>
                  <w:szCs w:val="20"/>
                </w:rPr>
                <w:t>&lt;4&gt;</w:t>
              </w:r>
            </w:hyperlink>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val="restart"/>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val="restart"/>
          </w:tcPr>
          <w:p w:rsidR="0058092A" w:rsidRPr="00D10939" w:rsidRDefault="0058092A" w:rsidP="00222E72">
            <w:pPr>
              <w:widowControl w:val="0"/>
              <w:autoSpaceDE w:val="0"/>
              <w:autoSpaceDN w:val="0"/>
              <w:rPr>
                <w:sz w:val="20"/>
                <w:szCs w:val="20"/>
              </w:rPr>
            </w:pPr>
            <w:r w:rsidRPr="00D10939">
              <w:rPr>
                <w:sz w:val="20"/>
                <w:szCs w:val="20"/>
              </w:rPr>
              <w:t>Дополнительная информация:</w:t>
            </w: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426" w:type="dxa"/>
          </w:tcPr>
          <w:p w:rsidR="0058092A" w:rsidRPr="00D10939" w:rsidRDefault="0058092A" w:rsidP="00222E72">
            <w:pPr>
              <w:widowControl w:val="0"/>
              <w:autoSpaceDE w:val="0"/>
              <w:autoSpaceDN w:val="0"/>
              <w:rPr>
                <w:sz w:val="20"/>
                <w:szCs w:val="20"/>
              </w:rPr>
            </w:pPr>
          </w:p>
        </w:tc>
        <w:tc>
          <w:tcPr>
            <w:tcW w:w="9292" w:type="dxa"/>
            <w:gridSpan w:val="11"/>
            <w:vAlign w:val="bottom"/>
          </w:tcPr>
          <w:p w:rsidR="0058092A" w:rsidRPr="00D10939" w:rsidRDefault="0058092A" w:rsidP="00222E72">
            <w:pPr>
              <w:widowControl w:val="0"/>
              <w:autoSpaceDE w:val="0"/>
              <w:autoSpaceDN w:val="0"/>
              <w:rPr>
                <w:sz w:val="20"/>
                <w:szCs w:val="20"/>
              </w:rPr>
            </w:pPr>
            <w:r w:rsidRPr="00D10939">
              <w:rPr>
                <w:sz w:val="20"/>
                <w:szCs w:val="20"/>
              </w:rPr>
              <w:t>Образованием машино-места в здании, сооружении путем переустройства и (или) перепланировки мест общего пользования</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Align w:val="center"/>
          </w:tcPr>
          <w:p w:rsidR="0058092A" w:rsidRPr="00D10939" w:rsidRDefault="0058092A" w:rsidP="00222E72">
            <w:pPr>
              <w:widowControl w:val="0"/>
              <w:autoSpaceDE w:val="0"/>
              <w:autoSpaceDN w:val="0"/>
              <w:rPr>
                <w:sz w:val="20"/>
                <w:szCs w:val="20"/>
              </w:rPr>
            </w:pPr>
            <w:r w:rsidRPr="00D10939">
              <w:rPr>
                <w:sz w:val="20"/>
                <w:szCs w:val="20"/>
              </w:rPr>
              <w:t>Количество образуемых машиномест</w:t>
            </w: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Align w:val="bottom"/>
          </w:tcPr>
          <w:p w:rsidR="0058092A" w:rsidRPr="00D10939" w:rsidRDefault="0058092A" w:rsidP="00222E72">
            <w:pPr>
              <w:widowControl w:val="0"/>
              <w:autoSpaceDE w:val="0"/>
              <w:autoSpaceDN w:val="0"/>
              <w:rPr>
                <w:sz w:val="20"/>
                <w:szCs w:val="20"/>
              </w:rPr>
            </w:pPr>
            <w:r w:rsidRPr="00D10939">
              <w:rPr>
                <w:sz w:val="20"/>
                <w:szCs w:val="20"/>
              </w:rPr>
              <w:t>Кадастровый номер здания, сооружения</w:t>
            </w:r>
          </w:p>
        </w:tc>
        <w:tc>
          <w:tcPr>
            <w:tcW w:w="6024" w:type="dxa"/>
            <w:gridSpan w:val="8"/>
          </w:tcPr>
          <w:p w:rsidR="0058092A" w:rsidRPr="00D10939" w:rsidRDefault="0058092A" w:rsidP="00222E72">
            <w:pPr>
              <w:widowControl w:val="0"/>
              <w:autoSpaceDE w:val="0"/>
              <w:autoSpaceDN w:val="0"/>
              <w:rPr>
                <w:sz w:val="20"/>
                <w:szCs w:val="20"/>
              </w:rPr>
            </w:pPr>
            <w:r w:rsidRPr="00D10939">
              <w:rPr>
                <w:sz w:val="20"/>
                <w:szCs w:val="20"/>
              </w:rPr>
              <w:t>Адрес здания, сооружения</w:t>
            </w: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val="restart"/>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val="restart"/>
          </w:tcPr>
          <w:p w:rsidR="0058092A" w:rsidRPr="00D10939" w:rsidRDefault="0058092A" w:rsidP="00222E72">
            <w:pPr>
              <w:widowControl w:val="0"/>
              <w:autoSpaceDE w:val="0"/>
              <w:autoSpaceDN w:val="0"/>
              <w:rPr>
                <w:sz w:val="20"/>
                <w:szCs w:val="20"/>
              </w:rPr>
            </w:pPr>
            <w:r w:rsidRPr="00D10939">
              <w:rPr>
                <w:sz w:val="20"/>
                <w:szCs w:val="20"/>
              </w:rPr>
              <w:t>Дополнительная информация:</w:t>
            </w: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bottom w:val="nil"/>
            </w:tcBorders>
          </w:tcPr>
          <w:p w:rsidR="0058092A" w:rsidRPr="00D10939" w:rsidRDefault="0058092A" w:rsidP="00222E72">
            <w:pPr>
              <w:widowControl w:val="0"/>
              <w:autoSpaceDE w:val="0"/>
              <w:autoSpaceDN w:val="0"/>
              <w:rPr>
                <w:sz w:val="20"/>
                <w:szCs w:val="20"/>
              </w:rPr>
            </w:pPr>
          </w:p>
        </w:tc>
        <w:tc>
          <w:tcPr>
            <w:tcW w:w="3694" w:type="dxa"/>
            <w:gridSpan w:val="4"/>
            <w:vMerge/>
          </w:tcPr>
          <w:p w:rsidR="0058092A" w:rsidRPr="00D10939" w:rsidRDefault="0058092A" w:rsidP="00222E72">
            <w:pPr>
              <w:widowControl w:val="0"/>
              <w:autoSpaceDE w:val="0"/>
              <w:autoSpaceDN w:val="0"/>
              <w:rPr>
                <w:sz w:val="20"/>
                <w:szCs w:val="20"/>
              </w:rPr>
            </w:pPr>
          </w:p>
        </w:tc>
        <w:tc>
          <w:tcPr>
            <w:tcW w:w="6024"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val="restart"/>
            <w:tcBorders>
              <w:top w:val="nil"/>
            </w:tcBorders>
          </w:tcPr>
          <w:p w:rsidR="0058092A" w:rsidRPr="00D10939" w:rsidRDefault="0058092A" w:rsidP="00222E72">
            <w:pPr>
              <w:widowControl w:val="0"/>
              <w:autoSpaceDE w:val="0"/>
              <w:autoSpaceDN w:val="0"/>
              <w:rPr>
                <w:sz w:val="20"/>
                <w:szCs w:val="20"/>
              </w:rPr>
            </w:pPr>
          </w:p>
        </w:tc>
        <w:tc>
          <w:tcPr>
            <w:tcW w:w="426" w:type="dxa"/>
          </w:tcPr>
          <w:p w:rsidR="0058092A" w:rsidRPr="00D10939" w:rsidRDefault="0058092A" w:rsidP="00222E72">
            <w:pPr>
              <w:widowControl w:val="0"/>
              <w:autoSpaceDE w:val="0"/>
              <w:autoSpaceDN w:val="0"/>
              <w:rPr>
                <w:sz w:val="20"/>
                <w:szCs w:val="20"/>
              </w:rPr>
            </w:pPr>
          </w:p>
        </w:tc>
        <w:tc>
          <w:tcPr>
            <w:tcW w:w="9292" w:type="dxa"/>
            <w:gridSpan w:val="11"/>
          </w:tcPr>
          <w:p w:rsidR="0058092A" w:rsidRPr="00D10939" w:rsidRDefault="0058092A" w:rsidP="00222E72">
            <w:pPr>
              <w:widowControl w:val="0"/>
              <w:autoSpaceDE w:val="0"/>
              <w:autoSpaceDN w:val="0"/>
              <w:rPr>
                <w:sz w:val="20"/>
                <w:szCs w:val="20"/>
              </w:rPr>
            </w:pPr>
            <w:r w:rsidRPr="00D10939">
              <w:rPr>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3">
              <w:r w:rsidRPr="00D10939">
                <w:rPr>
                  <w:color w:val="0000FF"/>
                  <w:sz w:val="20"/>
                  <w:szCs w:val="20"/>
                </w:rPr>
                <w:t>законом</w:t>
              </w:r>
            </w:hyperlink>
            <w:r w:rsidRPr="00D10939">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8092A" w:rsidRPr="00D10939" w:rsidTr="00222E72">
        <w:tc>
          <w:tcPr>
            <w:tcW w:w="550" w:type="dxa"/>
            <w:vMerge/>
            <w:tcBorders>
              <w:top w:val="nil"/>
            </w:tcBorders>
          </w:tcPr>
          <w:p w:rsidR="0058092A" w:rsidRPr="00D10939" w:rsidRDefault="0058092A" w:rsidP="00222E72">
            <w:pPr>
              <w:widowControl w:val="0"/>
              <w:autoSpaceDE w:val="0"/>
              <w:autoSpaceDN w:val="0"/>
              <w:rPr>
                <w:sz w:val="20"/>
                <w:szCs w:val="20"/>
              </w:rPr>
            </w:pPr>
          </w:p>
        </w:tc>
        <w:tc>
          <w:tcPr>
            <w:tcW w:w="4338" w:type="dxa"/>
            <w:gridSpan w:val="6"/>
            <w:vAlign w:val="center"/>
          </w:tcPr>
          <w:p w:rsidR="0058092A" w:rsidRPr="00D10939" w:rsidRDefault="0058092A" w:rsidP="00222E72">
            <w:pPr>
              <w:widowControl w:val="0"/>
              <w:autoSpaceDE w:val="0"/>
              <w:autoSpaceDN w:val="0"/>
              <w:rPr>
                <w:sz w:val="20"/>
                <w:szCs w:val="20"/>
              </w:rPr>
            </w:pPr>
            <w:r w:rsidRPr="00D10939">
              <w:rPr>
                <w:sz w:val="20"/>
                <w:szCs w:val="20"/>
              </w:rPr>
              <w:t>Кадастровый номер земельного участка, здания (строения), сооружения, помещения, машиноместа</w:t>
            </w:r>
          </w:p>
        </w:tc>
        <w:tc>
          <w:tcPr>
            <w:tcW w:w="5380" w:type="dxa"/>
            <w:gridSpan w:val="6"/>
            <w:vAlign w:val="center"/>
          </w:tcPr>
          <w:p w:rsidR="0058092A" w:rsidRPr="00D10939" w:rsidRDefault="0058092A" w:rsidP="00222E72">
            <w:pPr>
              <w:widowControl w:val="0"/>
              <w:autoSpaceDE w:val="0"/>
              <w:autoSpaceDN w:val="0"/>
              <w:rPr>
                <w:sz w:val="20"/>
                <w:szCs w:val="20"/>
              </w:rPr>
            </w:pPr>
            <w:r w:rsidRPr="00D10939">
              <w:rPr>
                <w:sz w:val="20"/>
                <w:szCs w:val="20"/>
              </w:rPr>
              <w:t>Существующий адрес земельного участка, здания (строения), сооружения, помещения, машиноместа</w:t>
            </w:r>
          </w:p>
        </w:tc>
      </w:tr>
      <w:tr w:rsidR="0058092A" w:rsidRPr="00D10939" w:rsidTr="00222E72">
        <w:tc>
          <w:tcPr>
            <w:tcW w:w="550" w:type="dxa"/>
            <w:vMerge/>
            <w:tcBorders>
              <w:top w:val="nil"/>
            </w:tcBorders>
          </w:tcPr>
          <w:p w:rsidR="0058092A" w:rsidRPr="00D10939" w:rsidRDefault="0058092A" w:rsidP="00222E72">
            <w:pPr>
              <w:widowControl w:val="0"/>
              <w:autoSpaceDE w:val="0"/>
              <w:autoSpaceDN w:val="0"/>
              <w:rPr>
                <w:sz w:val="20"/>
                <w:szCs w:val="20"/>
              </w:rPr>
            </w:pPr>
          </w:p>
        </w:tc>
        <w:tc>
          <w:tcPr>
            <w:tcW w:w="4338" w:type="dxa"/>
            <w:gridSpan w:val="6"/>
            <w:vMerge w:val="restart"/>
          </w:tcPr>
          <w:p w:rsidR="0058092A" w:rsidRPr="00D10939" w:rsidRDefault="0058092A" w:rsidP="00222E72">
            <w:pPr>
              <w:widowControl w:val="0"/>
              <w:autoSpaceDE w:val="0"/>
              <w:autoSpaceDN w:val="0"/>
              <w:rPr>
                <w:sz w:val="20"/>
                <w:szCs w:val="20"/>
              </w:rPr>
            </w:pPr>
          </w:p>
        </w:tc>
        <w:tc>
          <w:tcPr>
            <w:tcW w:w="5380"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tcBorders>
          </w:tcPr>
          <w:p w:rsidR="0058092A" w:rsidRPr="00D10939" w:rsidRDefault="0058092A" w:rsidP="00222E72">
            <w:pPr>
              <w:widowControl w:val="0"/>
              <w:autoSpaceDE w:val="0"/>
              <w:autoSpaceDN w:val="0"/>
              <w:rPr>
                <w:sz w:val="20"/>
                <w:szCs w:val="20"/>
              </w:rPr>
            </w:pPr>
          </w:p>
        </w:tc>
        <w:tc>
          <w:tcPr>
            <w:tcW w:w="4338" w:type="dxa"/>
            <w:gridSpan w:val="6"/>
            <w:vMerge/>
          </w:tcPr>
          <w:p w:rsidR="0058092A" w:rsidRPr="00D10939" w:rsidRDefault="0058092A" w:rsidP="00222E72">
            <w:pPr>
              <w:widowControl w:val="0"/>
              <w:autoSpaceDE w:val="0"/>
              <w:autoSpaceDN w:val="0"/>
              <w:rPr>
                <w:sz w:val="20"/>
                <w:szCs w:val="20"/>
              </w:rPr>
            </w:pPr>
          </w:p>
        </w:tc>
        <w:tc>
          <w:tcPr>
            <w:tcW w:w="5380"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tcBorders>
          </w:tcPr>
          <w:p w:rsidR="0058092A" w:rsidRPr="00D10939" w:rsidRDefault="0058092A" w:rsidP="00222E72">
            <w:pPr>
              <w:widowControl w:val="0"/>
              <w:autoSpaceDE w:val="0"/>
              <w:autoSpaceDN w:val="0"/>
              <w:rPr>
                <w:sz w:val="20"/>
                <w:szCs w:val="20"/>
              </w:rPr>
            </w:pPr>
          </w:p>
        </w:tc>
        <w:tc>
          <w:tcPr>
            <w:tcW w:w="4338" w:type="dxa"/>
            <w:gridSpan w:val="6"/>
            <w:vMerge w:val="restart"/>
          </w:tcPr>
          <w:p w:rsidR="0058092A" w:rsidRPr="00D10939" w:rsidRDefault="0058092A" w:rsidP="00222E72">
            <w:pPr>
              <w:widowControl w:val="0"/>
              <w:autoSpaceDE w:val="0"/>
              <w:autoSpaceDN w:val="0"/>
              <w:rPr>
                <w:sz w:val="20"/>
                <w:szCs w:val="20"/>
              </w:rPr>
            </w:pPr>
            <w:r w:rsidRPr="00D10939">
              <w:rPr>
                <w:sz w:val="20"/>
                <w:szCs w:val="20"/>
              </w:rPr>
              <w:t>Дополнительная информация:</w:t>
            </w:r>
          </w:p>
        </w:tc>
        <w:tc>
          <w:tcPr>
            <w:tcW w:w="5380"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tcBorders>
          </w:tcPr>
          <w:p w:rsidR="0058092A" w:rsidRPr="00D10939" w:rsidRDefault="0058092A" w:rsidP="00222E72">
            <w:pPr>
              <w:widowControl w:val="0"/>
              <w:autoSpaceDE w:val="0"/>
              <w:autoSpaceDN w:val="0"/>
              <w:rPr>
                <w:sz w:val="20"/>
                <w:szCs w:val="20"/>
              </w:rPr>
            </w:pPr>
          </w:p>
        </w:tc>
        <w:tc>
          <w:tcPr>
            <w:tcW w:w="4338" w:type="dxa"/>
            <w:gridSpan w:val="6"/>
            <w:vMerge/>
          </w:tcPr>
          <w:p w:rsidR="0058092A" w:rsidRPr="00D10939" w:rsidRDefault="0058092A" w:rsidP="00222E72">
            <w:pPr>
              <w:widowControl w:val="0"/>
              <w:autoSpaceDE w:val="0"/>
              <w:autoSpaceDN w:val="0"/>
              <w:rPr>
                <w:sz w:val="20"/>
                <w:szCs w:val="20"/>
              </w:rPr>
            </w:pPr>
          </w:p>
        </w:tc>
        <w:tc>
          <w:tcPr>
            <w:tcW w:w="5380"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tcBorders>
          </w:tcPr>
          <w:p w:rsidR="0058092A" w:rsidRPr="00D10939" w:rsidRDefault="0058092A" w:rsidP="00222E72">
            <w:pPr>
              <w:widowControl w:val="0"/>
              <w:autoSpaceDE w:val="0"/>
              <w:autoSpaceDN w:val="0"/>
              <w:rPr>
                <w:sz w:val="20"/>
                <w:szCs w:val="20"/>
              </w:rPr>
            </w:pPr>
          </w:p>
        </w:tc>
        <w:tc>
          <w:tcPr>
            <w:tcW w:w="4338" w:type="dxa"/>
            <w:gridSpan w:val="6"/>
            <w:vMerge/>
          </w:tcPr>
          <w:p w:rsidR="0058092A" w:rsidRPr="00D10939" w:rsidRDefault="0058092A" w:rsidP="00222E72">
            <w:pPr>
              <w:widowControl w:val="0"/>
              <w:autoSpaceDE w:val="0"/>
              <w:autoSpaceDN w:val="0"/>
              <w:rPr>
                <w:sz w:val="20"/>
                <w:szCs w:val="20"/>
              </w:rPr>
            </w:pPr>
          </w:p>
        </w:tc>
        <w:tc>
          <w:tcPr>
            <w:tcW w:w="5380"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tcBorders>
          </w:tcPr>
          <w:p w:rsidR="0058092A" w:rsidRPr="00D10939" w:rsidRDefault="0058092A" w:rsidP="00222E72">
            <w:pPr>
              <w:widowControl w:val="0"/>
              <w:autoSpaceDE w:val="0"/>
              <w:autoSpaceDN w:val="0"/>
              <w:rPr>
                <w:sz w:val="20"/>
                <w:szCs w:val="20"/>
              </w:rPr>
            </w:pPr>
          </w:p>
        </w:tc>
        <w:tc>
          <w:tcPr>
            <w:tcW w:w="426" w:type="dxa"/>
          </w:tcPr>
          <w:p w:rsidR="0058092A" w:rsidRPr="00D10939" w:rsidRDefault="0058092A" w:rsidP="00222E72">
            <w:pPr>
              <w:widowControl w:val="0"/>
              <w:autoSpaceDE w:val="0"/>
              <w:autoSpaceDN w:val="0"/>
              <w:rPr>
                <w:sz w:val="20"/>
                <w:szCs w:val="20"/>
              </w:rPr>
            </w:pPr>
          </w:p>
        </w:tc>
        <w:tc>
          <w:tcPr>
            <w:tcW w:w="9292" w:type="dxa"/>
            <w:gridSpan w:val="11"/>
            <w:vAlign w:val="bottom"/>
          </w:tcPr>
          <w:p w:rsidR="0058092A" w:rsidRPr="00D10939" w:rsidRDefault="0058092A" w:rsidP="00222E72">
            <w:pPr>
              <w:widowControl w:val="0"/>
              <w:autoSpaceDE w:val="0"/>
              <w:autoSpaceDN w:val="0"/>
              <w:rPr>
                <w:sz w:val="20"/>
                <w:szCs w:val="20"/>
              </w:rPr>
            </w:pPr>
            <w:r w:rsidRPr="00D10939">
              <w:rPr>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4">
              <w:r w:rsidRPr="00D10939">
                <w:rPr>
                  <w:color w:val="0000FF"/>
                  <w:sz w:val="20"/>
                  <w:szCs w:val="20"/>
                </w:rPr>
                <w:t>законом</w:t>
              </w:r>
            </w:hyperlink>
            <w:r w:rsidRPr="00D10939">
              <w:rPr>
                <w:sz w:val="20"/>
                <w:szCs w:val="20"/>
              </w:rPr>
              <w:t xml:space="preserve"> "О государственной регистрации недвижимости", адреса</w:t>
            </w:r>
          </w:p>
        </w:tc>
      </w:tr>
      <w:tr w:rsidR="0058092A" w:rsidRPr="00D10939" w:rsidTr="00222E72">
        <w:tc>
          <w:tcPr>
            <w:tcW w:w="550" w:type="dxa"/>
            <w:vMerge/>
            <w:tcBorders>
              <w:top w:val="nil"/>
            </w:tcBorders>
          </w:tcPr>
          <w:p w:rsidR="0058092A" w:rsidRPr="00D10939" w:rsidRDefault="0058092A" w:rsidP="00222E72">
            <w:pPr>
              <w:widowControl w:val="0"/>
              <w:autoSpaceDE w:val="0"/>
              <w:autoSpaceDN w:val="0"/>
              <w:rPr>
                <w:sz w:val="20"/>
                <w:szCs w:val="20"/>
              </w:rPr>
            </w:pPr>
          </w:p>
        </w:tc>
        <w:tc>
          <w:tcPr>
            <w:tcW w:w="4338" w:type="dxa"/>
            <w:gridSpan w:val="6"/>
          </w:tcPr>
          <w:p w:rsidR="0058092A" w:rsidRPr="00D10939" w:rsidRDefault="0058092A" w:rsidP="00222E72">
            <w:pPr>
              <w:widowControl w:val="0"/>
              <w:autoSpaceDE w:val="0"/>
              <w:autoSpaceDN w:val="0"/>
              <w:rPr>
                <w:sz w:val="20"/>
                <w:szCs w:val="20"/>
              </w:rPr>
            </w:pPr>
            <w:r w:rsidRPr="00D10939">
              <w:rPr>
                <w:sz w:val="20"/>
                <w:szCs w:val="20"/>
              </w:rPr>
              <w:t>Кадастровый номер земельного участка, здания (строения), сооружения, помещения, машиноместа</w:t>
            </w:r>
          </w:p>
        </w:tc>
        <w:tc>
          <w:tcPr>
            <w:tcW w:w="5380" w:type="dxa"/>
            <w:gridSpan w:val="6"/>
            <w:vAlign w:val="bottom"/>
          </w:tcPr>
          <w:p w:rsidR="0058092A" w:rsidRPr="00D10939" w:rsidRDefault="0058092A" w:rsidP="00222E72">
            <w:pPr>
              <w:widowControl w:val="0"/>
              <w:autoSpaceDE w:val="0"/>
              <w:autoSpaceDN w:val="0"/>
              <w:rPr>
                <w:sz w:val="20"/>
                <w:szCs w:val="20"/>
              </w:rPr>
            </w:pPr>
            <w:r w:rsidRPr="00D10939">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8092A" w:rsidRPr="00D10939" w:rsidTr="00222E72">
        <w:tc>
          <w:tcPr>
            <w:tcW w:w="550" w:type="dxa"/>
            <w:vMerge/>
            <w:tcBorders>
              <w:top w:val="nil"/>
            </w:tcBorders>
          </w:tcPr>
          <w:p w:rsidR="0058092A" w:rsidRPr="00D10939" w:rsidRDefault="0058092A" w:rsidP="00222E72">
            <w:pPr>
              <w:widowControl w:val="0"/>
              <w:autoSpaceDE w:val="0"/>
              <w:autoSpaceDN w:val="0"/>
              <w:rPr>
                <w:sz w:val="20"/>
                <w:szCs w:val="20"/>
              </w:rPr>
            </w:pPr>
          </w:p>
        </w:tc>
        <w:tc>
          <w:tcPr>
            <w:tcW w:w="4338" w:type="dxa"/>
            <w:gridSpan w:val="6"/>
          </w:tcPr>
          <w:p w:rsidR="0058092A" w:rsidRPr="00D10939" w:rsidRDefault="0058092A" w:rsidP="00222E72">
            <w:pPr>
              <w:widowControl w:val="0"/>
              <w:autoSpaceDE w:val="0"/>
              <w:autoSpaceDN w:val="0"/>
              <w:rPr>
                <w:sz w:val="20"/>
                <w:szCs w:val="20"/>
              </w:rPr>
            </w:pPr>
          </w:p>
        </w:tc>
        <w:tc>
          <w:tcPr>
            <w:tcW w:w="5380"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tcBorders>
          </w:tcPr>
          <w:p w:rsidR="0058092A" w:rsidRPr="00D10939" w:rsidRDefault="0058092A" w:rsidP="00222E72">
            <w:pPr>
              <w:widowControl w:val="0"/>
              <w:autoSpaceDE w:val="0"/>
              <w:autoSpaceDN w:val="0"/>
              <w:rPr>
                <w:sz w:val="20"/>
                <w:szCs w:val="20"/>
              </w:rPr>
            </w:pPr>
          </w:p>
        </w:tc>
        <w:tc>
          <w:tcPr>
            <w:tcW w:w="4338" w:type="dxa"/>
            <w:gridSpan w:val="6"/>
          </w:tcPr>
          <w:p w:rsidR="0058092A" w:rsidRPr="00D10939" w:rsidRDefault="0058092A" w:rsidP="00222E72">
            <w:pPr>
              <w:widowControl w:val="0"/>
              <w:autoSpaceDE w:val="0"/>
              <w:autoSpaceDN w:val="0"/>
              <w:rPr>
                <w:sz w:val="20"/>
                <w:szCs w:val="20"/>
              </w:rPr>
            </w:pPr>
          </w:p>
        </w:tc>
        <w:tc>
          <w:tcPr>
            <w:tcW w:w="5380"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tcBorders>
          </w:tcPr>
          <w:p w:rsidR="0058092A" w:rsidRPr="00D10939" w:rsidRDefault="0058092A" w:rsidP="00222E72">
            <w:pPr>
              <w:widowControl w:val="0"/>
              <w:autoSpaceDE w:val="0"/>
              <w:autoSpaceDN w:val="0"/>
              <w:rPr>
                <w:sz w:val="20"/>
                <w:szCs w:val="20"/>
              </w:rPr>
            </w:pPr>
          </w:p>
        </w:tc>
        <w:tc>
          <w:tcPr>
            <w:tcW w:w="4338" w:type="dxa"/>
            <w:gridSpan w:val="6"/>
            <w:vAlign w:val="bottom"/>
          </w:tcPr>
          <w:p w:rsidR="0058092A" w:rsidRPr="00D10939" w:rsidRDefault="0058092A" w:rsidP="00222E72">
            <w:pPr>
              <w:widowControl w:val="0"/>
              <w:autoSpaceDE w:val="0"/>
              <w:autoSpaceDN w:val="0"/>
              <w:rPr>
                <w:sz w:val="20"/>
                <w:szCs w:val="20"/>
              </w:rPr>
            </w:pPr>
            <w:r w:rsidRPr="00D10939">
              <w:rPr>
                <w:sz w:val="20"/>
                <w:szCs w:val="20"/>
              </w:rPr>
              <w:t>Дополнительная информация:</w:t>
            </w:r>
          </w:p>
        </w:tc>
        <w:tc>
          <w:tcPr>
            <w:tcW w:w="5380"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tcBorders>
          </w:tcPr>
          <w:p w:rsidR="0058092A" w:rsidRPr="00D10939" w:rsidRDefault="0058092A" w:rsidP="00222E72">
            <w:pPr>
              <w:widowControl w:val="0"/>
              <w:autoSpaceDE w:val="0"/>
              <w:autoSpaceDN w:val="0"/>
              <w:rPr>
                <w:sz w:val="20"/>
                <w:szCs w:val="20"/>
              </w:rPr>
            </w:pPr>
          </w:p>
        </w:tc>
        <w:tc>
          <w:tcPr>
            <w:tcW w:w="4338" w:type="dxa"/>
            <w:gridSpan w:val="6"/>
          </w:tcPr>
          <w:p w:rsidR="0058092A" w:rsidRPr="00D10939" w:rsidRDefault="0058092A" w:rsidP="00222E72">
            <w:pPr>
              <w:widowControl w:val="0"/>
              <w:autoSpaceDE w:val="0"/>
              <w:autoSpaceDN w:val="0"/>
              <w:rPr>
                <w:sz w:val="20"/>
                <w:szCs w:val="20"/>
              </w:rPr>
            </w:pPr>
          </w:p>
        </w:tc>
        <w:tc>
          <w:tcPr>
            <w:tcW w:w="5380"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0" w:type="dxa"/>
            <w:vMerge/>
            <w:tcBorders>
              <w:top w:val="nil"/>
            </w:tcBorders>
          </w:tcPr>
          <w:p w:rsidR="0058092A" w:rsidRPr="00D10939" w:rsidRDefault="0058092A" w:rsidP="00222E72">
            <w:pPr>
              <w:widowControl w:val="0"/>
              <w:autoSpaceDE w:val="0"/>
              <w:autoSpaceDN w:val="0"/>
              <w:rPr>
                <w:sz w:val="20"/>
                <w:szCs w:val="20"/>
              </w:rPr>
            </w:pPr>
          </w:p>
        </w:tc>
        <w:tc>
          <w:tcPr>
            <w:tcW w:w="4338" w:type="dxa"/>
            <w:gridSpan w:val="6"/>
          </w:tcPr>
          <w:p w:rsidR="0058092A" w:rsidRPr="00D10939" w:rsidRDefault="0058092A" w:rsidP="00222E72">
            <w:pPr>
              <w:widowControl w:val="0"/>
              <w:autoSpaceDE w:val="0"/>
              <w:autoSpaceDN w:val="0"/>
              <w:rPr>
                <w:sz w:val="20"/>
                <w:szCs w:val="20"/>
              </w:rPr>
            </w:pPr>
          </w:p>
        </w:tc>
        <w:tc>
          <w:tcPr>
            <w:tcW w:w="5380" w:type="dxa"/>
            <w:gridSpan w:val="6"/>
          </w:tcPr>
          <w:p w:rsidR="0058092A" w:rsidRPr="00D10939" w:rsidRDefault="0058092A" w:rsidP="00222E72">
            <w:pPr>
              <w:widowControl w:val="0"/>
              <w:autoSpaceDE w:val="0"/>
              <w:autoSpaceDN w:val="0"/>
              <w:rPr>
                <w:sz w:val="20"/>
                <w:szCs w:val="20"/>
              </w:rPr>
            </w:pPr>
          </w:p>
        </w:tc>
      </w:tr>
    </w:tbl>
    <w:p w:rsidR="0058092A" w:rsidRPr="00D10939" w:rsidRDefault="0058092A" w:rsidP="0058092A">
      <w:pPr>
        <w:widowControl w:val="0"/>
        <w:autoSpaceDE w:val="0"/>
        <w:autoSpaceDN w:val="0"/>
        <w:jc w:val="both"/>
        <w:rPr>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2621"/>
      </w:tblGrid>
      <w:tr w:rsidR="0058092A" w:rsidRPr="00D10939" w:rsidTr="00222E72">
        <w:tc>
          <w:tcPr>
            <w:tcW w:w="6316" w:type="dxa"/>
            <w:gridSpan w:val="4"/>
          </w:tcPr>
          <w:p w:rsidR="0058092A" w:rsidRPr="00D10939" w:rsidRDefault="0058092A" w:rsidP="00222E72">
            <w:pPr>
              <w:widowControl w:val="0"/>
              <w:autoSpaceDE w:val="0"/>
              <w:autoSpaceDN w:val="0"/>
              <w:rPr>
                <w:sz w:val="20"/>
                <w:szCs w:val="20"/>
              </w:rPr>
            </w:pPr>
          </w:p>
        </w:tc>
        <w:tc>
          <w:tcPr>
            <w:tcW w:w="1331" w:type="dxa"/>
          </w:tcPr>
          <w:p w:rsidR="0058092A" w:rsidRPr="00D10939" w:rsidRDefault="0058092A" w:rsidP="00222E72">
            <w:pPr>
              <w:widowControl w:val="0"/>
              <w:autoSpaceDE w:val="0"/>
              <w:autoSpaceDN w:val="0"/>
              <w:jc w:val="both"/>
              <w:rPr>
                <w:sz w:val="20"/>
                <w:szCs w:val="20"/>
              </w:rPr>
            </w:pPr>
            <w:r w:rsidRPr="00D10939">
              <w:rPr>
                <w:sz w:val="20"/>
                <w:szCs w:val="20"/>
              </w:rPr>
              <w:t>Лист N ___</w:t>
            </w:r>
          </w:p>
        </w:tc>
        <w:tc>
          <w:tcPr>
            <w:tcW w:w="2621" w:type="dxa"/>
          </w:tcPr>
          <w:p w:rsidR="0058092A" w:rsidRPr="00D10939" w:rsidRDefault="0058092A" w:rsidP="00222E72">
            <w:pPr>
              <w:widowControl w:val="0"/>
              <w:autoSpaceDE w:val="0"/>
              <w:autoSpaceDN w:val="0"/>
              <w:jc w:val="both"/>
              <w:rPr>
                <w:sz w:val="20"/>
                <w:szCs w:val="20"/>
              </w:rPr>
            </w:pPr>
            <w:r w:rsidRPr="00D10939">
              <w:rPr>
                <w:sz w:val="20"/>
                <w:szCs w:val="20"/>
              </w:rPr>
              <w:t>Всего листов ___</w:t>
            </w:r>
          </w:p>
        </w:tc>
      </w:tr>
      <w:tr w:rsidR="0058092A" w:rsidRPr="00D10939" w:rsidTr="00222E72">
        <w:tblPrEx>
          <w:tblBorders>
            <w:left w:val="nil"/>
            <w:right w:val="nil"/>
            <w:insideV w:val="nil"/>
          </w:tblBorders>
        </w:tblPrEx>
        <w:tc>
          <w:tcPr>
            <w:tcW w:w="6316" w:type="dxa"/>
            <w:gridSpan w:val="4"/>
          </w:tcPr>
          <w:p w:rsidR="0058092A" w:rsidRPr="00D10939" w:rsidRDefault="0058092A" w:rsidP="00222E72">
            <w:pPr>
              <w:widowControl w:val="0"/>
              <w:autoSpaceDE w:val="0"/>
              <w:autoSpaceDN w:val="0"/>
              <w:rPr>
                <w:sz w:val="20"/>
                <w:szCs w:val="20"/>
              </w:rPr>
            </w:pPr>
          </w:p>
        </w:tc>
        <w:tc>
          <w:tcPr>
            <w:tcW w:w="1331" w:type="dxa"/>
          </w:tcPr>
          <w:p w:rsidR="0058092A" w:rsidRPr="00D10939" w:rsidRDefault="0058092A" w:rsidP="00222E72">
            <w:pPr>
              <w:widowControl w:val="0"/>
              <w:autoSpaceDE w:val="0"/>
              <w:autoSpaceDN w:val="0"/>
              <w:rPr>
                <w:sz w:val="20"/>
                <w:szCs w:val="20"/>
              </w:rPr>
            </w:pPr>
          </w:p>
        </w:tc>
        <w:tc>
          <w:tcPr>
            <w:tcW w:w="2621" w:type="dxa"/>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val="restart"/>
          </w:tcPr>
          <w:p w:rsidR="0058092A" w:rsidRPr="00D10939" w:rsidRDefault="0058092A" w:rsidP="00222E72">
            <w:pPr>
              <w:widowControl w:val="0"/>
              <w:autoSpaceDE w:val="0"/>
              <w:autoSpaceDN w:val="0"/>
              <w:jc w:val="center"/>
              <w:rPr>
                <w:sz w:val="20"/>
                <w:szCs w:val="20"/>
              </w:rPr>
            </w:pPr>
            <w:r w:rsidRPr="00D10939">
              <w:rPr>
                <w:sz w:val="20"/>
                <w:szCs w:val="20"/>
              </w:rPr>
              <w:t>3.3</w:t>
            </w:r>
          </w:p>
        </w:tc>
        <w:tc>
          <w:tcPr>
            <w:tcW w:w="9730" w:type="dxa"/>
            <w:gridSpan w:val="5"/>
          </w:tcPr>
          <w:p w:rsidR="0058092A" w:rsidRPr="00D10939" w:rsidRDefault="0058092A" w:rsidP="00222E72">
            <w:pPr>
              <w:widowControl w:val="0"/>
              <w:autoSpaceDE w:val="0"/>
              <w:autoSpaceDN w:val="0"/>
              <w:rPr>
                <w:sz w:val="20"/>
                <w:szCs w:val="20"/>
              </w:rPr>
            </w:pPr>
            <w:r w:rsidRPr="00D10939">
              <w:rPr>
                <w:sz w:val="20"/>
                <w:szCs w:val="20"/>
              </w:rPr>
              <w:t>Аннулировать адрес объекта адресации:</w:t>
            </w: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tcPr>
          <w:p w:rsidR="0058092A" w:rsidRPr="00D10939" w:rsidRDefault="0058092A" w:rsidP="00222E72">
            <w:pPr>
              <w:widowControl w:val="0"/>
              <w:autoSpaceDE w:val="0"/>
              <w:autoSpaceDN w:val="0"/>
              <w:rPr>
                <w:sz w:val="20"/>
                <w:szCs w:val="20"/>
              </w:rPr>
            </w:pPr>
            <w:r w:rsidRPr="00D10939">
              <w:rPr>
                <w:sz w:val="20"/>
                <w:szCs w:val="20"/>
              </w:rPr>
              <w:t>Наименование страны</w:t>
            </w: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tcPr>
          <w:p w:rsidR="0058092A" w:rsidRPr="00D10939" w:rsidRDefault="0058092A" w:rsidP="00222E72">
            <w:pPr>
              <w:widowControl w:val="0"/>
              <w:autoSpaceDE w:val="0"/>
              <w:autoSpaceDN w:val="0"/>
              <w:jc w:val="both"/>
              <w:rPr>
                <w:sz w:val="20"/>
                <w:szCs w:val="20"/>
              </w:rPr>
            </w:pPr>
            <w:r w:rsidRPr="00D10939">
              <w:rPr>
                <w:sz w:val="20"/>
                <w:szCs w:val="20"/>
              </w:rPr>
              <w:t>Наименование субъекта Российской Федерации</w:t>
            </w: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tcPr>
          <w:p w:rsidR="0058092A" w:rsidRPr="00D10939" w:rsidRDefault="0058092A" w:rsidP="00222E72">
            <w:pPr>
              <w:widowControl w:val="0"/>
              <w:autoSpaceDE w:val="0"/>
              <w:autoSpaceDN w:val="0"/>
              <w:jc w:val="both"/>
              <w:rPr>
                <w:sz w:val="20"/>
                <w:szCs w:val="20"/>
              </w:rPr>
            </w:pPr>
            <w:r w:rsidRPr="00D10939">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tcPr>
          <w:p w:rsidR="0058092A" w:rsidRPr="00D10939" w:rsidRDefault="0058092A" w:rsidP="00222E72">
            <w:pPr>
              <w:widowControl w:val="0"/>
              <w:autoSpaceDE w:val="0"/>
              <w:autoSpaceDN w:val="0"/>
              <w:rPr>
                <w:sz w:val="20"/>
                <w:szCs w:val="20"/>
              </w:rPr>
            </w:pPr>
            <w:r w:rsidRPr="00D10939">
              <w:rPr>
                <w:sz w:val="20"/>
                <w:szCs w:val="20"/>
              </w:rPr>
              <w:t>Наименование поселения</w:t>
            </w: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tcPr>
          <w:p w:rsidR="0058092A" w:rsidRPr="00D10939" w:rsidRDefault="0058092A" w:rsidP="00222E72">
            <w:pPr>
              <w:widowControl w:val="0"/>
              <w:autoSpaceDE w:val="0"/>
              <w:autoSpaceDN w:val="0"/>
              <w:jc w:val="both"/>
              <w:rPr>
                <w:sz w:val="20"/>
                <w:szCs w:val="20"/>
              </w:rPr>
            </w:pPr>
            <w:r w:rsidRPr="00D10939">
              <w:rPr>
                <w:sz w:val="20"/>
                <w:szCs w:val="20"/>
              </w:rPr>
              <w:t>Наименование внутригородского района городского округа</w:t>
            </w: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tcPr>
          <w:p w:rsidR="0058092A" w:rsidRPr="00D10939" w:rsidRDefault="0058092A" w:rsidP="00222E72">
            <w:pPr>
              <w:widowControl w:val="0"/>
              <w:autoSpaceDE w:val="0"/>
              <w:autoSpaceDN w:val="0"/>
              <w:rPr>
                <w:sz w:val="20"/>
                <w:szCs w:val="20"/>
              </w:rPr>
            </w:pPr>
            <w:r w:rsidRPr="00D10939">
              <w:rPr>
                <w:sz w:val="20"/>
                <w:szCs w:val="20"/>
              </w:rPr>
              <w:t>Наименование населенного пункта</w:t>
            </w: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tcPr>
          <w:p w:rsidR="0058092A" w:rsidRPr="00D10939" w:rsidRDefault="0058092A" w:rsidP="00222E72">
            <w:pPr>
              <w:widowControl w:val="0"/>
              <w:autoSpaceDE w:val="0"/>
              <w:autoSpaceDN w:val="0"/>
              <w:jc w:val="both"/>
              <w:rPr>
                <w:sz w:val="20"/>
                <w:szCs w:val="20"/>
              </w:rPr>
            </w:pPr>
            <w:r w:rsidRPr="00D10939">
              <w:rPr>
                <w:sz w:val="20"/>
                <w:szCs w:val="20"/>
              </w:rPr>
              <w:t>Наименование элемента планировочной структуры</w:t>
            </w: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tcPr>
          <w:p w:rsidR="0058092A" w:rsidRPr="00D10939" w:rsidRDefault="0058092A" w:rsidP="00222E72">
            <w:pPr>
              <w:widowControl w:val="0"/>
              <w:autoSpaceDE w:val="0"/>
              <w:autoSpaceDN w:val="0"/>
              <w:jc w:val="both"/>
              <w:rPr>
                <w:sz w:val="20"/>
                <w:szCs w:val="20"/>
              </w:rPr>
            </w:pPr>
            <w:r w:rsidRPr="00D10939">
              <w:rPr>
                <w:sz w:val="20"/>
                <w:szCs w:val="20"/>
              </w:rPr>
              <w:t>Наименование элемента улично-дорожной сети</w:t>
            </w: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tcPr>
          <w:p w:rsidR="0058092A" w:rsidRPr="00D10939" w:rsidRDefault="0058092A" w:rsidP="00222E72">
            <w:pPr>
              <w:widowControl w:val="0"/>
              <w:autoSpaceDE w:val="0"/>
              <w:autoSpaceDN w:val="0"/>
              <w:rPr>
                <w:sz w:val="20"/>
                <w:szCs w:val="20"/>
              </w:rPr>
            </w:pPr>
            <w:r w:rsidRPr="00D10939">
              <w:rPr>
                <w:sz w:val="20"/>
                <w:szCs w:val="20"/>
              </w:rPr>
              <w:t>Номер земельного участка</w:t>
            </w: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tcPr>
          <w:p w:rsidR="0058092A" w:rsidRPr="00D10939" w:rsidRDefault="0058092A" w:rsidP="00222E72">
            <w:pPr>
              <w:widowControl w:val="0"/>
              <w:autoSpaceDE w:val="0"/>
              <w:autoSpaceDN w:val="0"/>
              <w:rPr>
                <w:sz w:val="20"/>
                <w:szCs w:val="20"/>
              </w:rPr>
            </w:pPr>
            <w:r w:rsidRPr="00D10939">
              <w:rPr>
                <w:sz w:val="20"/>
                <w:szCs w:val="20"/>
              </w:rPr>
              <w:t>Тип и номер здания, сооружения или объекта незавершенного строительства</w:t>
            </w: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tcPr>
          <w:p w:rsidR="0058092A" w:rsidRPr="00D10939" w:rsidRDefault="0058092A" w:rsidP="00222E72">
            <w:pPr>
              <w:widowControl w:val="0"/>
              <w:autoSpaceDE w:val="0"/>
              <w:autoSpaceDN w:val="0"/>
              <w:jc w:val="both"/>
              <w:rPr>
                <w:sz w:val="20"/>
                <w:szCs w:val="20"/>
              </w:rPr>
            </w:pPr>
            <w:r w:rsidRPr="00D10939">
              <w:rPr>
                <w:sz w:val="20"/>
                <w:szCs w:val="20"/>
              </w:rPr>
              <w:t>Тип и номер помещения, расположенного в здании или сооружении</w:t>
            </w: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tcPr>
          <w:p w:rsidR="0058092A" w:rsidRPr="00D10939" w:rsidRDefault="0058092A" w:rsidP="00222E72">
            <w:pPr>
              <w:widowControl w:val="0"/>
              <w:autoSpaceDE w:val="0"/>
              <w:autoSpaceDN w:val="0"/>
              <w:jc w:val="both"/>
              <w:rPr>
                <w:sz w:val="20"/>
                <w:szCs w:val="20"/>
              </w:rPr>
            </w:pPr>
            <w:r w:rsidRPr="00D10939">
              <w:rPr>
                <w:sz w:val="20"/>
                <w:szCs w:val="20"/>
              </w:rPr>
              <w:t>Тип и номер помещения в пределах квартиры (в отношении коммунальных квартир)</w:t>
            </w: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vMerge w:val="restart"/>
          </w:tcPr>
          <w:p w:rsidR="0058092A" w:rsidRPr="00D10939" w:rsidRDefault="0058092A" w:rsidP="00222E72">
            <w:pPr>
              <w:widowControl w:val="0"/>
              <w:autoSpaceDE w:val="0"/>
              <w:autoSpaceDN w:val="0"/>
              <w:rPr>
                <w:sz w:val="20"/>
                <w:szCs w:val="20"/>
              </w:rPr>
            </w:pPr>
            <w:r w:rsidRPr="00D10939">
              <w:rPr>
                <w:sz w:val="20"/>
                <w:szCs w:val="20"/>
              </w:rPr>
              <w:t>Дополнительная информация:</w:t>
            </w: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vMerge/>
          </w:tcPr>
          <w:p w:rsidR="0058092A" w:rsidRPr="00D10939" w:rsidRDefault="0058092A" w:rsidP="00222E72">
            <w:pPr>
              <w:widowControl w:val="0"/>
              <w:autoSpaceDE w:val="0"/>
              <w:autoSpaceDN w:val="0"/>
              <w:rPr>
                <w:sz w:val="20"/>
                <w:szCs w:val="20"/>
              </w:rPr>
            </w:pP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vMerge/>
          </w:tcPr>
          <w:p w:rsidR="0058092A" w:rsidRPr="00D10939" w:rsidRDefault="0058092A" w:rsidP="00222E72">
            <w:pPr>
              <w:widowControl w:val="0"/>
              <w:autoSpaceDE w:val="0"/>
              <w:autoSpaceDN w:val="0"/>
              <w:rPr>
                <w:sz w:val="20"/>
                <w:szCs w:val="20"/>
              </w:rPr>
            </w:pP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9730" w:type="dxa"/>
            <w:gridSpan w:val="5"/>
          </w:tcPr>
          <w:p w:rsidR="0058092A" w:rsidRPr="00D10939" w:rsidRDefault="0058092A" w:rsidP="00222E72">
            <w:pPr>
              <w:widowControl w:val="0"/>
              <w:autoSpaceDE w:val="0"/>
              <w:autoSpaceDN w:val="0"/>
              <w:rPr>
                <w:sz w:val="20"/>
                <w:szCs w:val="20"/>
              </w:rPr>
            </w:pPr>
            <w:r w:rsidRPr="00D10939">
              <w:rPr>
                <w:sz w:val="20"/>
                <w:szCs w:val="20"/>
              </w:rPr>
              <w:t>В связи с:</w:t>
            </w: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432" w:type="dxa"/>
            <w:vMerge w:val="restart"/>
          </w:tcPr>
          <w:p w:rsidR="0058092A" w:rsidRPr="00D10939" w:rsidRDefault="0058092A" w:rsidP="00222E72">
            <w:pPr>
              <w:widowControl w:val="0"/>
              <w:autoSpaceDE w:val="0"/>
              <w:autoSpaceDN w:val="0"/>
              <w:rPr>
                <w:sz w:val="20"/>
                <w:szCs w:val="20"/>
              </w:rPr>
            </w:pPr>
          </w:p>
        </w:tc>
        <w:tc>
          <w:tcPr>
            <w:tcW w:w="9298" w:type="dxa"/>
            <w:gridSpan w:val="4"/>
          </w:tcPr>
          <w:p w:rsidR="0058092A" w:rsidRPr="00D10939" w:rsidRDefault="0058092A" w:rsidP="00222E72">
            <w:pPr>
              <w:widowControl w:val="0"/>
              <w:autoSpaceDE w:val="0"/>
              <w:autoSpaceDN w:val="0"/>
              <w:rPr>
                <w:sz w:val="20"/>
                <w:szCs w:val="20"/>
              </w:rPr>
            </w:pPr>
            <w:r w:rsidRPr="00D10939">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9298" w:type="dxa"/>
            <w:gridSpan w:val="4"/>
          </w:tcPr>
          <w:p w:rsidR="0058092A" w:rsidRPr="00D10939" w:rsidRDefault="0058092A" w:rsidP="00222E72">
            <w:pPr>
              <w:widowControl w:val="0"/>
              <w:autoSpaceDE w:val="0"/>
              <w:autoSpaceDN w:val="0"/>
              <w:rPr>
                <w:sz w:val="20"/>
                <w:szCs w:val="20"/>
              </w:rPr>
            </w:pPr>
            <w:r w:rsidRPr="00D10939">
              <w:rPr>
                <w:sz w:val="20"/>
                <w:szCs w:val="20"/>
              </w:rPr>
              <w:t xml:space="preserve">Исключением из Единого государственного реестра недвижимости указанных в </w:t>
            </w:r>
            <w:hyperlink r:id="rId35">
              <w:r w:rsidRPr="00D10939">
                <w:rPr>
                  <w:color w:val="0000FF"/>
                  <w:sz w:val="20"/>
                  <w:szCs w:val="20"/>
                </w:rPr>
                <w:t>части 7 статьи 72</w:t>
              </w:r>
            </w:hyperlink>
            <w:r w:rsidRPr="00D10939">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9298" w:type="dxa"/>
            <w:gridSpan w:val="4"/>
          </w:tcPr>
          <w:p w:rsidR="0058092A" w:rsidRPr="00D10939" w:rsidRDefault="0058092A" w:rsidP="00222E72">
            <w:pPr>
              <w:widowControl w:val="0"/>
              <w:autoSpaceDE w:val="0"/>
              <w:autoSpaceDN w:val="0"/>
              <w:rPr>
                <w:sz w:val="20"/>
                <w:szCs w:val="20"/>
              </w:rPr>
            </w:pPr>
            <w:r w:rsidRPr="00D10939">
              <w:rPr>
                <w:sz w:val="20"/>
                <w:szCs w:val="20"/>
              </w:rPr>
              <w:t>Присвоением объекту адресации нового адреса</w:t>
            </w: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vMerge w:val="restart"/>
          </w:tcPr>
          <w:p w:rsidR="0058092A" w:rsidRPr="00D10939" w:rsidRDefault="0058092A" w:rsidP="00222E72">
            <w:pPr>
              <w:widowControl w:val="0"/>
              <w:autoSpaceDE w:val="0"/>
              <w:autoSpaceDN w:val="0"/>
              <w:rPr>
                <w:sz w:val="20"/>
                <w:szCs w:val="20"/>
              </w:rPr>
            </w:pPr>
            <w:r w:rsidRPr="00D10939">
              <w:rPr>
                <w:sz w:val="20"/>
                <w:szCs w:val="20"/>
              </w:rPr>
              <w:t>Дополнительная информация:</w:t>
            </w: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vMerge/>
          </w:tcPr>
          <w:p w:rsidR="0058092A" w:rsidRPr="00D10939" w:rsidRDefault="0058092A" w:rsidP="00222E72">
            <w:pPr>
              <w:widowControl w:val="0"/>
              <w:autoSpaceDE w:val="0"/>
              <w:autoSpaceDN w:val="0"/>
              <w:rPr>
                <w:sz w:val="20"/>
                <w:szCs w:val="20"/>
              </w:rPr>
            </w:pPr>
          </w:p>
        </w:tc>
        <w:tc>
          <w:tcPr>
            <w:tcW w:w="6043" w:type="dxa"/>
            <w:gridSpan w:val="3"/>
          </w:tcPr>
          <w:p w:rsidR="0058092A" w:rsidRPr="00D10939" w:rsidRDefault="0058092A" w:rsidP="00222E72">
            <w:pPr>
              <w:widowControl w:val="0"/>
              <w:autoSpaceDE w:val="0"/>
              <w:autoSpaceDN w:val="0"/>
              <w:rPr>
                <w:sz w:val="20"/>
                <w:szCs w:val="20"/>
              </w:rPr>
            </w:pPr>
          </w:p>
        </w:tc>
      </w:tr>
      <w:tr w:rsidR="0058092A" w:rsidRPr="00D10939" w:rsidTr="00222E72">
        <w:tc>
          <w:tcPr>
            <w:tcW w:w="538" w:type="dxa"/>
            <w:vMerge/>
          </w:tcPr>
          <w:p w:rsidR="0058092A" w:rsidRPr="00D10939" w:rsidRDefault="0058092A" w:rsidP="00222E72">
            <w:pPr>
              <w:widowControl w:val="0"/>
              <w:autoSpaceDE w:val="0"/>
              <w:autoSpaceDN w:val="0"/>
              <w:rPr>
                <w:sz w:val="20"/>
                <w:szCs w:val="20"/>
              </w:rPr>
            </w:pPr>
          </w:p>
        </w:tc>
        <w:tc>
          <w:tcPr>
            <w:tcW w:w="3687" w:type="dxa"/>
            <w:gridSpan w:val="2"/>
            <w:vMerge/>
          </w:tcPr>
          <w:p w:rsidR="0058092A" w:rsidRPr="00D10939" w:rsidRDefault="0058092A" w:rsidP="00222E72">
            <w:pPr>
              <w:widowControl w:val="0"/>
              <w:autoSpaceDE w:val="0"/>
              <w:autoSpaceDN w:val="0"/>
              <w:rPr>
                <w:sz w:val="20"/>
                <w:szCs w:val="20"/>
              </w:rPr>
            </w:pPr>
          </w:p>
        </w:tc>
        <w:tc>
          <w:tcPr>
            <w:tcW w:w="6043" w:type="dxa"/>
            <w:gridSpan w:val="3"/>
          </w:tcPr>
          <w:p w:rsidR="0058092A" w:rsidRPr="00D10939" w:rsidRDefault="0058092A" w:rsidP="00222E72">
            <w:pPr>
              <w:widowControl w:val="0"/>
              <w:autoSpaceDE w:val="0"/>
              <w:autoSpaceDN w:val="0"/>
              <w:rPr>
                <w:sz w:val="20"/>
                <w:szCs w:val="20"/>
              </w:rPr>
            </w:pPr>
          </w:p>
        </w:tc>
      </w:tr>
    </w:tbl>
    <w:p w:rsidR="0058092A" w:rsidRPr="00D10939" w:rsidRDefault="0058092A" w:rsidP="0058092A">
      <w:pPr>
        <w:widowControl w:val="0"/>
        <w:autoSpaceDE w:val="0"/>
        <w:autoSpaceDN w:val="0"/>
        <w:jc w:val="both"/>
        <w:rPr>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2071"/>
      </w:tblGrid>
      <w:tr w:rsidR="0058092A" w:rsidRPr="00D10939" w:rsidTr="00222E72">
        <w:tc>
          <w:tcPr>
            <w:tcW w:w="6316" w:type="dxa"/>
            <w:gridSpan w:val="11"/>
          </w:tcPr>
          <w:p w:rsidR="0058092A" w:rsidRPr="00D10939" w:rsidRDefault="0058092A" w:rsidP="00222E72">
            <w:pPr>
              <w:widowControl w:val="0"/>
              <w:autoSpaceDE w:val="0"/>
              <w:autoSpaceDN w:val="0"/>
              <w:rPr>
                <w:sz w:val="20"/>
                <w:szCs w:val="20"/>
              </w:rPr>
            </w:pPr>
          </w:p>
        </w:tc>
        <w:tc>
          <w:tcPr>
            <w:tcW w:w="1331" w:type="dxa"/>
            <w:gridSpan w:val="2"/>
          </w:tcPr>
          <w:p w:rsidR="0058092A" w:rsidRPr="00D10939" w:rsidRDefault="0058092A" w:rsidP="00222E72">
            <w:pPr>
              <w:widowControl w:val="0"/>
              <w:autoSpaceDE w:val="0"/>
              <w:autoSpaceDN w:val="0"/>
              <w:jc w:val="both"/>
              <w:rPr>
                <w:sz w:val="20"/>
                <w:szCs w:val="20"/>
              </w:rPr>
            </w:pPr>
            <w:r w:rsidRPr="00D10939">
              <w:rPr>
                <w:sz w:val="20"/>
                <w:szCs w:val="20"/>
              </w:rPr>
              <w:t>Лист N ___</w:t>
            </w:r>
          </w:p>
        </w:tc>
        <w:tc>
          <w:tcPr>
            <w:tcW w:w="2621" w:type="dxa"/>
            <w:gridSpan w:val="2"/>
          </w:tcPr>
          <w:p w:rsidR="0058092A" w:rsidRPr="00D10939" w:rsidRDefault="0058092A" w:rsidP="00222E72">
            <w:pPr>
              <w:widowControl w:val="0"/>
              <w:autoSpaceDE w:val="0"/>
              <w:autoSpaceDN w:val="0"/>
              <w:jc w:val="both"/>
              <w:rPr>
                <w:sz w:val="20"/>
                <w:szCs w:val="20"/>
              </w:rPr>
            </w:pPr>
            <w:r w:rsidRPr="00D10939">
              <w:rPr>
                <w:sz w:val="20"/>
                <w:szCs w:val="20"/>
              </w:rPr>
              <w:t>Всего листов ___</w:t>
            </w:r>
          </w:p>
        </w:tc>
      </w:tr>
      <w:tr w:rsidR="0058092A" w:rsidRPr="00D10939" w:rsidTr="00222E72">
        <w:tblPrEx>
          <w:tblBorders>
            <w:left w:val="nil"/>
            <w:right w:val="nil"/>
          </w:tblBorders>
        </w:tblPrEx>
        <w:tc>
          <w:tcPr>
            <w:tcW w:w="10268" w:type="dxa"/>
            <w:gridSpan w:val="15"/>
            <w:tcBorders>
              <w:left w:val="nil"/>
              <w:right w:val="nil"/>
            </w:tcBorders>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val="restart"/>
          </w:tcPr>
          <w:p w:rsidR="0058092A" w:rsidRPr="00D10939" w:rsidRDefault="0058092A" w:rsidP="00222E72">
            <w:pPr>
              <w:widowControl w:val="0"/>
              <w:autoSpaceDE w:val="0"/>
              <w:autoSpaceDN w:val="0"/>
              <w:jc w:val="center"/>
              <w:rPr>
                <w:sz w:val="20"/>
                <w:szCs w:val="20"/>
              </w:rPr>
            </w:pPr>
            <w:r w:rsidRPr="00D10939">
              <w:rPr>
                <w:sz w:val="20"/>
                <w:szCs w:val="20"/>
              </w:rPr>
              <w:t>4</w:t>
            </w:r>
          </w:p>
        </w:tc>
        <w:tc>
          <w:tcPr>
            <w:tcW w:w="9710" w:type="dxa"/>
            <w:gridSpan w:val="14"/>
          </w:tcPr>
          <w:p w:rsidR="0058092A" w:rsidRPr="00D10939" w:rsidRDefault="0058092A" w:rsidP="00222E72">
            <w:pPr>
              <w:widowControl w:val="0"/>
              <w:autoSpaceDE w:val="0"/>
              <w:autoSpaceDN w:val="0"/>
              <w:rPr>
                <w:sz w:val="20"/>
                <w:szCs w:val="20"/>
              </w:rPr>
            </w:pPr>
            <w:r w:rsidRPr="00D10939">
              <w:rPr>
                <w:sz w:val="20"/>
                <w:szCs w:val="20"/>
              </w:rPr>
              <w:t>Собственник объекта адресации или лицо, обладающее иным вещным правом на объект адресации</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val="restart"/>
          </w:tcPr>
          <w:p w:rsidR="0058092A" w:rsidRPr="00D10939" w:rsidRDefault="0058092A" w:rsidP="00222E72">
            <w:pPr>
              <w:widowControl w:val="0"/>
              <w:autoSpaceDE w:val="0"/>
              <w:autoSpaceDN w:val="0"/>
              <w:rPr>
                <w:sz w:val="20"/>
                <w:szCs w:val="20"/>
              </w:rPr>
            </w:pPr>
          </w:p>
        </w:tc>
        <w:tc>
          <w:tcPr>
            <w:tcW w:w="421" w:type="dxa"/>
          </w:tcPr>
          <w:p w:rsidR="0058092A" w:rsidRPr="00D10939" w:rsidRDefault="0058092A" w:rsidP="00222E72">
            <w:pPr>
              <w:widowControl w:val="0"/>
              <w:autoSpaceDE w:val="0"/>
              <w:autoSpaceDN w:val="0"/>
              <w:rPr>
                <w:sz w:val="20"/>
                <w:szCs w:val="20"/>
              </w:rPr>
            </w:pPr>
          </w:p>
        </w:tc>
        <w:tc>
          <w:tcPr>
            <w:tcW w:w="8841" w:type="dxa"/>
            <w:gridSpan w:val="12"/>
          </w:tcPr>
          <w:p w:rsidR="0058092A" w:rsidRPr="00D10939" w:rsidRDefault="0058092A" w:rsidP="00222E72">
            <w:pPr>
              <w:widowControl w:val="0"/>
              <w:autoSpaceDE w:val="0"/>
              <w:autoSpaceDN w:val="0"/>
              <w:rPr>
                <w:sz w:val="20"/>
                <w:szCs w:val="20"/>
              </w:rPr>
            </w:pPr>
            <w:r w:rsidRPr="00D10939">
              <w:rPr>
                <w:sz w:val="20"/>
                <w:szCs w:val="20"/>
              </w:rPr>
              <w:t>физическое лицо:</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val="restart"/>
          </w:tcPr>
          <w:p w:rsidR="0058092A" w:rsidRPr="00D10939" w:rsidRDefault="0058092A" w:rsidP="00222E72">
            <w:pPr>
              <w:widowControl w:val="0"/>
              <w:autoSpaceDE w:val="0"/>
              <w:autoSpaceDN w:val="0"/>
              <w:rPr>
                <w:sz w:val="20"/>
                <w:szCs w:val="20"/>
              </w:rPr>
            </w:pPr>
          </w:p>
        </w:tc>
        <w:tc>
          <w:tcPr>
            <w:tcW w:w="2464" w:type="dxa"/>
            <w:gridSpan w:val="3"/>
            <w:vAlign w:val="center"/>
          </w:tcPr>
          <w:p w:rsidR="0058092A" w:rsidRPr="00D10939" w:rsidRDefault="0058092A" w:rsidP="00222E72">
            <w:pPr>
              <w:widowControl w:val="0"/>
              <w:autoSpaceDE w:val="0"/>
              <w:autoSpaceDN w:val="0"/>
              <w:jc w:val="center"/>
              <w:rPr>
                <w:sz w:val="20"/>
                <w:szCs w:val="20"/>
              </w:rPr>
            </w:pPr>
            <w:r w:rsidRPr="00D10939">
              <w:rPr>
                <w:sz w:val="20"/>
                <w:szCs w:val="20"/>
              </w:rPr>
              <w:t>фамилия:</w:t>
            </w:r>
          </w:p>
        </w:tc>
        <w:tc>
          <w:tcPr>
            <w:tcW w:w="2066" w:type="dxa"/>
            <w:gridSpan w:val="4"/>
            <w:vAlign w:val="center"/>
          </w:tcPr>
          <w:p w:rsidR="0058092A" w:rsidRPr="00D10939" w:rsidRDefault="0058092A" w:rsidP="00222E72">
            <w:pPr>
              <w:widowControl w:val="0"/>
              <w:autoSpaceDE w:val="0"/>
              <w:autoSpaceDN w:val="0"/>
              <w:jc w:val="center"/>
              <w:rPr>
                <w:sz w:val="20"/>
                <w:szCs w:val="20"/>
              </w:rPr>
            </w:pPr>
            <w:r w:rsidRPr="00D10939">
              <w:rPr>
                <w:sz w:val="20"/>
                <w:szCs w:val="20"/>
              </w:rPr>
              <w:t>имя (полностью):</w:t>
            </w:r>
          </w:p>
        </w:tc>
        <w:tc>
          <w:tcPr>
            <w:tcW w:w="2240" w:type="dxa"/>
            <w:gridSpan w:val="4"/>
            <w:vAlign w:val="center"/>
          </w:tcPr>
          <w:p w:rsidR="0058092A" w:rsidRPr="00D10939" w:rsidRDefault="0058092A" w:rsidP="00222E72">
            <w:pPr>
              <w:widowControl w:val="0"/>
              <w:autoSpaceDE w:val="0"/>
              <w:autoSpaceDN w:val="0"/>
              <w:jc w:val="center"/>
              <w:rPr>
                <w:sz w:val="20"/>
                <w:szCs w:val="20"/>
              </w:rPr>
            </w:pPr>
            <w:r w:rsidRPr="00D10939">
              <w:rPr>
                <w:sz w:val="20"/>
                <w:szCs w:val="20"/>
              </w:rPr>
              <w:t>отчество (полностью) (при наличии):</w:t>
            </w:r>
          </w:p>
        </w:tc>
        <w:tc>
          <w:tcPr>
            <w:tcW w:w="2071" w:type="dxa"/>
            <w:vAlign w:val="center"/>
          </w:tcPr>
          <w:p w:rsidR="0058092A" w:rsidRPr="00D10939" w:rsidRDefault="0058092A" w:rsidP="00222E72">
            <w:pPr>
              <w:widowControl w:val="0"/>
              <w:autoSpaceDE w:val="0"/>
              <w:autoSpaceDN w:val="0"/>
              <w:jc w:val="center"/>
              <w:rPr>
                <w:sz w:val="20"/>
                <w:szCs w:val="20"/>
              </w:rPr>
            </w:pPr>
            <w:r w:rsidRPr="00D10939">
              <w:rPr>
                <w:sz w:val="20"/>
                <w:szCs w:val="20"/>
              </w:rPr>
              <w:t>ИНН (при наличии):</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464" w:type="dxa"/>
            <w:gridSpan w:val="3"/>
          </w:tcPr>
          <w:p w:rsidR="0058092A" w:rsidRPr="00D10939" w:rsidRDefault="0058092A" w:rsidP="00222E72">
            <w:pPr>
              <w:widowControl w:val="0"/>
              <w:autoSpaceDE w:val="0"/>
              <w:autoSpaceDN w:val="0"/>
              <w:rPr>
                <w:sz w:val="20"/>
                <w:szCs w:val="20"/>
              </w:rPr>
            </w:pPr>
          </w:p>
        </w:tc>
        <w:tc>
          <w:tcPr>
            <w:tcW w:w="2066" w:type="dxa"/>
            <w:gridSpan w:val="4"/>
          </w:tcPr>
          <w:p w:rsidR="0058092A" w:rsidRPr="00D10939" w:rsidRDefault="0058092A" w:rsidP="00222E72">
            <w:pPr>
              <w:widowControl w:val="0"/>
              <w:autoSpaceDE w:val="0"/>
              <w:autoSpaceDN w:val="0"/>
              <w:rPr>
                <w:sz w:val="20"/>
                <w:szCs w:val="20"/>
              </w:rPr>
            </w:pPr>
          </w:p>
        </w:tc>
        <w:tc>
          <w:tcPr>
            <w:tcW w:w="2240" w:type="dxa"/>
            <w:gridSpan w:val="4"/>
          </w:tcPr>
          <w:p w:rsidR="0058092A" w:rsidRPr="00D10939" w:rsidRDefault="0058092A" w:rsidP="00222E72">
            <w:pPr>
              <w:widowControl w:val="0"/>
              <w:autoSpaceDE w:val="0"/>
              <w:autoSpaceDN w:val="0"/>
              <w:rPr>
                <w:sz w:val="20"/>
                <w:szCs w:val="20"/>
              </w:rPr>
            </w:pPr>
          </w:p>
        </w:tc>
        <w:tc>
          <w:tcPr>
            <w:tcW w:w="2071" w:type="dxa"/>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464" w:type="dxa"/>
            <w:gridSpan w:val="3"/>
            <w:vMerge w:val="restart"/>
          </w:tcPr>
          <w:p w:rsidR="0058092A" w:rsidRPr="00D10939" w:rsidRDefault="0058092A" w:rsidP="00222E72">
            <w:pPr>
              <w:widowControl w:val="0"/>
              <w:autoSpaceDE w:val="0"/>
              <w:autoSpaceDN w:val="0"/>
              <w:jc w:val="center"/>
              <w:rPr>
                <w:sz w:val="20"/>
                <w:szCs w:val="20"/>
              </w:rPr>
            </w:pPr>
            <w:r w:rsidRPr="00D10939">
              <w:rPr>
                <w:sz w:val="20"/>
                <w:szCs w:val="20"/>
              </w:rPr>
              <w:t>документ, удостоверяющий личность:</w:t>
            </w:r>
          </w:p>
        </w:tc>
        <w:tc>
          <w:tcPr>
            <w:tcW w:w="2066" w:type="dxa"/>
            <w:gridSpan w:val="4"/>
          </w:tcPr>
          <w:p w:rsidR="0058092A" w:rsidRPr="00D10939" w:rsidRDefault="0058092A" w:rsidP="00222E72">
            <w:pPr>
              <w:widowControl w:val="0"/>
              <w:autoSpaceDE w:val="0"/>
              <w:autoSpaceDN w:val="0"/>
              <w:jc w:val="center"/>
              <w:rPr>
                <w:sz w:val="20"/>
                <w:szCs w:val="20"/>
              </w:rPr>
            </w:pPr>
            <w:r w:rsidRPr="00D10939">
              <w:rPr>
                <w:sz w:val="20"/>
                <w:szCs w:val="20"/>
              </w:rPr>
              <w:t>вид:</w:t>
            </w:r>
          </w:p>
        </w:tc>
        <w:tc>
          <w:tcPr>
            <w:tcW w:w="2240" w:type="dxa"/>
            <w:gridSpan w:val="4"/>
          </w:tcPr>
          <w:p w:rsidR="0058092A" w:rsidRPr="00D10939" w:rsidRDefault="0058092A" w:rsidP="00222E72">
            <w:pPr>
              <w:widowControl w:val="0"/>
              <w:autoSpaceDE w:val="0"/>
              <w:autoSpaceDN w:val="0"/>
              <w:jc w:val="center"/>
              <w:rPr>
                <w:sz w:val="20"/>
                <w:szCs w:val="20"/>
              </w:rPr>
            </w:pPr>
            <w:r w:rsidRPr="00D10939">
              <w:rPr>
                <w:sz w:val="20"/>
                <w:szCs w:val="20"/>
              </w:rPr>
              <w:t>серия:</w:t>
            </w:r>
          </w:p>
        </w:tc>
        <w:tc>
          <w:tcPr>
            <w:tcW w:w="2071" w:type="dxa"/>
          </w:tcPr>
          <w:p w:rsidR="0058092A" w:rsidRPr="00D10939" w:rsidRDefault="0058092A" w:rsidP="00222E72">
            <w:pPr>
              <w:widowControl w:val="0"/>
              <w:autoSpaceDE w:val="0"/>
              <w:autoSpaceDN w:val="0"/>
              <w:jc w:val="center"/>
              <w:rPr>
                <w:sz w:val="20"/>
                <w:szCs w:val="20"/>
              </w:rPr>
            </w:pPr>
            <w:r w:rsidRPr="00D10939">
              <w:rPr>
                <w:sz w:val="20"/>
                <w:szCs w:val="20"/>
              </w:rPr>
              <w:t>номер:</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464" w:type="dxa"/>
            <w:gridSpan w:val="3"/>
            <w:vMerge/>
          </w:tcPr>
          <w:p w:rsidR="0058092A" w:rsidRPr="00D10939" w:rsidRDefault="0058092A" w:rsidP="00222E72">
            <w:pPr>
              <w:widowControl w:val="0"/>
              <w:autoSpaceDE w:val="0"/>
              <w:autoSpaceDN w:val="0"/>
              <w:rPr>
                <w:sz w:val="20"/>
                <w:szCs w:val="20"/>
              </w:rPr>
            </w:pPr>
          </w:p>
        </w:tc>
        <w:tc>
          <w:tcPr>
            <w:tcW w:w="2066" w:type="dxa"/>
            <w:gridSpan w:val="4"/>
          </w:tcPr>
          <w:p w:rsidR="0058092A" w:rsidRPr="00D10939" w:rsidRDefault="0058092A" w:rsidP="00222E72">
            <w:pPr>
              <w:widowControl w:val="0"/>
              <w:autoSpaceDE w:val="0"/>
              <w:autoSpaceDN w:val="0"/>
              <w:rPr>
                <w:sz w:val="20"/>
                <w:szCs w:val="20"/>
              </w:rPr>
            </w:pPr>
          </w:p>
        </w:tc>
        <w:tc>
          <w:tcPr>
            <w:tcW w:w="2240" w:type="dxa"/>
            <w:gridSpan w:val="4"/>
          </w:tcPr>
          <w:p w:rsidR="0058092A" w:rsidRPr="00D10939" w:rsidRDefault="0058092A" w:rsidP="00222E72">
            <w:pPr>
              <w:widowControl w:val="0"/>
              <w:autoSpaceDE w:val="0"/>
              <w:autoSpaceDN w:val="0"/>
              <w:rPr>
                <w:sz w:val="20"/>
                <w:szCs w:val="20"/>
              </w:rPr>
            </w:pPr>
          </w:p>
        </w:tc>
        <w:tc>
          <w:tcPr>
            <w:tcW w:w="2071" w:type="dxa"/>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464" w:type="dxa"/>
            <w:gridSpan w:val="3"/>
            <w:vMerge/>
          </w:tcPr>
          <w:p w:rsidR="0058092A" w:rsidRPr="00D10939" w:rsidRDefault="0058092A" w:rsidP="00222E72">
            <w:pPr>
              <w:widowControl w:val="0"/>
              <w:autoSpaceDE w:val="0"/>
              <w:autoSpaceDN w:val="0"/>
              <w:rPr>
                <w:sz w:val="20"/>
                <w:szCs w:val="20"/>
              </w:rPr>
            </w:pPr>
          </w:p>
        </w:tc>
        <w:tc>
          <w:tcPr>
            <w:tcW w:w="2066" w:type="dxa"/>
            <w:gridSpan w:val="4"/>
          </w:tcPr>
          <w:p w:rsidR="0058092A" w:rsidRPr="00D10939" w:rsidRDefault="0058092A" w:rsidP="00222E72">
            <w:pPr>
              <w:widowControl w:val="0"/>
              <w:autoSpaceDE w:val="0"/>
              <w:autoSpaceDN w:val="0"/>
              <w:jc w:val="center"/>
              <w:rPr>
                <w:sz w:val="20"/>
                <w:szCs w:val="20"/>
              </w:rPr>
            </w:pPr>
            <w:r w:rsidRPr="00D10939">
              <w:rPr>
                <w:sz w:val="20"/>
                <w:szCs w:val="20"/>
              </w:rPr>
              <w:t>дата выдачи:</w:t>
            </w:r>
          </w:p>
        </w:tc>
        <w:tc>
          <w:tcPr>
            <w:tcW w:w="4311" w:type="dxa"/>
            <w:gridSpan w:val="5"/>
          </w:tcPr>
          <w:p w:rsidR="0058092A" w:rsidRPr="00D10939" w:rsidRDefault="0058092A" w:rsidP="00222E72">
            <w:pPr>
              <w:widowControl w:val="0"/>
              <w:autoSpaceDE w:val="0"/>
              <w:autoSpaceDN w:val="0"/>
              <w:jc w:val="center"/>
              <w:rPr>
                <w:sz w:val="20"/>
                <w:szCs w:val="20"/>
              </w:rPr>
            </w:pPr>
            <w:r w:rsidRPr="00D10939">
              <w:rPr>
                <w:sz w:val="20"/>
                <w:szCs w:val="20"/>
              </w:rPr>
              <w:t>кем выдан:</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464" w:type="dxa"/>
            <w:gridSpan w:val="3"/>
            <w:vMerge/>
          </w:tcPr>
          <w:p w:rsidR="0058092A" w:rsidRPr="00D10939" w:rsidRDefault="0058092A" w:rsidP="00222E72">
            <w:pPr>
              <w:widowControl w:val="0"/>
              <w:autoSpaceDE w:val="0"/>
              <w:autoSpaceDN w:val="0"/>
              <w:rPr>
                <w:sz w:val="20"/>
                <w:szCs w:val="20"/>
              </w:rPr>
            </w:pPr>
          </w:p>
        </w:tc>
        <w:tc>
          <w:tcPr>
            <w:tcW w:w="2066" w:type="dxa"/>
            <w:gridSpan w:val="4"/>
            <w:vMerge w:val="restart"/>
          </w:tcPr>
          <w:p w:rsidR="0058092A" w:rsidRPr="00D10939" w:rsidRDefault="0058092A" w:rsidP="00222E72">
            <w:pPr>
              <w:widowControl w:val="0"/>
              <w:autoSpaceDE w:val="0"/>
              <w:autoSpaceDN w:val="0"/>
              <w:rPr>
                <w:sz w:val="20"/>
                <w:szCs w:val="20"/>
              </w:rPr>
            </w:pPr>
            <w:r w:rsidRPr="00D10939">
              <w:rPr>
                <w:sz w:val="20"/>
                <w:szCs w:val="20"/>
              </w:rPr>
              <w:t>"__" ______ ____ г.</w:t>
            </w:r>
          </w:p>
        </w:tc>
        <w:tc>
          <w:tcPr>
            <w:tcW w:w="4311" w:type="dxa"/>
            <w:gridSpan w:val="5"/>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464" w:type="dxa"/>
            <w:gridSpan w:val="3"/>
            <w:vMerge/>
          </w:tcPr>
          <w:p w:rsidR="0058092A" w:rsidRPr="00D10939" w:rsidRDefault="0058092A" w:rsidP="00222E72">
            <w:pPr>
              <w:widowControl w:val="0"/>
              <w:autoSpaceDE w:val="0"/>
              <w:autoSpaceDN w:val="0"/>
              <w:rPr>
                <w:sz w:val="20"/>
                <w:szCs w:val="20"/>
              </w:rPr>
            </w:pPr>
          </w:p>
        </w:tc>
        <w:tc>
          <w:tcPr>
            <w:tcW w:w="2066" w:type="dxa"/>
            <w:gridSpan w:val="4"/>
            <w:vMerge/>
          </w:tcPr>
          <w:p w:rsidR="0058092A" w:rsidRPr="00D10939" w:rsidRDefault="0058092A" w:rsidP="00222E72">
            <w:pPr>
              <w:widowControl w:val="0"/>
              <w:autoSpaceDE w:val="0"/>
              <w:autoSpaceDN w:val="0"/>
              <w:rPr>
                <w:sz w:val="20"/>
                <w:szCs w:val="20"/>
              </w:rPr>
            </w:pPr>
          </w:p>
        </w:tc>
        <w:tc>
          <w:tcPr>
            <w:tcW w:w="4311" w:type="dxa"/>
            <w:gridSpan w:val="5"/>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464" w:type="dxa"/>
            <w:gridSpan w:val="3"/>
            <w:vAlign w:val="center"/>
          </w:tcPr>
          <w:p w:rsidR="0058092A" w:rsidRPr="00D10939" w:rsidRDefault="0058092A" w:rsidP="00222E72">
            <w:pPr>
              <w:widowControl w:val="0"/>
              <w:autoSpaceDE w:val="0"/>
              <w:autoSpaceDN w:val="0"/>
              <w:jc w:val="center"/>
              <w:rPr>
                <w:sz w:val="20"/>
                <w:szCs w:val="20"/>
              </w:rPr>
            </w:pPr>
            <w:r w:rsidRPr="00D10939">
              <w:rPr>
                <w:sz w:val="20"/>
                <w:szCs w:val="20"/>
              </w:rPr>
              <w:t>почтовый адрес:</w:t>
            </w:r>
          </w:p>
        </w:tc>
        <w:tc>
          <w:tcPr>
            <w:tcW w:w="2894" w:type="dxa"/>
            <w:gridSpan w:val="6"/>
            <w:vAlign w:val="center"/>
          </w:tcPr>
          <w:p w:rsidR="0058092A" w:rsidRPr="00D10939" w:rsidRDefault="0058092A" w:rsidP="00222E72">
            <w:pPr>
              <w:widowControl w:val="0"/>
              <w:autoSpaceDE w:val="0"/>
              <w:autoSpaceDN w:val="0"/>
              <w:jc w:val="center"/>
              <w:rPr>
                <w:sz w:val="20"/>
                <w:szCs w:val="20"/>
              </w:rPr>
            </w:pPr>
            <w:r w:rsidRPr="00D10939">
              <w:rPr>
                <w:sz w:val="20"/>
                <w:szCs w:val="20"/>
              </w:rPr>
              <w:t>телефон для связи:</w:t>
            </w:r>
          </w:p>
        </w:tc>
        <w:tc>
          <w:tcPr>
            <w:tcW w:w="3483" w:type="dxa"/>
            <w:gridSpan w:val="3"/>
            <w:vAlign w:val="center"/>
          </w:tcPr>
          <w:p w:rsidR="0058092A" w:rsidRPr="00D10939" w:rsidRDefault="0058092A" w:rsidP="00222E72">
            <w:pPr>
              <w:widowControl w:val="0"/>
              <w:autoSpaceDE w:val="0"/>
              <w:autoSpaceDN w:val="0"/>
              <w:jc w:val="center"/>
              <w:rPr>
                <w:sz w:val="20"/>
                <w:szCs w:val="20"/>
              </w:rPr>
            </w:pPr>
            <w:r w:rsidRPr="00D10939">
              <w:rPr>
                <w:sz w:val="20"/>
                <w:szCs w:val="20"/>
              </w:rPr>
              <w:t>адрес электронной почты (при наличии):</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464" w:type="dxa"/>
            <w:gridSpan w:val="3"/>
          </w:tcPr>
          <w:p w:rsidR="0058092A" w:rsidRPr="00D10939" w:rsidRDefault="0058092A" w:rsidP="00222E72">
            <w:pPr>
              <w:widowControl w:val="0"/>
              <w:autoSpaceDE w:val="0"/>
              <w:autoSpaceDN w:val="0"/>
              <w:rPr>
                <w:sz w:val="20"/>
                <w:szCs w:val="20"/>
              </w:rPr>
            </w:pPr>
          </w:p>
        </w:tc>
        <w:tc>
          <w:tcPr>
            <w:tcW w:w="2894" w:type="dxa"/>
            <w:gridSpan w:val="6"/>
            <w:vMerge w:val="restart"/>
          </w:tcPr>
          <w:p w:rsidR="0058092A" w:rsidRPr="00D10939" w:rsidRDefault="0058092A" w:rsidP="00222E72">
            <w:pPr>
              <w:widowControl w:val="0"/>
              <w:autoSpaceDE w:val="0"/>
              <w:autoSpaceDN w:val="0"/>
              <w:rPr>
                <w:sz w:val="20"/>
                <w:szCs w:val="20"/>
              </w:rPr>
            </w:pPr>
          </w:p>
        </w:tc>
        <w:tc>
          <w:tcPr>
            <w:tcW w:w="3483" w:type="dxa"/>
            <w:gridSpan w:val="3"/>
            <w:vMerge w:val="restart"/>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464" w:type="dxa"/>
            <w:gridSpan w:val="3"/>
          </w:tcPr>
          <w:p w:rsidR="0058092A" w:rsidRPr="00D10939" w:rsidRDefault="0058092A" w:rsidP="00222E72">
            <w:pPr>
              <w:widowControl w:val="0"/>
              <w:autoSpaceDE w:val="0"/>
              <w:autoSpaceDN w:val="0"/>
              <w:rPr>
                <w:sz w:val="20"/>
                <w:szCs w:val="20"/>
              </w:rPr>
            </w:pPr>
          </w:p>
        </w:tc>
        <w:tc>
          <w:tcPr>
            <w:tcW w:w="2894" w:type="dxa"/>
            <w:gridSpan w:val="6"/>
            <w:vMerge/>
          </w:tcPr>
          <w:p w:rsidR="0058092A" w:rsidRPr="00D10939" w:rsidRDefault="0058092A" w:rsidP="00222E72">
            <w:pPr>
              <w:widowControl w:val="0"/>
              <w:autoSpaceDE w:val="0"/>
              <w:autoSpaceDN w:val="0"/>
              <w:rPr>
                <w:sz w:val="20"/>
                <w:szCs w:val="20"/>
              </w:rPr>
            </w:pPr>
          </w:p>
        </w:tc>
        <w:tc>
          <w:tcPr>
            <w:tcW w:w="3483" w:type="dxa"/>
            <w:gridSpan w:val="3"/>
            <w:vMerge/>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tcPr>
          <w:p w:rsidR="0058092A" w:rsidRPr="00D10939" w:rsidRDefault="0058092A" w:rsidP="00222E72">
            <w:pPr>
              <w:widowControl w:val="0"/>
              <w:autoSpaceDE w:val="0"/>
              <w:autoSpaceDN w:val="0"/>
              <w:rPr>
                <w:sz w:val="20"/>
                <w:szCs w:val="20"/>
              </w:rPr>
            </w:pPr>
          </w:p>
        </w:tc>
        <w:tc>
          <w:tcPr>
            <w:tcW w:w="8841" w:type="dxa"/>
            <w:gridSpan w:val="12"/>
          </w:tcPr>
          <w:p w:rsidR="0058092A" w:rsidRPr="00D10939" w:rsidRDefault="0058092A" w:rsidP="00222E72">
            <w:pPr>
              <w:widowControl w:val="0"/>
              <w:autoSpaceDE w:val="0"/>
              <w:autoSpaceDN w:val="0"/>
              <w:jc w:val="both"/>
              <w:rPr>
                <w:sz w:val="20"/>
                <w:szCs w:val="20"/>
              </w:rPr>
            </w:pPr>
            <w:r w:rsidRPr="00D10939">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val="restart"/>
          </w:tcPr>
          <w:p w:rsidR="0058092A" w:rsidRPr="00D10939" w:rsidRDefault="0058092A" w:rsidP="00222E72">
            <w:pPr>
              <w:widowControl w:val="0"/>
              <w:autoSpaceDE w:val="0"/>
              <w:autoSpaceDN w:val="0"/>
              <w:rPr>
                <w:sz w:val="20"/>
                <w:szCs w:val="20"/>
              </w:rPr>
            </w:pPr>
          </w:p>
        </w:tc>
        <w:tc>
          <w:tcPr>
            <w:tcW w:w="2614" w:type="dxa"/>
            <w:gridSpan w:val="4"/>
            <w:vMerge w:val="restart"/>
          </w:tcPr>
          <w:p w:rsidR="0058092A" w:rsidRPr="00D10939" w:rsidRDefault="0058092A" w:rsidP="00222E72">
            <w:pPr>
              <w:widowControl w:val="0"/>
              <w:autoSpaceDE w:val="0"/>
              <w:autoSpaceDN w:val="0"/>
              <w:rPr>
                <w:sz w:val="20"/>
                <w:szCs w:val="20"/>
              </w:rPr>
            </w:pPr>
            <w:r w:rsidRPr="00D10939">
              <w:rPr>
                <w:sz w:val="20"/>
                <w:szCs w:val="20"/>
              </w:rPr>
              <w:t>полное наименование:</w:t>
            </w:r>
          </w:p>
        </w:tc>
        <w:tc>
          <w:tcPr>
            <w:tcW w:w="6227"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614" w:type="dxa"/>
            <w:gridSpan w:val="4"/>
            <w:vMerge/>
          </w:tcPr>
          <w:p w:rsidR="0058092A" w:rsidRPr="00D10939" w:rsidRDefault="0058092A" w:rsidP="00222E72">
            <w:pPr>
              <w:widowControl w:val="0"/>
              <w:autoSpaceDE w:val="0"/>
              <w:autoSpaceDN w:val="0"/>
              <w:rPr>
                <w:sz w:val="20"/>
                <w:szCs w:val="20"/>
              </w:rPr>
            </w:pPr>
          </w:p>
        </w:tc>
        <w:tc>
          <w:tcPr>
            <w:tcW w:w="6227"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3518" w:type="dxa"/>
            <w:gridSpan w:val="6"/>
          </w:tcPr>
          <w:p w:rsidR="0058092A" w:rsidRPr="00D10939" w:rsidRDefault="0058092A" w:rsidP="00222E72">
            <w:pPr>
              <w:widowControl w:val="0"/>
              <w:autoSpaceDE w:val="0"/>
              <w:autoSpaceDN w:val="0"/>
              <w:jc w:val="center"/>
              <w:rPr>
                <w:sz w:val="20"/>
                <w:szCs w:val="20"/>
              </w:rPr>
            </w:pPr>
            <w:r w:rsidRPr="00D10939">
              <w:rPr>
                <w:sz w:val="20"/>
                <w:szCs w:val="20"/>
              </w:rPr>
              <w:t>ИНН (для российского юридического лица):</w:t>
            </w:r>
          </w:p>
        </w:tc>
        <w:tc>
          <w:tcPr>
            <w:tcW w:w="5323" w:type="dxa"/>
            <w:gridSpan w:val="6"/>
          </w:tcPr>
          <w:p w:rsidR="0058092A" w:rsidRPr="00D10939" w:rsidRDefault="0058092A" w:rsidP="00222E72">
            <w:pPr>
              <w:widowControl w:val="0"/>
              <w:autoSpaceDE w:val="0"/>
              <w:autoSpaceDN w:val="0"/>
              <w:jc w:val="center"/>
              <w:rPr>
                <w:sz w:val="20"/>
                <w:szCs w:val="20"/>
              </w:rPr>
            </w:pPr>
            <w:r w:rsidRPr="00D10939">
              <w:rPr>
                <w:sz w:val="20"/>
                <w:szCs w:val="20"/>
              </w:rPr>
              <w:t>КПП (для российского юридического лица):</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3518" w:type="dxa"/>
            <w:gridSpan w:val="6"/>
          </w:tcPr>
          <w:p w:rsidR="0058092A" w:rsidRPr="00D10939" w:rsidRDefault="0058092A" w:rsidP="00222E72">
            <w:pPr>
              <w:widowControl w:val="0"/>
              <w:autoSpaceDE w:val="0"/>
              <w:autoSpaceDN w:val="0"/>
              <w:rPr>
                <w:sz w:val="20"/>
                <w:szCs w:val="20"/>
              </w:rPr>
            </w:pPr>
          </w:p>
        </w:tc>
        <w:tc>
          <w:tcPr>
            <w:tcW w:w="5323" w:type="dxa"/>
            <w:gridSpan w:val="6"/>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614" w:type="dxa"/>
            <w:gridSpan w:val="4"/>
          </w:tcPr>
          <w:p w:rsidR="0058092A" w:rsidRPr="00D10939" w:rsidRDefault="0058092A" w:rsidP="00222E72">
            <w:pPr>
              <w:widowControl w:val="0"/>
              <w:autoSpaceDE w:val="0"/>
              <w:autoSpaceDN w:val="0"/>
              <w:jc w:val="center"/>
              <w:rPr>
                <w:sz w:val="20"/>
                <w:szCs w:val="20"/>
              </w:rPr>
            </w:pPr>
            <w:r w:rsidRPr="00D10939">
              <w:rPr>
                <w:sz w:val="20"/>
                <w:szCs w:val="20"/>
              </w:rPr>
              <w:t>страна регистрации (инкорпорации) (для иностранного юридического лица):</w:t>
            </w:r>
          </w:p>
        </w:tc>
        <w:tc>
          <w:tcPr>
            <w:tcW w:w="2744" w:type="dxa"/>
            <w:gridSpan w:val="5"/>
          </w:tcPr>
          <w:p w:rsidR="0058092A" w:rsidRPr="00D10939" w:rsidRDefault="0058092A" w:rsidP="00222E72">
            <w:pPr>
              <w:widowControl w:val="0"/>
              <w:autoSpaceDE w:val="0"/>
              <w:autoSpaceDN w:val="0"/>
              <w:jc w:val="center"/>
              <w:rPr>
                <w:sz w:val="20"/>
                <w:szCs w:val="20"/>
              </w:rPr>
            </w:pPr>
            <w:r w:rsidRPr="00D10939">
              <w:rPr>
                <w:sz w:val="20"/>
                <w:szCs w:val="20"/>
              </w:rPr>
              <w:t>дата регистрации (для иностранного юридического лица):</w:t>
            </w:r>
          </w:p>
        </w:tc>
        <w:tc>
          <w:tcPr>
            <w:tcW w:w="3483" w:type="dxa"/>
            <w:gridSpan w:val="3"/>
          </w:tcPr>
          <w:p w:rsidR="0058092A" w:rsidRPr="00D10939" w:rsidRDefault="0058092A" w:rsidP="00222E72">
            <w:pPr>
              <w:widowControl w:val="0"/>
              <w:autoSpaceDE w:val="0"/>
              <w:autoSpaceDN w:val="0"/>
              <w:jc w:val="center"/>
              <w:rPr>
                <w:sz w:val="20"/>
                <w:szCs w:val="20"/>
              </w:rPr>
            </w:pPr>
            <w:r w:rsidRPr="00D10939">
              <w:rPr>
                <w:sz w:val="20"/>
                <w:szCs w:val="20"/>
              </w:rPr>
              <w:t>номер регистрации (для иностранного юридического лица):</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614" w:type="dxa"/>
            <w:gridSpan w:val="4"/>
          </w:tcPr>
          <w:p w:rsidR="0058092A" w:rsidRPr="00D10939" w:rsidRDefault="0058092A" w:rsidP="00222E72">
            <w:pPr>
              <w:widowControl w:val="0"/>
              <w:autoSpaceDE w:val="0"/>
              <w:autoSpaceDN w:val="0"/>
              <w:rPr>
                <w:sz w:val="20"/>
                <w:szCs w:val="20"/>
              </w:rPr>
            </w:pPr>
          </w:p>
        </w:tc>
        <w:tc>
          <w:tcPr>
            <w:tcW w:w="2744" w:type="dxa"/>
            <w:gridSpan w:val="5"/>
            <w:vMerge w:val="restart"/>
            <w:vAlign w:val="center"/>
          </w:tcPr>
          <w:p w:rsidR="0058092A" w:rsidRPr="00D10939" w:rsidRDefault="0058092A" w:rsidP="00222E72">
            <w:pPr>
              <w:widowControl w:val="0"/>
              <w:autoSpaceDE w:val="0"/>
              <w:autoSpaceDN w:val="0"/>
              <w:jc w:val="center"/>
              <w:rPr>
                <w:sz w:val="20"/>
                <w:szCs w:val="20"/>
              </w:rPr>
            </w:pPr>
            <w:r w:rsidRPr="00D10939">
              <w:rPr>
                <w:sz w:val="20"/>
                <w:szCs w:val="20"/>
              </w:rPr>
              <w:t>"__" ________ ____ г.</w:t>
            </w:r>
          </w:p>
        </w:tc>
        <w:tc>
          <w:tcPr>
            <w:tcW w:w="3483" w:type="dxa"/>
            <w:gridSpan w:val="3"/>
            <w:vMerge w:val="restart"/>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614" w:type="dxa"/>
            <w:gridSpan w:val="4"/>
          </w:tcPr>
          <w:p w:rsidR="0058092A" w:rsidRPr="00D10939" w:rsidRDefault="0058092A" w:rsidP="00222E72">
            <w:pPr>
              <w:widowControl w:val="0"/>
              <w:autoSpaceDE w:val="0"/>
              <w:autoSpaceDN w:val="0"/>
              <w:rPr>
                <w:sz w:val="20"/>
                <w:szCs w:val="20"/>
              </w:rPr>
            </w:pPr>
          </w:p>
        </w:tc>
        <w:tc>
          <w:tcPr>
            <w:tcW w:w="2744" w:type="dxa"/>
            <w:gridSpan w:val="5"/>
            <w:vMerge/>
          </w:tcPr>
          <w:p w:rsidR="0058092A" w:rsidRPr="00D10939" w:rsidRDefault="0058092A" w:rsidP="00222E72">
            <w:pPr>
              <w:widowControl w:val="0"/>
              <w:autoSpaceDE w:val="0"/>
              <w:autoSpaceDN w:val="0"/>
              <w:rPr>
                <w:sz w:val="20"/>
                <w:szCs w:val="20"/>
              </w:rPr>
            </w:pPr>
          </w:p>
        </w:tc>
        <w:tc>
          <w:tcPr>
            <w:tcW w:w="3483" w:type="dxa"/>
            <w:gridSpan w:val="3"/>
            <w:vMerge/>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614" w:type="dxa"/>
            <w:gridSpan w:val="4"/>
          </w:tcPr>
          <w:p w:rsidR="0058092A" w:rsidRPr="00D10939" w:rsidRDefault="0058092A" w:rsidP="00222E72">
            <w:pPr>
              <w:widowControl w:val="0"/>
              <w:autoSpaceDE w:val="0"/>
              <w:autoSpaceDN w:val="0"/>
              <w:jc w:val="center"/>
              <w:rPr>
                <w:sz w:val="20"/>
                <w:szCs w:val="20"/>
              </w:rPr>
            </w:pPr>
            <w:r w:rsidRPr="00D10939">
              <w:rPr>
                <w:sz w:val="20"/>
                <w:szCs w:val="20"/>
              </w:rPr>
              <w:t>почтовый адрес:</w:t>
            </w:r>
          </w:p>
        </w:tc>
        <w:tc>
          <w:tcPr>
            <w:tcW w:w="2744" w:type="dxa"/>
            <w:gridSpan w:val="5"/>
          </w:tcPr>
          <w:p w:rsidR="0058092A" w:rsidRPr="00D10939" w:rsidRDefault="0058092A" w:rsidP="00222E72">
            <w:pPr>
              <w:widowControl w:val="0"/>
              <w:autoSpaceDE w:val="0"/>
              <w:autoSpaceDN w:val="0"/>
              <w:jc w:val="center"/>
              <w:rPr>
                <w:sz w:val="20"/>
                <w:szCs w:val="20"/>
              </w:rPr>
            </w:pPr>
            <w:r w:rsidRPr="00D10939">
              <w:rPr>
                <w:sz w:val="20"/>
                <w:szCs w:val="20"/>
              </w:rPr>
              <w:t>телефон для связи:</w:t>
            </w:r>
          </w:p>
        </w:tc>
        <w:tc>
          <w:tcPr>
            <w:tcW w:w="3483" w:type="dxa"/>
            <w:gridSpan w:val="3"/>
          </w:tcPr>
          <w:p w:rsidR="0058092A" w:rsidRPr="00D10939" w:rsidRDefault="0058092A" w:rsidP="00222E72">
            <w:pPr>
              <w:widowControl w:val="0"/>
              <w:autoSpaceDE w:val="0"/>
              <w:autoSpaceDN w:val="0"/>
              <w:jc w:val="center"/>
              <w:rPr>
                <w:sz w:val="20"/>
                <w:szCs w:val="20"/>
              </w:rPr>
            </w:pPr>
            <w:r w:rsidRPr="00D10939">
              <w:rPr>
                <w:sz w:val="20"/>
                <w:szCs w:val="20"/>
              </w:rPr>
              <w:t>адрес электронной почты (при наличии):</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614" w:type="dxa"/>
            <w:gridSpan w:val="4"/>
          </w:tcPr>
          <w:p w:rsidR="0058092A" w:rsidRPr="00D10939" w:rsidRDefault="0058092A" w:rsidP="00222E72">
            <w:pPr>
              <w:widowControl w:val="0"/>
              <w:autoSpaceDE w:val="0"/>
              <w:autoSpaceDN w:val="0"/>
              <w:rPr>
                <w:sz w:val="20"/>
                <w:szCs w:val="20"/>
              </w:rPr>
            </w:pPr>
          </w:p>
        </w:tc>
        <w:tc>
          <w:tcPr>
            <w:tcW w:w="2744" w:type="dxa"/>
            <w:gridSpan w:val="5"/>
            <w:vMerge w:val="restart"/>
          </w:tcPr>
          <w:p w:rsidR="0058092A" w:rsidRPr="00D10939" w:rsidRDefault="0058092A" w:rsidP="00222E72">
            <w:pPr>
              <w:widowControl w:val="0"/>
              <w:autoSpaceDE w:val="0"/>
              <w:autoSpaceDN w:val="0"/>
              <w:rPr>
                <w:sz w:val="20"/>
                <w:szCs w:val="20"/>
              </w:rPr>
            </w:pPr>
          </w:p>
        </w:tc>
        <w:tc>
          <w:tcPr>
            <w:tcW w:w="3483" w:type="dxa"/>
            <w:gridSpan w:val="3"/>
            <w:vMerge w:val="restart"/>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vMerge/>
          </w:tcPr>
          <w:p w:rsidR="0058092A" w:rsidRPr="00D10939" w:rsidRDefault="0058092A" w:rsidP="00222E72">
            <w:pPr>
              <w:widowControl w:val="0"/>
              <w:autoSpaceDE w:val="0"/>
              <w:autoSpaceDN w:val="0"/>
              <w:rPr>
                <w:sz w:val="20"/>
                <w:szCs w:val="20"/>
              </w:rPr>
            </w:pPr>
          </w:p>
        </w:tc>
        <w:tc>
          <w:tcPr>
            <w:tcW w:w="2614" w:type="dxa"/>
            <w:gridSpan w:val="4"/>
          </w:tcPr>
          <w:p w:rsidR="0058092A" w:rsidRPr="00D10939" w:rsidRDefault="0058092A" w:rsidP="00222E72">
            <w:pPr>
              <w:widowControl w:val="0"/>
              <w:autoSpaceDE w:val="0"/>
              <w:autoSpaceDN w:val="0"/>
              <w:rPr>
                <w:sz w:val="20"/>
                <w:szCs w:val="20"/>
              </w:rPr>
            </w:pPr>
          </w:p>
        </w:tc>
        <w:tc>
          <w:tcPr>
            <w:tcW w:w="2744" w:type="dxa"/>
            <w:gridSpan w:val="5"/>
            <w:vMerge/>
          </w:tcPr>
          <w:p w:rsidR="0058092A" w:rsidRPr="00D10939" w:rsidRDefault="0058092A" w:rsidP="00222E72">
            <w:pPr>
              <w:widowControl w:val="0"/>
              <w:autoSpaceDE w:val="0"/>
              <w:autoSpaceDN w:val="0"/>
              <w:rPr>
                <w:sz w:val="20"/>
                <w:szCs w:val="20"/>
              </w:rPr>
            </w:pPr>
          </w:p>
        </w:tc>
        <w:tc>
          <w:tcPr>
            <w:tcW w:w="3483" w:type="dxa"/>
            <w:gridSpan w:val="3"/>
            <w:vMerge/>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tcPr>
          <w:p w:rsidR="0058092A" w:rsidRPr="00D10939" w:rsidRDefault="0058092A" w:rsidP="00222E72">
            <w:pPr>
              <w:widowControl w:val="0"/>
              <w:autoSpaceDE w:val="0"/>
              <w:autoSpaceDN w:val="0"/>
              <w:rPr>
                <w:sz w:val="20"/>
                <w:szCs w:val="20"/>
              </w:rPr>
            </w:pPr>
          </w:p>
        </w:tc>
        <w:tc>
          <w:tcPr>
            <w:tcW w:w="8841" w:type="dxa"/>
            <w:gridSpan w:val="12"/>
          </w:tcPr>
          <w:p w:rsidR="0058092A" w:rsidRPr="00D10939" w:rsidRDefault="0058092A" w:rsidP="00222E72">
            <w:pPr>
              <w:widowControl w:val="0"/>
              <w:autoSpaceDE w:val="0"/>
              <w:autoSpaceDN w:val="0"/>
              <w:rPr>
                <w:sz w:val="20"/>
                <w:szCs w:val="20"/>
              </w:rPr>
            </w:pPr>
            <w:r w:rsidRPr="00D10939">
              <w:rPr>
                <w:sz w:val="20"/>
                <w:szCs w:val="20"/>
              </w:rPr>
              <w:t>Вещное право на объект адресации:</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tcPr>
          <w:p w:rsidR="0058092A" w:rsidRPr="00D10939" w:rsidRDefault="0058092A" w:rsidP="00222E72">
            <w:pPr>
              <w:widowControl w:val="0"/>
              <w:autoSpaceDE w:val="0"/>
              <w:autoSpaceDN w:val="0"/>
              <w:rPr>
                <w:sz w:val="20"/>
                <w:szCs w:val="20"/>
              </w:rPr>
            </w:pPr>
          </w:p>
        </w:tc>
        <w:tc>
          <w:tcPr>
            <w:tcW w:w="419" w:type="dxa"/>
          </w:tcPr>
          <w:p w:rsidR="0058092A" w:rsidRPr="00D10939" w:rsidRDefault="0058092A" w:rsidP="00222E72">
            <w:pPr>
              <w:widowControl w:val="0"/>
              <w:autoSpaceDE w:val="0"/>
              <w:autoSpaceDN w:val="0"/>
              <w:rPr>
                <w:sz w:val="20"/>
                <w:szCs w:val="20"/>
              </w:rPr>
            </w:pPr>
          </w:p>
        </w:tc>
        <w:tc>
          <w:tcPr>
            <w:tcW w:w="8422" w:type="dxa"/>
            <w:gridSpan w:val="11"/>
          </w:tcPr>
          <w:p w:rsidR="0058092A" w:rsidRPr="00D10939" w:rsidRDefault="0058092A" w:rsidP="00222E72">
            <w:pPr>
              <w:widowControl w:val="0"/>
              <w:autoSpaceDE w:val="0"/>
              <w:autoSpaceDN w:val="0"/>
              <w:rPr>
                <w:sz w:val="20"/>
                <w:szCs w:val="20"/>
              </w:rPr>
            </w:pPr>
            <w:r w:rsidRPr="00D10939">
              <w:rPr>
                <w:sz w:val="20"/>
                <w:szCs w:val="20"/>
              </w:rPr>
              <w:t>право собственности</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tcPr>
          <w:p w:rsidR="0058092A" w:rsidRPr="00D10939" w:rsidRDefault="0058092A" w:rsidP="00222E72">
            <w:pPr>
              <w:widowControl w:val="0"/>
              <w:autoSpaceDE w:val="0"/>
              <w:autoSpaceDN w:val="0"/>
              <w:rPr>
                <w:sz w:val="20"/>
                <w:szCs w:val="20"/>
              </w:rPr>
            </w:pPr>
          </w:p>
        </w:tc>
        <w:tc>
          <w:tcPr>
            <w:tcW w:w="419" w:type="dxa"/>
          </w:tcPr>
          <w:p w:rsidR="0058092A" w:rsidRPr="00D10939" w:rsidRDefault="0058092A" w:rsidP="00222E72">
            <w:pPr>
              <w:widowControl w:val="0"/>
              <w:autoSpaceDE w:val="0"/>
              <w:autoSpaceDN w:val="0"/>
              <w:rPr>
                <w:sz w:val="20"/>
                <w:szCs w:val="20"/>
              </w:rPr>
            </w:pPr>
          </w:p>
        </w:tc>
        <w:tc>
          <w:tcPr>
            <w:tcW w:w="8422" w:type="dxa"/>
            <w:gridSpan w:val="11"/>
          </w:tcPr>
          <w:p w:rsidR="0058092A" w:rsidRPr="00D10939" w:rsidRDefault="0058092A" w:rsidP="00222E72">
            <w:pPr>
              <w:widowControl w:val="0"/>
              <w:autoSpaceDE w:val="0"/>
              <w:autoSpaceDN w:val="0"/>
              <w:rPr>
                <w:sz w:val="20"/>
                <w:szCs w:val="20"/>
              </w:rPr>
            </w:pPr>
            <w:r w:rsidRPr="00D10939">
              <w:rPr>
                <w:sz w:val="20"/>
                <w:szCs w:val="20"/>
              </w:rPr>
              <w:t>право хозяйственного ведения имуществом на объект адресации</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tcPr>
          <w:p w:rsidR="0058092A" w:rsidRPr="00D10939" w:rsidRDefault="0058092A" w:rsidP="00222E72">
            <w:pPr>
              <w:widowControl w:val="0"/>
              <w:autoSpaceDE w:val="0"/>
              <w:autoSpaceDN w:val="0"/>
              <w:rPr>
                <w:sz w:val="20"/>
                <w:szCs w:val="20"/>
              </w:rPr>
            </w:pPr>
          </w:p>
        </w:tc>
        <w:tc>
          <w:tcPr>
            <w:tcW w:w="419" w:type="dxa"/>
          </w:tcPr>
          <w:p w:rsidR="0058092A" w:rsidRPr="00D10939" w:rsidRDefault="0058092A" w:rsidP="00222E72">
            <w:pPr>
              <w:widowControl w:val="0"/>
              <w:autoSpaceDE w:val="0"/>
              <w:autoSpaceDN w:val="0"/>
              <w:rPr>
                <w:sz w:val="20"/>
                <w:szCs w:val="20"/>
              </w:rPr>
            </w:pPr>
          </w:p>
        </w:tc>
        <w:tc>
          <w:tcPr>
            <w:tcW w:w="8422" w:type="dxa"/>
            <w:gridSpan w:val="11"/>
          </w:tcPr>
          <w:p w:rsidR="0058092A" w:rsidRPr="00D10939" w:rsidRDefault="0058092A" w:rsidP="00222E72">
            <w:pPr>
              <w:widowControl w:val="0"/>
              <w:autoSpaceDE w:val="0"/>
              <w:autoSpaceDN w:val="0"/>
              <w:rPr>
                <w:sz w:val="20"/>
                <w:szCs w:val="20"/>
              </w:rPr>
            </w:pPr>
            <w:r w:rsidRPr="00D10939">
              <w:rPr>
                <w:sz w:val="20"/>
                <w:szCs w:val="20"/>
              </w:rPr>
              <w:t>право оперативного управления имуществом на объект адресации</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tcPr>
          <w:p w:rsidR="0058092A" w:rsidRPr="00D10939" w:rsidRDefault="0058092A" w:rsidP="00222E72">
            <w:pPr>
              <w:widowControl w:val="0"/>
              <w:autoSpaceDE w:val="0"/>
              <w:autoSpaceDN w:val="0"/>
              <w:rPr>
                <w:sz w:val="20"/>
                <w:szCs w:val="20"/>
              </w:rPr>
            </w:pPr>
          </w:p>
        </w:tc>
        <w:tc>
          <w:tcPr>
            <w:tcW w:w="419" w:type="dxa"/>
          </w:tcPr>
          <w:p w:rsidR="0058092A" w:rsidRPr="00D10939" w:rsidRDefault="0058092A" w:rsidP="00222E72">
            <w:pPr>
              <w:widowControl w:val="0"/>
              <w:autoSpaceDE w:val="0"/>
              <w:autoSpaceDN w:val="0"/>
              <w:rPr>
                <w:sz w:val="20"/>
                <w:szCs w:val="20"/>
              </w:rPr>
            </w:pPr>
          </w:p>
        </w:tc>
        <w:tc>
          <w:tcPr>
            <w:tcW w:w="8422" w:type="dxa"/>
            <w:gridSpan w:val="11"/>
          </w:tcPr>
          <w:p w:rsidR="0058092A" w:rsidRPr="00D10939" w:rsidRDefault="0058092A" w:rsidP="00222E72">
            <w:pPr>
              <w:widowControl w:val="0"/>
              <w:autoSpaceDE w:val="0"/>
              <w:autoSpaceDN w:val="0"/>
              <w:rPr>
                <w:sz w:val="20"/>
                <w:szCs w:val="20"/>
              </w:rPr>
            </w:pPr>
            <w:r w:rsidRPr="00D10939">
              <w:rPr>
                <w:sz w:val="20"/>
                <w:szCs w:val="20"/>
              </w:rPr>
              <w:t>право пожизненно наследуемого владения земельным участком</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421" w:type="dxa"/>
          </w:tcPr>
          <w:p w:rsidR="0058092A" w:rsidRPr="00D10939" w:rsidRDefault="0058092A" w:rsidP="00222E72">
            <w:pPr>
              <w:widowControl w:val="0"/>
              <w:autoSpaceDE w:val="0"/>
              <w:autoSpaceDN w:val="0"/>
              <w:rPr>
                <w:sz w:val="20"/>
                <w:szCs w:val="20"/>
              </w:rPr>
            </w:pPr>
          </w:p>
        </w:tc>
        <w:tc>
          <w:tcPr>
            <w:tcW w:w="419" w:type="dxa"/>
          </w:tcPr>
          <w:p w:rsidR="0058092A" w:rsidRPr="00D10939" w:rsidRDefault="0058092A" w:rsidP="00222E72">
            <w:pPr>
              <w:widowControl w:val="0"/>
              <w:autoSpaceDE w:val="0"/>
              <w:autoSpaceDN w:val="0"/>
              <w:rPr>
                <w:sz w:val="20"/>
                <w:szCs w:val="20"/>
              </w:rPr>
            </w:pPr>
          </w:p>
        </w:tc>
        <w:tc>
          <w:tcPr>
            <w:tcW w:w="8422" w:type="dxa"/>
            <w:gridSpan w:val="11"/>
          </w:tcPr>
          <w:p w:rsidR="0058092A" w:rsidRPr="00D10939" w:rsidRDefault="0058092A" w:rsidP="00222E72">
            <w:pPr>
              <w:widowControl w:val="0"/>
              <w:autoSpaceDE w:val="0"/>
              <w:autoSpaceDN w:val="0"/>
              <w:rPr>
                <w:sz w:val="20"/>
                <w:szCs w:val="20"/>
              </w:rPr>
            </w:pPr>
            <w:r w:rsidRPr="00D10939">
              <w:rPr>
                <w:sz w:val="20"/>
                <w:szCs w:val="20"/>
              </w:rPr>
              <w:t>право постоянного (бессрочного) пользования земельным участком</w:t>
            </w:r>
          </w:p>
        </w:tc>
      </w:tr>
      <w:tr w:rsidR="0058092A" w:rsidRPr="00D10939" w:rsidTr="00222E72">
        <w:tc>
          <w:tcPr>
            <w:tcW w:w="558" w:type="dxa"/>
            <w:vMerge w:val="restart"/>
          </w:tcPr>
          <w:p w:rsidR="0058092A" w:rsidRPr="00D10939" w:rsidRDefault="0058092A" w:rsidP="00222E72">
            <w:pPr>
              <w:widowControl w:val="0"/>
              <w:autoSpaceDE w:val="0"/>
              <w:autoSpaceDN w:val="0"/>
              <w:jc w:val="center"/>
              <w:rPr>
                <w:sz w:val="20"/>
                <w:szCs w:val="20"/>
              </w:rPr>
            </w:pPr>
            <w:r w:rsidRPr="00D10939">
              <w:rPr>
                <w:sz w:val="20"/>
                <w:szCs w:val="20"/>
              </w:rPr>
              <w:t>5</w:t>
            </w:r>
          </w:p>
        </w:tc>
        <w:tc>
          <w:tcPr>
            <w:tcW w:w="9710" w:type="dxa"/>
            <w:gridSpan w:val="14"/>
          </w:tcPr>
          <w:p w:rsidR="0058092A" w:rsidRPr="00D10939" w:rsidRDefault="0058092A" w:rsidP="00222E72">
            <w:pPr>
              <w:widowControl w:val="0"/>
              <w:autoSpaceDE w:val="0"/>
              <w:autoSpaceDN w:val="0"/>
              <w:rPr>
                <w:sz w:val="20"/>
                <w:szCs w:val="20"/>
              </w:rPr>
            </w:pPr>
            <w:r w:rsidRPr="00D10939">
              <w:rPr>
                <w:sz w:val="20"/>
                <w:szCs w:val="20"/>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w:t>
            </w:r>
            <w:r w:rsidRPr="00D10939">
              <w:rPr>
                <w:sz w:val="20"/>
                <w:szCs w:val="20"/>
              </w:rPr>
              <w:lastRenderedPageBreak/>
              <w:t>(аннулировании) объекту адресации адреса):</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tcPr>
          <w:p w:rsidR="0058092A" w:rsidRPr="00D10939" w:rsidRDefault="0058092A" w:rsidP="00222E72">
            <w:pPr>
              <w:widowControl w:val="0"/>
              <w:autoSpaceDE w:val="0"/>
              <w:autoSpaceDN w:val="0"/>
              <w:rPr>
                <w:sz w:val="20"/>
                <w:szCs w:val="20"/>
              </w:rPr>
            </w:pPr>
          </w:p>
        </w:tc>
        <w:tc>
          <w:tcPr>
            <w:tcW w:w="3583" w:type="dxa"/>
            <w:gridSpan w:val="6"/>
          </w:tcPr>
          <w:p w:rsidR="0058092A" w:rsidRPr="00D10939" w:rsidRDefault="0058092A" w:rsidP="00222E72">
            <w:pPr>
              <w:widowControl w:val="0"/>
              <w:autoSpaceDE w:val="0"/>
              <w:autoSpaceDN w:val="0"/>
              <w:rPr>
                <w:sz w:val="20"/>
                <w:szCs w:val="20"/>
              </w:rPr>
            </w:pPr>
            <w:r w:rsidRPr="00D10939">
              <w:rPr>
                <w:sz w:val="20"/>
                <w:szCs w:val="20"/>
              </w:rPr>
              <w:t>Лично</w:t>
            </w:r>
          </w:p>
        </w:tc>
        <w:tc>
          <w:tcPr>
            <w:tcW w:w="356" w:type="dxa"/>
          </w:tcPr>
          <w:p w:rsidR="0058092A" w:rsidRPr="00D10939" w:rsidRDefault="0058092A" w:rsidP="00222E72">
            <w:pPr>
              <w:widowControl w:val="0"/>
              <w:autoSpaceDE w:val="0"/>
              <w:autoSpaceDN w:val="0"/>
              <w:rPr>
                <w:sz w:val="20"/>
                <w:szCs w:val="20"/>
              </w:rPr>
            </w:pPr>
          </w:p>
        </w:tc>
        <w:tc>
          <w:tcPr>
            <w:tcW w:w="5323" w:type="dxa"/>
            <w:gridSpan w:val="6"/>
          </w:tcPr>
          <w:p w:rsidR="0058092A" w:rsidRPr="00D10939" w:rsidRDefault="0058092A" w:rsidP="00222E72">
            <w:pPr>
              <w:widowControl w:val="0"/>
              <w:autoSpaceDE w:val="0"/>
              <w:autoSpaceDN w:val="0"/>
              <w:rPr>
                <w:sz w:val="20"/>
                <w:szCs w:val="20"/>
              </w:rPr>
            </w:pPr>
            <w:r w:rsidRPr="00D10939">
              <w:rPr>
                <w:sz w:val="20"/>
                <w:szCs w:val="20"/>
              </w:rPr>
              <w:t>В многофункциональном центре</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val="restart"/>
          </w:tcPr>
          <w:p w:rsidR="0058092A" w:rsidRPr="00D10939" w:rsidRDefault="0058092A" w:rsidP="00222E72">
            <w:pPr>
              <w:widowControl w:val="0"/>
              <w:autoSpaceDE w:val="0"/>
              <w:autoSpaceDN w:val="0"/>
              <w:rPr>
                <w:sz w:val="20"/>
                <w:szCs w:val="20"/>
              </w:rPr>
            </w:pPr>
          </w:p>
        </w:tc>
        <w:tc>
          <w:tcPr>
            <w:tcW w:w="3583" w:type="dxa"/>
            <w:gridSpan w:val="6"/>
            <w:vMerge w:val="restart"/>
          </w:tcPr>
          <w:p w:rsidR="0058092A" w:rsidRPr="00D10939" w:rsidRDefault="0058092A" w:rsidP="00222E72">
            <w:pPr>
              <w:widowControl w:val="0"/>
              <w:autoSpaceDE w:val="0"/>
              <w:autoSpaceDN w:val="0"/>
              <w:rPr>
                <w:sz w:val="20"/>
                <w:szCs w:val="20"/>
              </w:rPr>
            </w:pPr>
            <w:r w:rsidRPr="00D10939">
              <w:rPr>
                <w:sz w:val="20"/>
                <w:szCs w:val="20"/>
              </w:rPr>
              <w:t>Почтовым отправлением по адресу:</w:t>
            </w:r>
          </w:p>
        </w:tc>
        <w:tc>
          <w:tcPr>
            <w:tcW w:w="5679" w:type="dxa"/>
            <w:gridSpan w:val="7"/>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3583" w:type="dxa"/>
            <w:gridSpan w:val="6"/>
            <w:vMerge/>
          </w:tcPr>
          <w:p w:rsidR="0058092A" w:rsidRPr="00D10939" w:rsidRDefault="0058092A" w:rsidP="00222E72">
            <w:pPr>
              <w:widowControl w:val="0"/>
              <w:autoSpaceDE w:val="0"/>
              <w:autoSpaceDN w:val="0"/>
              <w:rPr>
                <w:sz w:val="20"/>
                <w:szCs w:val="20"/>
              </w:rPr>
            </w:pPr>
          </w:p>
        </w:tc>
        <w:tc>
          <w:tcPr>
            <w:tcW w:w="5679" w:type="dxa"/>
            <w:gridSpan w:val="7"/>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tcPr>
          <w:p w:rsidR="0058092A" w:rsidRPr="00D10939" w:rsidRDefault="0058092A" w:rsidP="00222E72">
            <w:pPr>
              <w:widowControl w:val="0"/>
              <w:autoSpaceDE w:val="0"/>
              <w:autoSpaceDN w:val="0"/>
              <w:rPr>
                <w:sz w:val="20"/>
                <w:szCs w:val="20"/>
              </w:rPr>
            </w:pPr>
          </w:p>
        </w:tc>
        <w:tc>
          <w:tcPr>
            <w:tcW w:w="9262" w:type="dxa"/>
            <w:gridSpan w:val="13"/>
          </w:tcPr>
          <w:p w:rsidR="0058092A" w:rsidRPr="00D10939" w:rsidRDefault="0058092A" w:rsidP="00222E72">
            <w:pPr>
              <w:widowControl w:val="0"/>
              <w:autoSpaceDE w:val="0"/>
              <w:autoSpaceDN w:val="0"/>
              <w:jc w:val="both"/>
              <w:rPr>
                <w:sz w:val="20"/>
                <w:szCs w:val="20"/>
              </w:rPr>
            </w:pPr>
            <w:r w:rsidRPr="00D10939">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tcPr>
          <w:p w:rsidR="0058092A" w:rsidRPr="00D10939" w:rsidRDefault="0058092A" w:rsidP="00222E72">
            <w:pPr>
              <w:widowControl w:val="0"/>
              <w:autoSpaceDE w:val="0"/>
              <w:autoSpaceDN w:val="0"/>
              <w:rPr>
                <w:sz w:val="20"/>
                <w:szCs w:val="20"/>
              </w:rPr>
            </w:pPr>
          </w:p>
        </w:tc>
        <w:tc>
          <w:tcPr>
            <w:tcW w:w="9262" w:type="dxa"/>
            <w:gridSpan w:val="13"/>
          </w:tcPr>
          <w:p w:rsidR="0058092A" w:rsidRPr="00D10939" w:rsidRDefault="0058092A" w:rsidP="00222E72">
            <w:pPr>
              <w:widowControl w:val="0"/>
              <w:autoSpaceDE w:val="0"/>
              <w:autoSpaceDN w:val="0"/>
              <w:rPr>
                <w:sz w:val="20"/>
                <w:szCs w:val="20"/>
              </w:rPr>
            </w:pPr>
            <w:r w:rsidRPr="00D10939">
              <w:rPr>
                <w:sz w:val="20"/>
                <w:szCs w:val="20"/>
              </w:rPr>
              <w:t>В личном кабинете федеральной информационной адресной системы</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val="restart"/>
          </w:tcPr>
          <w:p w:rsidR="0058092A" w:rsidRPr="00D10939" w:rsidRDefault="0058092A" w:rsidP="00222E72">
            <w:pPr>
              <w:widowControl w:val="0"/>
              <w:autoSpaceDE w:val="0"/>
              <w:autoSpaceDN w:val="0"/>
              <w:rPr>
                <w:sz w:val="20"/>
                <w:szCs w:val="20"/>
              </w:rPr>
            </w:pPr>
          </w:p>
        </w:tc>
        <w:tc>
          <w:tcPr>
            <w:tcW w:w="3583" w:type="dxa"/>
            <w:gridSpan w:val="6"/>
            <w:vMerge w:val="restart"/>
          </w:tcPr>
          <w:p w:rsidR="0058092A" w:rsidRPr="00D10939" w:rsidRDefault="0058092A" w:rsidP="00222E72">
            <w:pPr>
              <w:widowControl w:val="0"/>
              <w:autoSpaceDE w:val="0"/>
              <w:autoSpaceDN w:val="0"/>
              <w:jc w:val="both"/>
              <w:rPr>
                <w:sz w:val="20"/>
                <w:szCs w:val="20"/>
              </w:rPr>
            </w:pPr>
            <w:r w:rsidRPr="00D10939">
              <w:rPr>
                <w:sz w:val="20"/>
                <w:szCs w:val="20"/>
              </w:rPr>
              <w:t>На адрес электронной почты (для сообщения о получении заявления и документов)</w:t>
            </w:r>
          </w:p>
        </w:tc>
        <w:tc>
          <w:tcPr>
            <w:tcW w:w="5679" w:type="dxa"/>
            <w:gridSpan w:val="7"/>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3583" w:type="dxa"/>
            <w:gridSpan w:val="6"/>
            <w:vMerge/>
          </w:tcPr>
          <w:p w:rsidR="0058092A" w:rsidRPr="00D10939" w:rsidRDefault="0058092A" w:rsidP="00222E72">
            <w:pPr>
              <w:widowControl w:val="0"/>
              <w:autoSpaceDE w:val="0"/>
              <w:autoSpaceDN w:val="0"/>
              <w:rPr>
                <w:sz w:val="20"/>
                <w:szCs w:val="20"/>
              </w:rPr>
            </w:pPr>
          </w:p>
        </w:tc>
        <w:tc>
          <w:tcPr>
            <w:tcW w:w="5679" w:type="dxa"/>
            <w:gridSpan w:val="7"/>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val="restart"/>
          </w:tcPr>
          <w:p w:rsidR="0058092A" w:rsidRPr="00D10939" w:rsidRDefault="0058092A" w:rsidP="00222E72">
            <w:pPr>
              <w:widowControl w:val="0"/>
              <w:autoSpaceDE w:val="0"/>
              <w:autoSpaceDN w:val="0"/>
              <w:jc w:val="center"/>
              <w:rPr>
                <w:sz w:val="20"/>
                <w:szCs w:val="20"/>
              </w:rPr>
            </w:pPr>
            <w:r w:rsidRPr="00D10939">
              <w:rPr>
                <w:sz w:val="20"/>
                <w:szCs w:val="20"/>
              </w:rPr>
              <w:t>6</w:t>
            </w:r>
          </w:p>
        </w:tc>
        <w:tc>
          <w:tcPr>
            <w:tcW w:w="9710" w:type="dxa"/>
            <w:gridSpan w:val="14"/>
          </w:tcPr>
          <w:p w:rsidR="0058092A" w:rsidRPr="00D10939" w:rsidRDefault="0058092A" w:rsidP="00222E72">
            <w:pPr>
              <w:widowControl w:val="0"/>
              <w:autoSpaceDE w:val="0"/>
              <w:autoSpaceDN w:val="0"/>
              <w:rPr>
                <w:sz w:val="20"/>
                <w:szCs w:val="20"/>
              </w:rPr>
            </w:pPr>
            <w:r w:rsidRPr="00D10939">
              <w:rPr>
                <w:sz w:val="20"/>
                <w:szCs w:val="20"/>
              </w:rPr>
              <w:t>Расписку в получении документов прошу:</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tcPr>
          <w:p w:rsidR="0058092A" w:rsidRPr="00D10939" w:rsidRDefault="0058092A" w:rsidP="00222E72">
            <w:pPr>
              <w:widowControl w:val="0"/>
              <w:autoSpaceDE w:val="0"/>
              <w:autoSpaceDN w:val="0"/>
              <w:rPr>
                <w:sz w:val="20"/>
                <w:szCs w:val="20"/>
              </w:rPr>
            </w:pPr>
          </w:p>
        </w:tc>
        <w:tc>
          <w:tcPr>
            <w:tcW w:w="1616" w:type="dxa"/>
            <w:gridSpan w:val="3"/>
          </w:tcPr>
          <w:p w:rsidR="0058092A" w:rsidRPr="00D10939" w:rsidRDefault="0058092A" w:rsidP="00222E72">
            <w:pPr>
              <w:widowControl w:val="0"/>
              <w:autoSpaceDE w:val="0"/>
              <w:autoSpaceDN w:val="0"/>
              <w:rPr>
                <w:sz w:val="20"/>
                <w:szCs w:val="20"/>
              </w:rPr>
            </w:pPr>
            <w:r w:rsidRPr="00D10939">
              <w:rPr>
                <w:sz w:val="20"/>
                <w:szCs w:val="20"/>
              </w:rPr>
              <w:t>Выдать лично</w:t>
            </w:r>
          </w:p>
        </w:tc>
        <w:tc>
          <w:tcPr>
            <w:tcW w:w="7646" w:type="dxa"/>
            <w:gridSpan w:val="10"/>
          </w:tcPr>
          <w:p w:rsidR="0058092A" w:rsidRPr="00D10939" w:rsidRDefault="0058092A" w:rsidP="00222E72">
            <w:pPr>
              <w:widowControl w:val="0"/>
              <w:autoSpaceDE w:val="0"/>
              <w:autoSpaceDN w:val="0"/>
              <w:rPr>
                <w:sz w:val="20"/>
                <w:szCs w:val="20"/>
              </w:rPr>
            </w:pPr>
            <w:r w:rsidRPr="00D10939">
              <w:rPr>
                <w:sz w:val="20"/>
                <w:szCs w:val="20"/>
              </w:rPr>
              <w:t>Расписка получена: ___________________________________</w:t>
            </w:r>
          </w:p>
          <w:p w:rsidR="0058092A" w:rsidRPr="00D10939" w:rsidRDefault="0058092A" w:rsidP="00222E72">
            <w:pPr>
              <w:widowControl w:val="0"/>
              <w:autoSpaceDE w:val="0"/>
              <w:autoSpaceDN w:val="0"/>
              <w:jc w:val="both"/>
              <w:rPr>
                <w:sz w:val="20"/>
                <w:szCs w:val="20"/>
              </w:rPr>
            </w:pPr>
            <w:r w:rsidRPr="00D10939">
              <w:rPr>
                <w:sz w:val="20"/>
                <w:szCs w:val="20"/>
              </w:rPr>
              <w:t>(подпись заявителя)</w:t>
            </w: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val="restart"/>
          </w:tcPr>
          <w:p w:rsidR="0058092A" w:rsidRPr="00D10939" w:rsidRDefault="0058092A" w:rsidP="00222E72">
            <w:pPr>
              <w:widowControl w:val="0"/>
              <w:autoSpaceDE w:val="0"/>
              <w:autoSpaceDN w:val="0"/>
              <w:rPr>
                <w:sz w:val="20"/>
                <w:szCs w:val="20"/>
              </w:rPr>
            </w:pPr>
          </w:p>
        </w:tc>
        <w:tc>
          <w:tcPr>
            <w:tcW w:w="3583" w:type="dxa"/>
            <w:gridSpan w:val="6"/>
            <w:vMerge w:val="restart"/>
          </w:tcPr>
          <w:p w:rsidR="0058092A" w:rsidRPr="00D10939" w:rsidRDefault="0058092A" w:rsidP="00222E72">
            <w:pPr>
              <w:widowControl w:val="0"/>
              <w:autoSpaceDE w:val="0"/>
              <w:autoSpaceDN w:val="0"/>
              <w:rPr>
                <w:sz w:val="20"/>
                <w:szCs w:val="20"/>
              </w:rPr>
            </w:pPr>
            <w:r w:rsidRPr="00D10939">
              <w:rPr>
                <w:sz w:val="20"/>
                <w:szCs w:val="20"/>
              </w:rPr>
              <w:t>Направить почтовым отправлением по адресу:</w:t>
            </w:r>
          </w:p>
        </w:tc>
        <w:tc>
          <w:tcPr>
            <w:tcW w:w="5679" w:type="dxa"/>
            <w:gridSpan w:val="7"/>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vMerge/>
          </w:tcPr>
          <w:p w:rsidR="0058092A" w:rsidRPr="00D10939" w:rsidRDefault="0058092A" w:rsidP="00222E72">
            <w:pPr>
              <w:widowControl w:val="0"/>
              <w:autoSpaceDE w:val="0"/>
              <w:autoSpaceDN w:val="0"/>
              <w:rPr>
                <w:sz w:val="20"/>
                <w:szCs w:val="20"/>
              </w:rPr>
            </w:pPr>
          </w:p>
        </w:tc>
        <w:tc>
          <w:tcPr>
            <w:tcW w:w="3583" w:type="dxa"/>
            <w:gridSpan w:val="6"/>
            <w:vMerge/>
          </w:tcPr>
          <w:p w:rsidR="0058092A" w:rsidRPr="00D10939" w:rsidRDefault="0058092A" w:rsidP="00222E72">
            <w:pPr>
              <w:widowControl w:val="0"/>
              <w:autoSpaceDE w:val="0"/>
              <w:autoSpaceDN w:val="0"/>
              <w:rPr>
                <w:sz w:val="20"/>
                <w:szCs w:val="20"/>
              </w:rPr>
            </w:pPr>
          </w:p>
        </w:tc>
        <w:tc>
          <w:tcPr>
            <w:tcW w:w="5679" w:type="dxa"/>
            <w:gridSpan w:val="7"/>
          </w:tcPr>
          <w:p w:rsidR="0058092A" w:rsidRPr="00D10939" w:rsidRDefault="0058092A" w:rsidP="00222E72">
            <w:pPr>
              <w:widowControl w:val="0"/>
              <w:autoSpaceDE w:val="0"/>
              <w:autoSpaceDN w:val="0"/>
              <w:rPr>
                <w:sz w:val="20"/>
                <w:szCs w:val="20"/>
              </w:rPr>
            </w:pPr>
          </w:p>
        </w:tc>
      </w:tr>
      <w:tr w:rsidR="0058092A" w:rsidRPr="00D10939" w:rsidTr="00222E72">
        <w:tc>
          <w:tcPr>
            <w:tcW w:w="558" w:type="dxa"/>
            <w:vMerge/>
          </w:tcPr>
          <w:p w:rsidR="0058092A" w:rsidRPr="00D10939" w:rsidRDefault="0058092A" w:rsidP="00222E72">
            <w:pPr>
              <w:widowControl w:val="0"/>
              <w:autoSpaceDE w:val="0"/>
              <w:autoSpaceDN w:val="0"/>
              <w:rPr>
                <w:sz w:val="20"/>
                <w:szCs w:val="20"/>
              </w:rPr>
            </w:pPr>
          </w:p>
        </w:tc>
        <w:tc>
          <w:tcPr>
            <w:tcW w:w="448" w:type="dxa"/>
          </w:tcPr>
          <w:p w:rsidR="0058092A" w:rsidRPr="00D10939" w:rsidRDefault="0058092A" w:rsidP="00222E72">
            <w:pPr>
              <w:widowControl w:val="0"/>
              <w:autoSpaceDE w:val="0"/>
              <w:autoSpaceDN w:val="0"/>
              <w:rPr>
                <w:sz w:val="20"/>
                <w:szCs w:val="20"/>
              </w:rPr>
            </w:pPr>
          </w:p>
        </w:tc>
        <w:tc>
          <w:tcPr>
            <w:tcW w:w="9262" w:type="dxa"/>
            <w:gridSpan w:val="13"/>
          </w:tcPr>
          <w:p w:rsidR="0058092A" w:rsidRPr="00D10939" w:rsidRDefault="0058092A" w:rsidP="00222E72">
            <w:pPr>
              <w:widowControl w:val="0"/>
              <w:autoSpaceDE w:val="0"/>
              <w:autoSpaceDN w:val="0"/>
              <w:rPr>
                <w:sz w:val="20"/>
                <w:szCs w:val="20"/>
              </w:rPr>
            </w:pPr>
            <w:r w:rsidRPr="00D10939">
              <w:rPr>
                <w:sz w:val="20"/>
                <w:szCs w:val="20"/>
              </w:rPr>
              <w:t>Не направлять</w:t>
            </w:r>
          </w:p>
        </w:tc>
      </w:tr>
    </w:tbl>
    <w:p w:rsidR="0058092A" w:rsidRPr="00D10939" w:rsidRDefault="0058092A" w:rsidP="0058092A">
      <w:pPr>
        <w:widowControl w:val="0"/>
        <w:autoSpaceDE w:val="0"/>
        <w:autoSpaceDN w:val="0"/>
        <w:jc w:val="both"/>
        <w:rPr>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2110"/>
      </w:tblGrid>
      <w:tr w:rsidR="0058092A" w:rsidRPr="00D10939" w:rsidTr="00222E72">
        <w:tc>
          <w:tcPr>
            <w:tcW w:w="6316" w:type="dxa"/>
            <w:gridSpan w:val="9"/>
          </w:tcPr>
          <w:p w:rsidR="0058092A" w:rsidRPr="00D10939" w:rsidRDefault="0058092A" w:rsidP="00222E72">
            <w:pPr>
              <w:widowControl w:val="0"/>
              <w:autoSpaceDE w:val="0"/>
              <w:autoSpaceDN w:val="0"/>
              <w:rPr>
                <w:sz w:val="20"/>
                <w:szCs w:val="20"/>
              </w:rPr>
            </w:pPr>
          </w:p>
        </w:tc>
        <w:tc>
          <w:tcPr>
            <w:tcW w:w="1331" w:type="dxa"/>
            <w:gridSpan w:val="2"/>
          </w:tcPr>
          <w:p w:rsidR="0058092A" w:rsidRPr="00D10939" w:rsidRDefault="0058092A" w:rsidP="00222E72">
            <w:pPr>
              <w:widowControl w:val="0"/>
              <w:autoSpaceDE w:val="0"/>
              <w:autoSpaceDN w:val="0"/>
              <w:jc w:val="both"/>
              <w:rPr>
                <w:sz w:val="20"/>
                <w:szCs w:val="20"/>
              </w:rPr>
            </w:pPr>
            <w:r w:rsidRPr="00D10939">
              <w:rPr>
                <w:sz w:val="20"/>
                <w:szCs w:val="20"/>
              </w:rPr>
              <w:t>Лист N ___</w:t>
            </w:r>
          </w:p>
        </w:tc>
        <w:tc>
          <w:tcPr>
            <w:tcW w:w="2621" w:type="dxa"/>
            <w:gridSpan w:val="2"/>
          </w:tcPr>
          <w:p w:rsidR="0058092A" w:rsidRPr="00D10939" w:rsidRDefault="0058092A" w:rsidP="00222E72">
            <w:pPr>
              <w:widowControl w:val="0"/>
              <w:autoSpaceDE w:val="0"/>
              <w:autoSpaceDN w:val="0"/>
              <w:jc w:val="both"/>
              <w:rPr>
                <w:sz w:val="20"/>
                <w:szCs w:val="20"/>
              </w:rPr>
            </w:pPr>
            <w:r w:rsidRPr="00D10939">
              <w:rPr>
                <w:sz w:val="20"/>
                <w:szCs w:val="20"/>
              </w:rPr>
              <w:t>Всего листов ___</w:t>
            </w:r>
          </w:p>
        </w:tc>
      </w:tr>
      <w:tr w:rsidR="0058092A" w:rsidRPr="00D10939" w:rsidTr="00222E72">
        <w:tblPrEx>
          <w:tblBorders>
            <w:left w:val="nil"/>
            <w:right w:val="nil"/>
          </w:tblBorders>
        </w:tblPrEx>
        <w:tc>
          <w:tcPr>
            <w:tcW w:w="10268" w:type="dxa"/>
            <w:gridSpan w:val="13"/>
            <w:tcBorders>
              <w:left w:val="nil"/>
              <w:right w:val="nil"/>
            </w:tcBorders>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val="restart"/>
          </w:tcPr>
          <w:p w:rsidR="0058092A" w:rsidRPr="00D10939" w:rsidRDefault="0058092A" w:rsidP="00222E72">
            <w:pPr>
              <w:widowControl w:val="0"/>
              <w:autoSpaceDE w:val="0"/>
              <w:autoSpaceDN w:val="0"/>
              <w:jc w:val="center"/>
              <w:rPr>
                <w:sz w:val="20"/>
                <w:szCs w:val="20"/>
              </w:rPr>
            </w:pPr>
            <w:r w:rsidRPr="00D10939">
              <w:rPr>
                <w:sz w:val="20"/>
                <w:szCs w:val="20"/>
              </w:rPr>
              <w:t>7</w:t>
            </w:r>
          </w:p>
        </w:tc>
        <w:tc>
          <w:tcPr>
            <w:tcW w:w="9731" w:type="dxa"/>
            <w:gridSpan w:val="12"/>
          </w:tcPr>
          <w:p w:rsidR="0058092A" w:rsidRPr="00D10939" w:rsidRDefault="0058092A" w:rsidP="00222E72">
            <w:pPr>
              <w:widowControl w:val="0"/>
              <w:autoSpaceDE w:val="0"/>
              <w:autoSpaceDN w:val="0"/>
              <w:rPr>
                <w:sz w:val="20"/>
                <w:szCs w:val="20"/>
              </w:rPr>
            </w:pPr>
            <w:r w:rsidRPr="00D10939">
              <w:rPr>
                <w:sz w:val="20"/>
                <w:szCs w:val="20"/>
              </w:rPr>
              <w:t>Заявитель:</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tcPr>
          <w:p w:rsidR="0058092A" w:rsidRPr="00D10939" w:rsidRDefault="0058092A" w:rsidP="00222E72">
            <w:pPr>
              <w:widowControl w:val="0"/>
              <w:autoSpaceDE w:val="0"/>
              <w:autoSpaceDN w:val="0"/>
              <w:rPr>
                <w:sz w:val="20"/>
                <w:szCs w:val="20"/>
              </w:rPr>
            </w:pPr>
          </w:p>
        </w:tc>
        <w:tc>
          <w:tcPr>
            <w:tcW w:w="9299" w:type="dxa"/>
            <w:gridSpan w:val="11"/>
          </w:tcPr>
          <w:p w:rsidR="0058092A" w:rsidRPr="00D10939" w:rsidRDefault="0058092A" w:rsidP="00222E72">
            <w:pPr>
              <w:widowControl w:val="0"/>
              <w:autoSpaceDE w:val="0"/>
              <w:autoSpaceDN w:val="0"/>
              <w:rPr>
                <w:sz w:val="20"/>
                <w:szCs w:val="20"/>
              </w:rPr>
            </w:pPr>
            <w:r w:rsidRPr="00D10939">
              <w:rPr>
                <w:sz w:val="20"/>
                <w:szCs w:val="20"/>
              </w:rPr>
              <w:t>Собственник объекта адресации или лицо, обладающее иным вещным правом на объект адресации</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tcPr>
          <w:p w:rsidR="0058092A" w:rsidRPr="00D10939" w:rsidRDefault="0058092A" w:rsidP="00222E72">
            <w:pPr>
              <w:widowControl w:val="0"/>
              <w:autoSpaceDE w:val="0"/>
              <w:autoSpaceDN w:val="0"/>
              <w:rPr>
                <w:sz w:val="20"/>
                <w:szCs w:val="20"/>
              </w:rPr>
            </w:pPr>
          </w:p>
        </w:tc>
        <w:tc>
          <w:tcPr>
            <w:tcW w:w="9299" w:type="dxa"/>
            <w:gridSpan w:val="11"/>
          </w:tcPr>
          <w:p w:rsidR="0058092A" w:rsidRPr="00D10939" w:rsidRDefault="0058092A" w:rsidP="00222E72">
            <w:pPr>
              <w:widowControl w:val="0"/>
              <w:autoSpaceDE w:val="0"/>
              <w:autoSpaceDN w:val="0"/>
              <w:rPr>
                <w:sz w:val="20"/>
                <w:szCs w:val="20"/>
              </w:rPr>
            </w:pPr>
            <w:r w:rsidRPr="00D10939">
              <w:rPr>
                <w:sz w:val="20"/>
                <w:szCs w:val="20"/>
              </w:rPr>
              <w:t>Представитель собственника объекта адресации или лица, обладающего иным вещным правом на объект адресации</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val="restart"/>
          </w:tcPr>
          <w:p w:rsidR="0058092A" w:rsidRPr="00D10939" w:rsidRDefault="0058092A" w:rsidP="00222E72">
            <w:pPr>
              <w:widowControl w:val="0"/>
              <w:autoSpaceDE w:val="0"/>
              <w:autoSpaceDN w:val="0"/>
              <w:rPr>
                <w:sz w:val="20"/>
                <w:szCs w:val="20"/>
              </w:rPr>
            </w:pPr>
          </w:p>
        </w:tc>
        <w:tc>
          <w:tcPr>
            <w:tcW w:w="405" w:type="dxa"/>
            <w:vMerge w:val="restart"/>
          </w:tcPr>
          <w:p w:rsidR="0058092A" w:rsidRPr="00D10939" w:rsidRDefault="0058092A" w:rsidP="00222E72">
            <w:pPr>
              <w:widowControl w:val="0"/>
              <w:autoSpaceDE w:val="0"/>
              <w:autoSpaceDN w:val="0"/>
              <w:rPr>
                <w:sz w:val="20"/>
                <w:szCs w:val="20"/>
              </w:rPr>
            </w:pPr>
          </w:p>
        </w:tc>
        <w:tc>
          <w:tcPr>
            <w:tcW w:w="8894" w:type="dxa"/>
            <w:gridSpan w:val="10"/>
          </w:tcPr>
          <w:p w:rsidR="0058092A" w:rsidRPr="00D10939" w:rsidRDefault="0058092A" w:rsidP="00222E72">
            <w:pPr>
              <w:widowControl w:val="0"/>
              <w:autoSpaceDE w:val="0"/>
              <w:autoSpaceDN w:val="0"/>
              <w:rPr>
                <w:sz w:val="20"/>
                <w:szCs w:val="20"/>
              </w:rPr>
            </w:pPr>
            <w:r w:rsidRPr="00D10939">
              <w:rPr>
                <w:sz w:val="20"/>
                <w:szCs w:val="20"/>
              </w:rPr>
              <w:t>физическое лицо:</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520" w:type="dxa"/>
            <w:vAlign w:val="center"/>
          </w:tcPr>
          <w:p w:rsidR="0058092A" w:rsidRPr="00D10939" w:rsidRDefault="0058092A" w:rsidP="00222E72">
            <w:pPr>
              <w:widowControl w:val="0"/>
              <w:autoSpaceDE w:val="0"/>
              <w:autoSpaceDN w:val="0"/>
              <w:jc w:val="center"/>
              <w:rPr>
                <w:sz w:val="20"/>
                <w:szCs w:val="20"/>
              </w:rPr>
            </w:pPr>
            <w:r w:rsidRPr="00D10939">
              <w:rPr>
                <w:sz w:val="20"/>
                <w:szCs w:val="20"/>
              </w:rPr>
              <w:t>фамилия:</w:t>
            </w:r>
          </w:p>
        </w:tc>
        <w:tc>
          <w:tcPr>
            <w:tcW w:w="2034" w:type="dxa"/>
            <w:gridSpan w:val="4"/>
            <w:vAlign w:val="center"/>
          </w:tcPr>
          <w:p w:rsidR="0058092A" w:rsidRPr="00D10939" w:rsidRDefault="0058092A" w:rsidP="00222E72">
            <w:pPr>
              <w:widowControl w:val="0"/>
              <w:autoSpaceDE w:val="0"/>
              <w:autoSpaceDN w:val="0"/>
              <w:jc w:val="center"/>
              <w:rPr>
                <w:sz w:val="20"/>
                <w:szCs w:val="20"/>
              </w:rPr>
            </w:pPr>
            <w:r w:rsidRPr="00D10939">
              <w:rPr>
                <w:sz w:val="20"/>
                <w:szCs w:val="20"/>
              </w:rPr>
              <w:t>имя (полностью):</w:t>
            </w:r>
          </w:p>
        </w:tc>
        <w:tc>
          <w:tcPr>
            <w:tcW w:w="2230" w:type="dxa"/>
            <w:gridSpan w:val="4"/>
            <w:vAlign w:val="center"/>
          </w:tcPr>
          <w:p w:rsidR="0058092A" w:rsidRPr="00D10939" w:rsidRDefault="0058092A" w:rsidP="00222E72">
            <w:pPr>
              <w:widowControl w:val="0"/>
              <w:autoSpaceDE w:val="0"/>
              <w:autoSpaceDN w:val="0"/>
              <w:jc w:val="center"/>
              <w:rPr>
                <w:sz w:val="20"/>
                <w:szCs w:val="20"/>
              </w:rPr>
            </w:pPr>
            <w:r w:rsidRPr="00D10939">
              <w:rPr>
                <w:sz w:val="20"/>
                <w:szCs w:val="20"/>
              </w:rPr>
              <w:t>отчество (полностью) (при наличии):</w:t>
            </w:r>
          </w:p>
        </w:tc>
        <w:tc>
          <w:tcPr>
            <w:tcW w:w="2110" w:type="dxa"/>
            <w:vAlign w:val="center"/>
          </w:tcPr>
          <w:p w:rsidR="0058092A" w:rsidRPr="00D10939" w:rsidRDefault="0058092A" w:rsidP="00222E72">
            <w:pPr>
              <w:widowControl w:val="0"/>
              <w:autoSpaceDE w:val="0"/>
              <w:autoSpaceDN w:val="0"/>
              <w:jc w:val="center"/>
              <w:rPr>
                <w:sz w:val="20"/>
                <w:szCs w:val="20"/>
              </w:rPr>
            </w:pPr>
            <w:r w:rsidRPr="00D10939">
              <w:rPr>
                <w:sz w:val="20"/>
                <w:szCs w:val="20"/>
              </w:rPr>
              <w:t>ИНН (при наличии):</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520" w:type="dxa"/>
          </w:tcPr>
          <w:p w:rsidR="0058092A" w:rsidRPr="00D10939" w:rsidRDefault="0058092A" w:rsidP="00222E72">
            <w:pPr>
              <w:widowControl w:val="0"/>
              <w:autoSpaceDE w:val="0"/>
              <w:autoSpaceDN w:val="0"/>
              <w:rPr>
                <w:sz w:val="20"/>
                <w:szCs w:val="20"/>
              </w:rPr>
            </w:pPr>
          </w:p>
        </w:tc>
        <w:tc>
          <w:tcPr>
            <w:tcW w:w="2034" w:type="dxa"/>
            <w:gridSpan w:val="4"/>
          </w:tcPr>
          <w:p w:rsidR="0058092A" w:rsidRPr="00D10939" w:rsidRDefault="0058092A" w:rsidP="00222E72">
            <w:pPr>
              <w:widowControl w:val="0"/>
              <w:autoSpaceDE w:val="0"/>
              <w:autoSpaceDN w:val="0"/>
              <w:rPr>
                <w:sz w:val="20"/>
                <w:szCs w:val="20"/>
              </w:rPr>
            </w:pPr>
          </w:p>
        </w:tc>
        <w:tc>
          <w:tcPr>
            <w:tcW w:w="2230" w:type="dxa"/>
            <w:gridSpan w:val="4"/>
          </w:tcPr>
          <w:p w:rsidR="0058092A" w:rsidRPr="00D10939" w:rsidRDefault="0058092A" w:rsidP="00222E72">
            <w:pPr>
              <w:widowControl w:val="0"/>
              <w:autoSpaceDE w:val="0"/>
              <w:autoSpaceDN w:val="0"/>
              <w:rPr>
                <w:sz w:val="20"/>
                <w:szCs w:val="20"/>
              </w:rPr>
            </w:pPr>
          </w:p>
        </w:tc>
        <w:tc>
          <w:tcPr>
            <w:tcW w:w="2110" w:type="dxa"/>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520" w:type="dxa"/>
            <w:vMerge w:val="restart"/>
          </w:tcPr>
          <w:p w:rsidR="0058092A" w:rsidRPr="00D10939" w:rsidRDefault="0058092A" w:rsidP="00222E72">
            <w:pPr>
              <w:widowControl w:val="0"/>
              <w:autoSpaceDE w:val="0"/>
              <w:autoSpaceDN w:val="0"/>
              <w:jc w:val="center"/>
              <w:rPr>
                <w:sz w:val="20"/>
                <w:szCs w:val="20"/>
              </w:rPr>
            </w:pPr>
            <w:r w:rsidRPr="00D10939">
              <w:rPr>
                <w:sz w:val="20"/>
                <w:szCs w:val="20"/>
              </w:rPr>
              <w:t>документ, удостоверяющий личность:</w:t>
            </w:r>
          </w:p>
        </w:tc>
        <w:tc>
          <w:tcPr>
            <w:tcW w:w="2034" w:type="dxa"/>
            <w:gridSpan w:val="4"/>
          </w:tcPr>
          <w:p w:rsidR="0058092A" w:rsidRPr="00D10939" w:rsidRDefault="0058092A" w:rsidP="00222E72">
            <w:pPr>
              <w:widowControl w:val="0"/>
              <w:autoSpaceDE w:val="0"/>
              <w:autoSpaceDN w:val="0"/>
              <w:jc w:val="center"/>
              <w:rPr>
                <w:sz w:val="20"/>
                <w:szCs w:val="20"/>
              </w:rPr>
            </w:pPr>
            <w:r w:rsidRPr="00D10939">
              <w:rPr>
                <w:sz w:val="20"/>
                <w:szCs w:val="20"/>
              </w:rPr>
              <w:t>вид:</w:t>
            </w:r>
          </w:p>
        </w:tc>
        <w:tc>
          <w:tcPr>
            <w:tcW w:w="2230" w:type="dxa"/>
            <w:gridSpan w:val="4"/>
          </w:tcPr>
          <w:p w:rsidR="0058092A" w:rsidRPr="00D10939" w:rsidRDefault="0058092A" w:rsidP="00222E72">
            <w:pPr>
              <w:widowControl w:val="0"/>
              <w:autoSpaceDE w:val="0"/>
              <w:autoSpaceDN w:val="0"/>
              <w:jc w:val="center"/>
              <w:rPr>
                <w:sz w:val="20"/>
                <w:szCs w:val="20"/>
              </w:rPr>
            </w:pPr>
            <w:r w:rsidRPr="00D10939">
              <w:rPr>
                <w:sz w:val="20"/>
                <w:szCs w:val="20"/>
              </w:rPr>
              <w:t>серия:</w:t>
            </w:r>
          </w:p>
        </w:tc>
        <w:tc>
          <w:tcPr>
            <w:tcW w:w="2110" w:type="dxa"/>
          </w:tcPr>
          <w:p w:rsidR="0058092A" w:rsidRPr="00D10939" w:rsidRDefault="0058092A" w:rsidP="00222E72">
            <w:pPr>
              <w:widowControl w:val="0"/>
              <w:autoSpaceDE w:val="0"/>
              <w:autoSpaceDN w:val="0"/>
              <w:jc w:val="center"/>
              <w:rPr>
                <w:sz w:val="20"/>
                <w:szCs w:val="20"/>
              </w:rPr>
            </w:pPr>
            <w:r w:rsidRPr="00D10939">
              <w:rPr>
                <w:sz w:val="20"/>
                <w:szCs w:val="20"/>
              </w:rPr>
              <w:t>номер:</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520" w:type="dxa"/>
            <w:vMerge/>
          </w:tcPr>
          <w:p w:rsidR="0058092A" w:rsidRPr="00D10939" w:rsidRDefault="0058092A" w:rsidP="00222E72">
            <w:pPr>
              <w:widowControl w:val="0"/>
              <w:autoSpaceDE w:val="0"/>
              <w:autoSpaceDN w:val="0"/>
              <w:rPr>
                <w:sz w:val="20"/>
                <w:szCs w:val="20"/>
              </w:rPr>
            </w:pPr>
          </w:p>
        </w:tc>
        <w:tc>
          <w:tcPr>
            <w:tcW w:w="2034" w:type="dxa"/>
            <w:gridSpan w:val="4"/>
          </w:tcPr>
          <w:p w:rsidR="0058092A" w:rsidRPr="00D10939" w:rsidRDefault="0058092A" w:rsidP="00222E72">
            <w:pPr>
              <w:widowControl w:val="0"/>
              <w:autoSpaceDE w:val="0"/>
              <w:autoSpaceDN w:val="0"/>
              <w:rPr>
                <w:sz w:val="20"/>
                <w:szCs w:val="20"/>
              </w:rPr>
            </w:pPr>
          </w:p>
        </w:tc>
        <w:tc>
          <w:tcPr>
            <w:tcW w:w="2230" w:type="dxa"/>
            <w:gridSpan w:val="4"/>
          </w:tcPr>
          <w:p w:rsidR="0058092A" w:rsidRPr="00D10939" w:rsidRDefault="0058092A" w:rsidP="00222E72">
            <w:pPr>
              <w:widowControl w:val="0"/>
              <w:autoSpaceDE w:val="0"/>
              <w:autoSpaceDN w:val="0"/>
              <w:rPr>
                <w:sz w:val="20"/>
                <w:szCs w:val="20"/>
              </w:rPr>
            </w:pPr>
          </w:p>
        </w:tc>
        <w:tc>
          <w:tcPr>
            <w:tcW w:w="2110" w:type="dxa"/>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520" w:type="dxa"/>
            <w:vMerge/>
          </w:tcPr>
          <w:p w:rsidR="0058092A" w:rsidRPr="00D10939" w:rsidRDefault="0058092A" w:rsidP="00222E72">
            <w:pPr>
              <w:widowControl w:val="0"/>
              <w:autoSpaceDE w:val="0"/>
              <w:autoSpaceDN w:val="0"/>
              <w:rPr>
                <w:sz w:val="20"/>
                <w:szCs w:val="20"/>
              </w:rPr>
            </w:pPr>
          </w:p>
        </w:tc>
        <w:tc>
          <w:tcPr>
            <w:tcW w:w="2034" w:type="dxa"/>
            <w:gridSpan w:val="4"/>
          </w:tcPr>
          <w:p w:rsidR="0058092A" w:rsidRPr="00D10939" w:rsidRDefault="0058092A" w:rsidP="00222E72">
            <w:pPr>
              <w:widowControl w:val="0"/>
              <w:autoSpaceDE w:val="0"/>
              <w:autoSpaceDN w:val="0"/>
              <w:jc w:val="center"/>
              <w:rPr>
                <w:sz w:val="20"/>
                <w:szCs w:val="20"/>
              </w:rPr>
            </w:pPr>
            <w:r w:rsidRPr="00D10939">
              <w:rPr>
                <w:sz w:val="20"/>
                <w:szCs w:val="20"/>
              </w:rPr>
              <w:t>дата выдачи:</w:t>
            </w:r>
          </w:p>
        </w:tc>
        <w:tc>
          <w:tcPr>
            <w:tcW w:w="4340" w:type="dxa"/>
            <w:gridSpan w:val="5"/>
          </w:tcPr>
          <w:p w:rsidR="0058092A" w:rsidRPr="00D10939" w:rsidRDefault="0058092A" w:rsidP="00222E72">
            <w:pPr>
              <w:widowControl w:val="0"/>
              <w:autoSpaceDE w:val="0"/>
              <w:autoSpaceDN w:val="0"/>
              <w:jc w:val="center"/>
              <w:rPr>
                <w:sz w:val="20"/>
                <w:szCs w:val="20"/>
              </w:rPr>
            </w:pPr>
            <w:r w:rsidRPr="00D10939">
              <w:rPr>
                <w:sz w:val="20"/>
                <w:szCs w:val="20"/>
              </w:rPr>
              <w:t>кем выдан:</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520" w:type="dxa"/>
            <w:vMerge/>
          </w:tcPr>
          <w:p w:rsidR="0058092A" w:rsidRPr="00D10939" w:rsidRDefault="0058092A" w:rsidP="00222E72">
            <w:pPr>
              <w:widowControl w:val="0"/>
              <w:autoSpaceDE w:val="0"/>
              <w:autoSpaceDN w:val="0"/>
              <w:rPr>
                <w:sz w:val="20"/>
                <w:szCs w:val="20"/>
              </w:rPr>
            </w:pPr>
          </w:p>
        </w:tc>
        <w:tc>
          <w:tcPr>
            <w:tcW w:w="2034" w:type="dxa"/>
            <w:gridSpan w:val="4"/>
            <w:vMerge w:val="restart"/>
          </w:tcPr>
          <w:p w:rsidR="0058092A" w:rsidRPr="00D10939" w:rsidRDefault="0058092A" w:rsidP="00222E72">
            <w:pPr>
              <w:widowControl w:val="0"/>
              <w:autoSpaceDE w:val="0"/>
              <w:autoSpaceDN w:val="0"/>
              <w:jc w:val="center"/>
              <w:rPr>
                <w:sz w:val="20"/>
                <w:szCs w:val="20"/>
              </w:rPr>
            </w:pPr>
            <w:r w:rsidRPr="00D10939">
              <w:rPr>
                <w:sz w:val="20"/>
                <w:szCs w:val="20"/>
              </w:rPr>
              <w:t>"__" ______ ____ г.</w:t>
            </w:r>
          </w:p>
        </w:tc>
        <w:tc>
          <w:tcPr>
            <w:tcW w:w="4340" w:type="dxa"/>
            <w:gridSpan w:val="5"/>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520" w:type="dxa"/>
            <w:vMerge/>
          </w:tcPr>
          <w:p w:rsidR="0058092A" w:rsidRPr="00D10939" w:rsidRDefault="0058092A" w:rsidP="00222E72">
            <w:pPr>
              <w:widowControl w:val="0"/>
              <w:autoSpaceDE w:val="0"/>
              <w:autoSpaceDN w:val="0"/>
              <w:rPr>
                <w:sz w:val="20"/>
                <w:szCs w:val="20"/>
              </w:rPr>
            </w:pPr>
          </w:p>
        </w:tc>
        <w:tc>
          <w:tcPr>
            <w:tcW w:w="2034" w:type="dxa"/>
            <w:gridSpan w:val="4"/>
            <w:vMerge/>
          </w:tcPr>
          <w:p w:rsidR="0058092A" w:rsidRPr="00D10939" w:rsidRDefault="0058092A" w:rsidP="00222E72">
            <w:pPr>
              <w:widowControl w:val="0"/>
              <w:autoSpaceDE w:val="0"/>
              <w:autoSpaceDN w:val="0"/>
              <w:rPr>
                <w:sz w:val="20"/>
                <w:szCs w:val="20"/>
              </w:rPr>
            </w:pPr>
          </w:p>
        </w:tc>
        <w:tc>
          <w:tcPr>
            <w:tcW w:w="4340" w:type="dxa"/>
            <w:gridSpan w:val="5"/>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520" w:type="dxa"/>
            <w:vAlign w:val="center"/>
          </w:tcPr>
          <w:p w:rsidR="0058092A" w:rsidRPr="00D10939" w:rsidRDefault="0058092A" w:rsidP="00222E72">
            <w:pPr>
              <w:widowControl w:val="0"/>
              <w:autoSpaceDE w:val="0"/>
              <w:autoSpaceDN w:val="0"/>
              <w:jc w:val="center"/>
              <w:rPr>
                <w:sz w:val="20"/>
                <w:szCs w:val="20"/>
              </w:rPr>
            </w:pPr>
            <w:r w:rsidRPr="00D10939">
              <w:rPr>
                <w:sz w:val="20"/>
                <w:szCs w:val="20"/>
              </w:rPr>
              <w:t>почтовый адрес:</w:t>
            </w:r>
          </w:p>
        </w:tc>
        <w:tc>
          <w:tcPr>
            <w:tcW w:w="2868" w:type="dxa"/>
            <w:gridSpan w:val="6"/>
            <w:vAlign w:val="center"/>
          </w:tcPr>
          <w:p w:rsidR="0058092A" w:rsidRPr="00D10939" w:rsidRDefault="0058092A" w:rsidP="00222E72">
            <w:pPr>
              <w:widowControl w:val="0"/>
              <w:autoSpaceDE w:val="0"/>
              <w:autoSpaceDN w:val="0"/>
              <w:jc w:val="center"/>
              <w:rPr>
                <w:sz w:val="20"/>
                <w:szCs w:val="20"/>
              </w:rPr>
            </w:pPr>
            <w:r w:rsidRPr="00D10939">
              <w:rPr>
                <w:sz w:val="20"/>
                <w:szCs w:val="20"/>
              </w:rPr>
              <w:t>телефон для связи:</w:t>
            </w:r>
          </w:p>
        </w:tc>
        <w:tc>
          <w:tcPr>
            <w:tcW w:w="3506" w:type="dxa"/>
            <w:gridSpan w:val="3"/>
            <w:vAlign w:val="center"/>
          </w:tcPr>
          <w:p w:rsidR="0058092A" w:rsidRPr="00D10939" w:rsidRDefault="0058092A" w:rsidP="00222E72">
            <w:pPr>
              <w:widowControl w:val="0"/>
              <w:autoSpaceDE w:val="0"/>
              <w:autoSpaceDN w:val="0"/>
              <w:jc w:val="center"/>
              <w:rPr>
                <w:sz w:val="20"/>
                <w:szCs w:val="20"/>
              </w:rPr>
            </w:pPr>
            <w:r w:rsidRPr="00D10939">
              <w:rPr>
                <w:sz w:val="20"/>
                <w:szCs w:val="20"/>
              </w:rPr>
              <w:t>адрес электронной почты (при наличии):</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520" w:type="dxa"/>
          </w:tcPr>
          <w:p w:rsidR="0058092A" w:rsidRPr="00D10939" w:rsidRDefault="0058092A" w:rsidP="00222E72">
            <w:pPr>
              <w:widowControl w:val="0"/>
              <w:autoSpaceDE w:val="0"/>
              <w:autoSpaceDN w:val="0"/>
              <w:rPr>
                <w:sz w:val="20"/>
                <w:szCs w:val="20"/>
              </w:rPr>
            </w:pPr>
          </w:p>
        </w:tc>
        <w:tc>
          <w:tcPr>
            <w:tcW w:w="2868" w:type="dxa"/>
            <w:gridSpan w:val="6"/>
            <w:vMerge w:val="restart"/>
          </w:tcPr>
          <w:p w:rsidR="0058092A" w:rsidRPr="00D10939" w:rsidRDefault="0058092A" w:rsidP="00222E72">
            <w:pPr>
              <w:widowControl w:val="0"/>
              <w:autoSpaceDE w:val="0"/>
              <w:autoSpaceDN w:val="0"/>
              <w:rPr>
                <w:sz w:val="20"/>
                <w:szCs w:val="20"/>
              </w:rPr>
            </w:pPr>
          </w:p>
        </w:tc>
        <w:tc>
          <w:tcPr>
            <w:tcW w:w="3506" w:type="dxa"/>
            <w:gridSpan w:val="3"/>
            <w:vMerge w:val="restart"/>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520" w:type="dxa"/>
          </w:tcPr>
          <w:p w:rsidR="0058092A" w:rsidRPr="00D10939" w:rsidRDefault="0058092A" w:rsidP="00222E72">
            <w:pPr>
              <w:widowControl w:val="0"/>
              <w:autoSpaceDE w:val="0"/>
              <w:autoSpaceDN w:val="0"/>
              <w:rPr>
                <w:sz w:val="20"/>
                <w:szCs w:val="20"/>
              </w:rPr>
            </w:pPr>
          </w:p>
        </w:tc>
        <w:tc>
          <w:tcPr>
            <w:tcW w:w="2868" w:type="dxa"/>
            <w:gridSpan w:val="6"/>
            <w:vMerge/>
          </w:tcPr>
          <w:p w:rsidR="0058092A" w:rsidRPr="00D10939" w:rsidRDefault="0058092A" w:rsidP="00222E72">
            <w:pPr>
              <w:widowControl w:val="0"/>
              <w:autoSpaceDE w:val="0"/>
              <w:autoSpaceDN w:val="0"/>
              <w:rPr>
                <w:sz w:val="20"/>
                <w:szCs w:val="20"/>
              </w:rPr>
            </w:pPr>
          </w:p>
        </w:tc>
        <w:tc>
          <w:tcPr>
            <w:tcW w:w="3506" w:type="dxa"/>
            <w:gridSpan w:val="3"/>
            <w:vMerge/>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8894" w:type="dxa"/>
            <w:gridSpan w:val="10"/>
          </w:tcPr>
          <w:p w:rsidR="0058092A" w:rsidRPr="00D10939" w:rsidRDefault="0058092A" w:rsidP="00222E72">
            <w:pPr>
              <w:widowControl w:val="0"/>
              <w:autoSpaceDE w:val="0"/>
              <w:autoSpaceDN w:val="0"/>
              <w:rPr>
                <w:sz w:val="20"/>
                <w:szCs w:val="20"/>
              </w:rPr>
            </w:pPr>
            <w:r w:rsidRPr="00D10939">
              <w:rPr>
                <w:sz w:val="20"/>
                <w:szCs w:val="20"/>
              </w:rPr>
              <w:t>наименование и реквизиты документа, подтверждающего полномочия представителя:</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8894" w:type="dxa"/>
            <w:gridSpan w:val="10"/>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8894" w:type="dxa"/>
            <w:gridSpan w:val="10"/>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8894" w:type="dxa"/>
            <w:gridSpan w:val="10"/>
          </w:tcPr>
          <w:p w:rsidR="0058092A" w:rsidRPr="00D10939" w:rsidRDefault="0058092A" w:rsidP="00222E72">
            <w:pPr>
              <w:widowControl w:val="0"/>
              <w:autoSpaceDE w:val="0"/>
              <w:autoSpaceDN w:val="0"/>
              <w:jc w:val="both"/>
              <w:rPr>
                <w:sz w:val="20"/>
                <w:szCs w:val="20"/>
              </w:rPr>
            </w:pPr>
            <w:r w:rsidRPr="00D10939">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684" w:type="dxa"/>
            <w:gridSpan w:val="2"/>
            <w:vMerge w:val="restart"/>
          </w:tcPr>
          <w:p w:rsidR="0058092A" w:rsidRPr="00D10939" w:rsidRDefault="0058092A" w:rsidP="00222E72">
            <w:pPr>
              <w:widowControl w:val="0"/>
              <w:autoSpaceDE w:val="0"/>
              <w:autoSpaceDN w:val="0"/>
              <w:rPr>
                <w:sz w:val="20"/>
                <w:szCs w:val="20"/>
              </w:rPr>
            </w:pPr>
            <w:r w:rsidRPr="00D10939">
              <w:rPr>
                <w:sz w:val="20"/>
                <w:szCs w:val="20"/>
              </w:rPr>
              <w:t>полное наименование:</w:t>
            </w:r>
          </w:p>
        </w:tc>
        <w:tc>
          <w:tcPr>
            <w:tcW w:w="6210"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684" w:type="dxa"/>
            <w:gridSpan w:val="2"/>
            <w:vMerge/>
          </w:tcPr>
          <w:p w:rsidR="0058092A" w:rsidRPr="00D10939" w:rsidRDefault="0058092A" w:rsidP="00222E72">
            <w:pPr>
              <w:widowControl w:val="0"/>
              <w:autoSpaceDE w:val="0"/>
              <w:autoSpaceDN w:val="0"/>
              <w:rPr>
                <w:sz w:val="20"/>
                <w:szCs w:val="20"/>
              </w:rPr>
            </w:pPr>
          </w:p>
        </w:tc>
        <w:tc>
          <w:tcPr>
            <w:tcW w:w="6210" w:type="dxa"/>
            <w:gridSpan w:val="8"/>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3533" w:type="dxa"/>
            <w:gridSpan w:val="3"/>
          </w:tcPr>
          <w:p w:rsidR="0058092A" w:rsidRPr="00D10939" w:rsidRDefault="0058092A" w:rsidP="00222E72">
            <w:pPr>
              <w:widowControl w:val="0"/>
              <w:autoSpaceDE w:val="0"/>
              <w:autoSpaceDN w:val="0"/>
              <w:jc w:val="center"/>
              <w:rPr>
                <w:sz w:val="20"/>
                <w:szCs w:val="20"/>
              </w:rPr>
            </w:pPr>
            <w:r w:rsidRPr="00D10939">
              <w:rPr>
                <w:sz w:val="20"/>
                <w:szCs w:val="20"/>
              </w:rPr>
              <w:t>КПП (для российского юридического лица):</w:t>
            </w:r>
          </w:p>
        </w:tc>
        <w:tc>
          <w:tcPr>
            <w:tcW w:w="5361" w:type="dxa"/>
            <w:gridSpan w:val="7"/>
          </w:tcPr>
          <w:p w:rsidR="0058092A" w:rsidRPr="00D10939" w:rsidRDefault="0058092A" w:rsidP="00222E72">
            <w:pPr>
              <w:widowControl w:val="0"/>
              <w:autoSpaceDE w:val="0"/>
              <w:autoSpaceDN w:val="0"/>
              <w:jc w:val="center"/>
              <w:rPr>
                <w:sz w:val="20"/>
                <w:szCs w:val="20"/>
              </w:rPr>
            </w:pPr>
            <w:r w:rsidRPr="00D10939">
              <w:rPr>
                <w:sz w:val="20"/>
                <w:szCs w:val="20"/>
              </w:rPr>
              <w:t>ИНН (для российского юридического лица):</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3533" w:type="dxa"/>
            <w:gridSpan w:val="3"/>
          </w:tcPr>
          <w:p w:rsidR="0058092A" w:rsidRPr="00D10939" w:rsidRDefault="0058092A" w:rsidP="00222E72">
            <w:pPr>
              <w:widowControl w:val="0"/>
              <w:autoSpaceDE w:val="0"/>
              <w:autoSpaceDN w:val="0"/>
              <w:rPr>
                <w:sz w:val="20"/>
                <w:szCs w:val="20"/>
              </w:rPr>
            </w:pPr>
          </w:p>
        </w:tc>
        <w:tc>
          <w:tcPr>
            <w:tcW w:w="5361" w:type="dxa"/>
            <w:gridSpan w:val="7"/>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684" w:type="dxa"/>
            <w:gridSpan w:val="2"/>
          </w:tcPr>
          <w:p w:rsidR="0058092A" w:rsidRPr="00D10939" w:rsidRDefault="0058092A" w:rsidP="00222E72">
            <w:pPr>
              <w:widowControl w:val="0"/>
              <w:autoSpaceDE w:val="0"/>
              <w:autoSpaceDN w:val="0"/>
              <w:jc w:val="center"/>
              <w:rPr>
                <w:sz w:val="20"/>
                <w:szCs w:val="20"/>
              </w:rPr>
            </w:pPr>
            <w:r w:rsidRPr="00D10939">
              <w:rPr>
                <w:sz w:val="20"/>
                <w:szCs w:val="20"/>
              </w:rPr>
              <w:t>страна регистрации (инкорпорации) (для иностранного юридического лица):</w:t>
            </w:r>
          </w:p>
        </w:tc>
        <w:tc>
          <w:tcPr>
            <w:tcW w:w="2704" w:type="dxa"/>
            <w:gridSpan w:val="5"/>
          </w:tcPr>
          <w:p w:rsidR="0058092A" w:rsidRPr="00D10939" w:rsidRDefault="0058092A" w:rsidP="00222E72">
            <w:pPr>
              <w:widowControl w:val="0"/>
              <w:autoSpaceDE w:val="0"/>
              <w:autoSpaceDN w:val="0"/>
              <w:jc w:val="center"/>
              <w:rPr>
                <w:sz w:val="20"/>
                <w:szCs w:val="20"/>
              </w:rPr>
            </w:pPr>
            <w:r w:rsidRPr="00D10939">
              <w:rPr>
                <w:sz w:val="20"/>
                <w:szCs w:val="20"/>
              </w:rPr>
              <w:t>дата регистрации (для иностранного юридического лица):</w:t>
            </w:r>
          </w:p>
        </w:tc>
        <w:tc>
          <w:tcPr>
            <w:tcW w:w="3506" w:type="dxa"/>
            <w:gridSpan w:val="3"/>
          </w:tcPr>
          <w:p w:rsidR="0058092A" w:rsidRPr="00D10939" w:rsidRDefault="0058092A" w:rsidP="00222E72">
            <w:pPr>
              <w:widowControl w:val="0"/>
              <w:autoSpaceDE w:val="0"/>
              <w:autoSpaceDN w:val="0"/>
              <w:jc w:val="center"/>
              <w:rPr>
                <w:sz w:val="20"/>
                <w:szCs w:val="20"/>
              </w:rPr>
            </w:pPr>
            <w:r w:rsidRPr="00D10939">
              <w:rPr>
                <w:sz w:val="20"/>
                <w:szCs w:val="20"/>
              </w:rPr>
              <w:t>номер регистрации (для иностранного юридического лица):</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684" w:type="dxa"/>
            <w:gridSpan w:val="2"/>
          </w:tcPr>
          <w:p w:rsidR="0058092A" w:rsidRPr="00D10939" w:rsidRDefault="0058092A" w:rsidP="00222E72">
            <w:pPr>
              <w:widowControl w:val="0"/>
              <w:autoSpaceDE w:val="0"/>
              <w:autoSpaceDN w:val="0"/>
              <w:rPr>
                <w:sz w:val="20"/>
                <w:szCs w:val="20"/>
              </w:rPr>
            </w:pPr>
          </w:p>
        </w:tc>
        <w:tc>
          <w:tcPr>
            <w:tcW w:w="2704" w:type="dxa"/>
            <w:gridSpan w:val="5"/>
            <w:vMerge w:val="restart"/>
            <w:vAlign w:val="center"/>
          </w:tcPr>
          <w:p w:rsidR="0058092A" w:rsidRPr="00D10939" w:rsidRDefault="0058092A" w:rsidP="00222E72">
            <w:pPr>
              <w:widowControl w:val="0"/>
              <w:autoSpaceDE w:val="0"/>
              <w:autoSpaceDN w:val="0"/>
              <w:jc w:val="center"/>
              <w:rPr>
                <w:sz w:val="20"/>
                <w:szCs w:val="20"/>
              </w:rPr>
            </w:pPr>
            <w:r w:rsidRPr="00D10939">
              <w:rPr>
                <w:sz w:val="20"/>
                <w:szCs w:val="20"/>
              </w:rPr>
              <w:t>"__" _________ ____ г.</w:t>
            </w:r>
          </w:p>
        </w:tc>
        <w:tc>
          <w:tcPr>
            <w:tcW w:w="3506" w:type="dxa"/>
            <w:gridSpan w:val="3"/>
            <w:vMerge w:val="restart"/>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684" w:type="dxa"/>
            <w:gridSpan w:val="2"/>
          </w:tcPr>
          <w:p w:rsidR="0058092A" w:rsidRPr="00D10939" w:rsidRDefault="0058092A" w:rsidP="00222E72">
            <w:pPr>
              <w:widowControl w:val="0"/>
              <w:autoSpaceDE w:val="0"/>
              <w:autoSpaceDN w:val="0"/>
              <w:rPr>
                <w:sz w:val="20"/>
                <w:szCs w:val="20"/>
              </w:rPr>
            </w:pPr>
          </w:p>
        </w:tc>
        <w:tc>
          <w:tcPr>
            <w:tcW w:w="2704" w:type="dxa"/>
            <w:gridSpan w:val="5"/>
            <w:vMerge/>
          </w:tcPr>
          <w:p w:rsidR="0058092A" w:rsidRPr="00D10939" w:rsidRDefault="0058092A" w:rsidP="00222E72">
            <w:pPr>
              <w:widowControl w:val="0"/>
              <w:autoSpaceDE w:val="0"/>
              <w:autoSpaceDN w:val="0"/>
              <w:rPr>
                <w:sz w:val="20"/>
                <w:szCs w:val="20"/>
              </w:rPr>
            </w:pPr>
          </w:p>
        </w:tc>
        <w:tc>
          <w:tcPr>
            <w:tcW w:w="3506" w:type="dxa"/>
            <w:gridSpan w:val="3"/>
            <w:vMerge/>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684" w:type="dxa"/>
            <w:gridSpan w:val="2"/>
            <w:vAlign w:val="center"/>
          </w:tcPr>
          <w:p w:rsidR="0058092A" w:rsidRPr="00D10939" w:rsidRDefault="0058092A" w:rsidP="00222E72">
            <w:pPr>
              <w:widowControl w:val="0"/>
              <w:autoSpaceDE w:val="0"/>
              <w:autoSpaceDN w:val="0"/>
              <w:jc w:val="center"/>
              <w:rPr>
                <w:sz w:val="20"/>
                <w:szCs w:val="20"/>
              </w:rPr>
            </w:pPr>
            <w:r w:rsidRPr="00D10939">
              <w:rPr>
                <w:sz w:val="20"/>
                <w:szCs w:val="20"/>
              </w:rPr>
              <w:t>почтовый адрес:</w:t>
            </w:r>
          </w:p>
        </w:tc>
        <w:tc>
          <w:tcPr>
            <w:tcW w:w="2704" w:type="dxa"/>
            <w:gridSpan w:val="5"/>
            <w:vAlign w:val="center"/>
          </w:tcPr>
          <w:p w:rsidR="0058092A" w:rsidRPr="00D10939" w:rsidRDefault="0058092A" w:rsidP="00222E72">
            <w:pPr>
              <w:widowControl w:val="0"/>
              <w:autoSpaceDE w:val="0"/>
              <w:autoSpaceDN w:val="0"/>
              <w:jc w:val="center"/>
              <w:rPr>
                <w:sz w:val="20"/>
                <w:szCs w:val="20"/>
              </w:rPr>
            </w:pPr>
            <w:r w:rsidRPr="00D10939">
              <w:rPr>
                <w:sz w:val="20"/>
                <w:szCs w:val="20"/>
              </w:rPr>
              <w:t>телефон для связи:</w:t>
            </w:r>
          </w:p>
        </w:tc>
        <w:tc>
          <w:tcPr>
            <w:tcW w:w="3506" w:type="dxa"/>
            <w:gridSpan w:val="3"/>
            <w:vAlign w:val="center"/>
          </w:tcPr>
          <w:p w:rsidR="0058092A" w:rsidRPr="00D10939" w:rsidRDefault="0058092A" w:rsidP="00222E72">
            <w:pPr>
              <w:widowControl w:val="0"/>
              <w:autoSpaceDE w:val="0"/>
              <w:autoSpaceDN w:val="0"/>
              <w:jc w:val="center"/>
              <w:rPr>
                <w:sz w:val="20"/>
                <w:szCs w:val="20"/>
              </w:rPr>
            </w:pPr>
            <w:r w:rsidRPr="00D10939">
              <w:rPr>
                <w:sz w:val="20"/>
                <w:szCs w:val="20"/>
              </w:rPr>
              <w:t>адрес электронной почты (при наличии):</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684" w:type="dxa"/>
            <w:gridSpan w:val="2"/>
          </w:tcPr>
          <w:p w:rsidR="0058092A" w:rsidRPr="00D10939" w:rsidRDefault="0058092A" w:rsidP="00222E72">
            <w:pPr>
              <w:widowControl w:val="0"/>
              <w:autoSpaceDE w:val="0"/>
              <w:autoSpaceDN w:val="0"/>
              <w:rPr>
                <w:sz w:val="20"/>
                <w:szCs w:val="20"/>
              </w:rPr>
            </w:pPr>
          </w:p>
        </w:tc>
        <w:tc>
          <w:tcPr>
            <w:tcW w:w="2704" w:type="dxa"/>
            <w:gridSpan w:val="5"/>
            <w:vMerge w:val="restart"/>
          </w:tcPr>
          <w:p w:rsidR="0058092A" w:rsidRPr="00D10939" w:rsidRDefault="0058092A" w:rsidP="00222E72">
            <w:pPr>
              <w:widowControl w:val="0"/>
              <w:autoSpaceDE w:val="0"/>
              <w:autoSpaceDN w:val="0"/>
              <w:rPr>
                <w:sz w:val="20"/>
                <w:szCs w:val="20"/>
              </w:rPr>
            </w:pPr>
          </w:p>
        </w:tc>
        <w:tc>
          <w:tcPr>
            <w:tcW w:w="3506" w:type="dxa"/>
            <w:gridSpan w:val="3"/>
            <w:vMerge w:val="restart"/>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2684" w:type="dxa"/>
            <w:gridSpan w:val="2"/>
          </w:tcPr>
          <w:p w:rsidR="0058092A" w:rsidRPr="00D10939" w:rsidRDefault="0058092A" w:rsidP="00222E72">
            <w:pPr>
              <w:widowControl w:val="0"/>
              <w:autoSpaceDE w:val="0"/>
              <w:autoSpaceDN w:val="0"/>
              <w:rPr>
                <w:sz w:val="20"/>
                <w:szCs w:val="20"/>
              </w:rPr>
            </w:pPr>
          </w:p>
        </w:tc>
        <w:tc>
          <w:tcPr>
            <w:tcW w:w="2704" w:type="dxa"/>
            <w:gridSpan w:val="5"/>
            <w:vMerge/>
          </w:tcPr>
          <w:p w:rsidR="0058092A" w:rsidRPr="00D10939" w:rsidRDefault="0058092A" w:rsidP="00222E72">
            <w:pPr>
              <w:widowControl w:val="0"/>
              <w:autoSpaceDE w:val="0"/>
              <w:autoSpaceDN w:val="0"/>
              <w:rPr>
                <w:sz w:val="20"/>
                <w:szCs w:val="20"/>
              </w:rPr>
            </w:pPr>
          </w:p>
        </w:tc>
        <w:tc>
          <w:tcPr>
            <w:tcW w:w="3506" w:type="dxa"/>
            <w:gridSpan w:val="3"/>
            <w:vMerge/>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8894" w:type="dxa"/>
            <w:gridSpan w:val="10"/>
          </w:tcPr>
          <w:p w:rsidR="0058092A" w:rsidRPr="00D10939" w:rsidRDefault="0058092A" w:rsidP="00222E72">
            <w:pPr>
              <w:widowControl w:val="0"/>
              <w:autoSpaceDE w:val="0"/>
              <w:autoSpaceDN w:val="0"/>
              <w:rPr>
                <w:sz w:val="20"/>
                <w:szCs w:val="20"/>
              </w:rPr>
            </w:pPr>
            <w:r w:rsidRPr="00D10939">
              <w:rPr>
                <w:sz w:val="20"/>
                <w:szCs w:val="20"/>
              </w:rPr>
              <w:t>наименование и реквизиты документа, подтверждающего полномочия представителя:</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8894" w:type="dxa"/>
            <w:gridSpan w:val="10"/>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32" w:type="dxa"/>
            <w:vMerge/>
          </w:tcPr>
          <w:p w:rsidR="0058092A" w:rsidRPr="00D10939" w:rsidRDefault="0058092A" w:rsidP="00222E72">
            <w:pPr>
              <w:widowControl w:val="0"/>
              <w:autoSpaceDE w:val="0"/>
              <w:autoSpaceDN w:val="0"/>
              <w:rPr>
                <w:sz w:val="20"/>
                <w:szCs w:val="20"/>
              </w:rPr>
            </w:pPr>
          </w:p>
        </w:tc>
        <w:tc>
          <w:tcPr>
            <w:tcW w:w="405" w:type="dxa"/>
            <w:vMerge/>
          </w:tcPr>
          <w:p w:rsidR="0058092A" w:rsidRPr="00D10939" w:rsidRDefault="0058092A" w:rsidP="00222E72">
            <w:pPr>
              <w:widowControl w:val="0"/>
              <w:autoSpaceDE w:val="0"/>
              <w:autoSpaceDN w:val="0"/>
              <w:rPr>
                <w:sz w:val="20"/>
                <w:szCs w:val="20"/>
              </w:rPr>
            </w:pPr>
          </w:p>
        </w:tc>
        <w:tc>
          <w:tcPr>
            <w:tcW w:w="8894" w:type="dxa"/>
            <w:gridSpan w:val="10"/>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val="restart"/>
          </w:tcPr>
          <w:p w:rsidR="0058092A" w:rsidRPr="00D10939" w:rsidRDefault="0058092A" w:rsidP="00222E72">
            <w:pPr>
              <w:widowControl w:val="0"/>
              <w:autoSpaceDE w:val="0"/>
              <w:autoSpaceDN w:val="0"/>
              <w:jc w:val="center"/>
              <w:rPr>
                <w:sz w:val="20"/>
                <w:szCs w:val="20"/>
              </w:rPr>
            </w:pPr>
            <w:r w:rsidRPr="00D10939">
              <w:rPr>
                <w:sz w:val="20"/>
                <w:szCs w:val="20"/>
              </w:rPr>
              <w:t>8</w:t>
            </w:r>
          </w:p>
        </w:tc>
        <w:tc>
          <w:tcPr>
            <w:tcW w:w="9731" w:type="dxa"/>
            <w:gridSpan w:val="12"/>
          </w:tcPr>
          <w:p w:rsidR="0058092A" w:rsidRPr="00D10939" w:rsidRDefault="0058092A" w:rsidP="00222E72">
            <w:pPr>
              <w:widowControl w:val="0"/>
              <w:autoSpaceDE w:val="0"/>
              <w:autoSpaceDN w:val="0"/>
              <w:rPr>
                <w:sz w:val="20"/>
                <w:szCs w:val="20"/>
              </w:rPr>
            </w:pPr>
            <w:r w:rsidRPr="00D10939">
              <w:rPr>
                <w:sz w:val="20"/>
                <w:szCs w:val="20"/>
              </w:rPr>
              <w:t>Документы, прилагаемые к заявлению:</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9731" w:type="dxa"/>
            <w:gridSpan w:val="12"/>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9731" w:type="dxa"/>
            <w:gridSpan w:val="12"/>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9731" w:type="dxa"/>
            <w:gridSpan w:val="12"/>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820" w:type="dxa"/>
            <w:gridSpan w:val="6"/>
          </w:tcPr>
          <w:p w:rsidR="0058092A" w:rsidRPr="00D10939" w:rsidRDefault="0058092A" w:rsidP="00222E72">
            <w:pPr>
              <w:widowControl w:val="0"/>
              <w:autoSpaceDE w:val="0"/>
              <w:autoSpaceDN w:val="0"/>
              <w:rPr>
                <w:sz w:val="20"/>
                <w:szCs w:val="20"/>
              </w:rPr>
            </w:pPr>
            <w:r w:rsidRPr="00D10939">
              <w:rPr>
                <w:sz w:val="20"/>
                <w:szCs w:val="20"/>
              </w:rPr>
              <w:t>Оригинал в количестве ___ экз., на ___ л.</w:t>
            </w:r>
          </w:p>
        </w:tc>
        <w:tc>
          <w:tcPr>
            <w:tcW w:w="4911" w:type="dxa"/>
            <w:gridSpan w:val="6"/>
          </w:tcPr>
          <w:p w:rsidR="0058092A" w:rsidRPr="00D10939" w:rsidRDefault="0058092A" w:rsidP="00222E72">
            <w:pPr>
              <w:widowControl w:val="0"/>
              <w:autoSpaceDE w:val="0"/>
              <w:autoSpaceDN w:val="0"/>
              <w:rPr>
                <w:sz w:val="20"/>
                <w:szCs w:val="20"/>
              </w:rPr>
            </w:pPr>
            <w:r w:rsidRPr="00D10939">
              <w:rPr>
                <w:sz w:val="20"/>
                <w:szCs w:val="20"/>
              </w:rPr>
              <w:t>Копия в количестве ___ экз., на ___ л.</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9731" w:type="dxa"/>
            <w:gridSpan w:val="12"/>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9731" w:type="dxa"/>
            <w:gridSpan w:val="12"/>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9731" w:type="dxa"/>
            <w:gridSpan w:val="12"/>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820" w:type="dxa"/>
            <w:gridSpan w:val="6"/>
          </w:tcPr>
          <w:p w:rsidR="0058092A" w:rsidRPr="00D10939" w:rsidRDefault="0058092A" w:rsidP="00222E72">
            <w:pPr>
              <w:widowControl w:val="0"/>
              <w:autoSpaceDE w:val="0"/>
              <w:autoSpaceDN w:val="0"/>
              <w:rPr>
                <w:sz w:val="20"/>
                <w:szCs w:val="20"/>
              </w:rPr>
            </w:pPr>
            <w:r w:rsidRPr="00D10939">
              <w:rPr>
                <w:sz w:val="20"/>
                <w:szCs w:val="20"/>
              </w:rPr>
              <w:t>Оригинал в количестве ___ экз., на ___ л.</w:t>
            </w:r>
          </w:p>
        </w:tc>
        <w:tc>
          <w:tcPr>
            <w:tcW w:w="4911" w:type="dxa"/>
            <w:gridSpan w:val="6"/>
          </w:tcPr>
          <w:p w:rsidR="0058092A" w:rsidRPr="00D10939" w:rsidRDefault="0058092A" w:rsidP="00222E72">
            <w:pPr>
              <w:widowControl w:val="0"/>
              <w:autoSpaceDE w:val="0"/>
              <w:autoSpaceDN w:val="0"/>
              <w:rPr>
                <w:sz w:val="20"/>
                <w:szCs w:val="20"/>
              </w:rPr>
            </w:pPr>
            <w:r w:rsidRPr="00D10939">
              <w:rPr>
                <w:sz w:val="20"/>
                <w:szCs w:val="20"/>
              </w:rPr>
              <w:t>Копия в количестве ___ экз., на ___ л.</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9731" w:type="dxa"/>
            <w:gridSpan w:val="12"/>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9731" w:type="dxa"/>
            <w:gridSpan w:val="12"/>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9731" w:type="dxa"/>
            <w:gridSpan w:val="12"/>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4820" w:type="dxa"/>
            <w:gridSpan w:val="6"/>
          </w:tcPr>
          <w:p w:rsidR="0058092A" w:rsidRPr="00D10939" w:rsidRDefault="0058092A" w:rsidP="00222E72">
            <w:pPr>
              <w:widowControl w:val="0"/>
              <w:autoSpaceDE w:val="0"/>
              <w:autoSpaceDN w:val="0"/>
              <w:rPr>
                <w:sz w:val="20"/>
                <w:szCs w:val="20"/>
              </w:rPr>
            </w:pPr>
            <w:r w:rsidRPr="00D10939">
              <w:rPr>
                <w:sz w:val="20"/>
                <w:szCs w:val="20"/>
              </w:rPr>
              <w:t>Оригинал в количестве ___ экз., на ___ л.</w:t>
            </w:r>
          </w:p>
        </w:tc>
        <w:tc>
          <w:tcPr>
            <w:tcW w:w="4911" w:type="dxa"/>
            <w:gridSpan w:val="6"/>
          </w:tcPr>
          <w:p w:rsidR="0058092A" w:rsidRPr="00D10939" w:rsidRDefault="0058092A" w:rsidP="00222E72">
            <w:pPr>
              <w:widowControl w:val="0"/>
              <w:autoSpaceDE w:val="0"/>
              <w:autoSpaceDN w:val="0"/>
              <w:rPr>
                <w:sz w:val="20"/>
                <w:szCs w:val="20"/>
              </w:rPr>
            </w:pPr>
            <w:r w:rsidRPr="00D10939">
              <w:rPr>
                <w:sz w:val="20"/>
                <w:szCs w:val="20"/>
              </w:rPr>
              <w:t>Копия в количестве ___ экз., на ___ л.</w:t>
            </w:r>
          </w:p>
        </w:tc>
      </w:tr>
      <w:tr w:rsidR="0058092A" w:rsidRPr="00D10939" w:rsidTr="00222E72">
        <w:tc>
          <w:tcPr>
            <w:tcW w:w="537" w:type="dxa"/>
            <w:vMerge w:val="restart"/>
          </w:tcPr>
          <w:p w:rsidR="0058092A" w:rsidRPr="00D10939" w:rsidRDefault="0058092A" w:rsidP="00222E72">
            <w:pPr>
              <w:widowControl w:val="0"/>
              <w:autoSpaceDE w:val="0"/>
              <w:autoSpaceDN w:val="0"/>
              <w:jc w:val="right"/>
              <w:rPr>
                <w:sz w:val="20"/>
                <w:szCs w:val="20"/>
              </w:rPr>
            </w:pPr>
            <w:r w:rsidRPr="00D10939">
              <w:rPr>
                <w:sz w:val="20"/>
                <w:szCs w:val="20"/>
              </w:rPr>
              <w:t>9</w:t>
            </w:r>
          </w:p>
        </w:tc>
        <w:tc>
          <w:tcPr>
            <w:tcW w:w="9731" w:type="dxa"/>
            <w:gridSpan w:val="12"/>
          </w:tcPr>
          <w:p w:rsidR="0058092A" w:rsidRPr="00D10939" w:rsidRDefault="0058092A" w:rsidP="00222E72">
            <w:pPr>
              <w:widowControl w:val="0"/>
              <w:autoSpaceDE w:val="0"/>
              <w:autoSpaceDN w:val="0"/>
              <w:rPr>
                <w:sz w:val="20"/>
                <w:szCs w:val="20"/>
              </w:rPr>
            </w:pPr>
            <w:r w:rsidRPr="00D10939">
              <w:rPr>
                <w:sz w:val="20"/>
                <w:szCs w:val="20"/>
              </w:rPr>
              <w:t>Примечание:</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9731" w:type="dxa"/>
            <w:gridSpan w:val="12"/>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9731" w:type="dxa"/>
            <w:gridSpan w:val="12"/>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9731" w:type="dxa"/>
            <w:gridSpan w:val="12"/>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9731" w:type="dxa"/>
            <w:gridSpan w:val="12"/>
          </w:tcPr>
          <w:p w:rsidR="0058092A" w:rsidRPr="00D10939" w:rsidRDefault="0058092A" w:rsidP="00222E72">
            <w:pPr>
              <w:widowControl w:val="0"/>
              <w:autoSpaceDE w:val="0"/>
              <w:autoSpaceDN w:val="0"/>
              <w:rPr>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9731" w:type="dxa"/>
            <w:gridSpan w:val="12"/>
          </w:tcPr>
          <w:p w:rsidR="0058092A" w:rsidRPr="00D10939" w:rsidRDefault="0058092A" w:rsidP="00222E72">
            <w:pPr>
              <w:widowControl w:val="0"/>
              <w:autoSpaceDE w:val="0"/>
              <w:autoSpaceDN w:val="0"/>
              <w:rPr>
                <w:sz w:val="20"/>
                <w:szCs w:val="20"/>
              </w:rPr>
            </w:pPr>
          </w:p>
        </w:tc>
      </w:tr>
    </w:tbl>
    <w:p w:rsidR="0058092A" w:rsidRPr="00D10939" w:rsidRDefault="0058092A" w:rsidP="0058092A">
      <w:pPr>
        <w:widowControl w:val="0"/>
        <w:autoSpaceDE w:val="0"/>
        <w:autoSpaceDN w:val="0"/>
        <w:jc w:val="both"/>
        <w:rPr>
          <w:sz w:val="20"/>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2621"/>
      </w:tblGrid>
      <w:tr w:rsidR="0058092A" w:rsidRPr="00D10939" w:rsidTr="00222E72">
        <w:tc>
          <w:tcPr>
            <w:tcW w:w="6284" w:type="dxa"/>
            <w:gridSpan w:val="3"/>
          </w:tcPr>
          <w:p w:rsidR="0058092A" w:rsidRPr="00D10939" w:rsidRDefault="0058092A" w:rsidP="00222E72">
            <w:pPr>
              <w:widowControl w:val="0"/>
              <w:autoSpaceDE w:val="0"/>
              <w:autoSpaceDN w:val="0"/>
              <w:rPr>
                <w:sz w:val="20"/>
                <w:szCs w:val="20"/>
              </w:rPr>
            </w:pPr>
          </w:p>
        </w:tc>
        <w:tc>
          <w:tcPr>
            <w:tcW w:w="1363" w:type="dxa"/>
          </w:tcPr>
          <w:p w:rsidR="0058092A" w:rsidRPr="00D10939" w:rsidRDefault="0058092A" w:rsidP="00222E72">
            <w:pPr>
              <w:widowControl w:val="0"/>
              <w:autoSpaceDE w:val="0"/>
              <w:autoSpaceDN w:val="0"/>
              <w:jc w:val="both"/>
              <w:rPr>
                <w:sz w:val="20"/>
                <w:szCs w:val="20"/>
              </w:rPr>
            </w:pPr>
            <w:r w:rsidRPr="00D10939">
              <w:rPr>
                <w:sz w:val="20"/>
                <w:szCs w:val="20"/>
              </w:rPr>
              <w:t>Лист N ___</w:t>
            </w:r>
          </w:p>
        </w:tc>
        <w:tc>
          <w:tcPr>
            <w:tcW w:w="2621" w:type="dxa"/>
          </w:tcPr>
          <w:p w:rsidR="0058092A" w:rsidRPr="00D10939" w:rsidRDefault="0058092A" w:rsidP="00222E72">
            <w:pPr>
              <w:widowControl w:val="0"/>
              <w:autoSpaceDE w:val="0"/>
              <w:autoSpaceDN w:val="0"/>
              <w:jc w:val="both"/>
              <w:rPr>
                <w:sz w:val="20"/>
                <w:szCs w:val="20"/>
              </w:rPr>
            </w:pPr>
            <w:r w:rsidRPr="00D10939">
              <w:rPr>
                <w:sz w:val="20"/>
                <w:szCs w:val="20"/>
              </w:rPr>
              <w:t>Всего листов ___</w:t>
            </w:r>
          </w:p>
        </w:tc>
      </w:tr>
      <w:tr w:rsidR="0058092A" w:rsidRPr="00D10939" w:rsidTr="00222E72">
        <w:tblPrEx>
          <w:tblBorders>
            <w:left w:val="nil"/>
            <w:right w:val="nil"/>
            <w:insideV w:val="nil"/>
          </w:tblBorders>
        </w:tblPrEx>
        <w:tc>
          <w:tcPr>
            <w:tcW w:w="6284" w:type="dxa"/>
            <w:gridSpan w:val="3"/>
          </w:tcPr>
          <w:p w:rsidR="0058092A" w:rsidRPr="00D10939" w:rsidRDefault="0058092A" w:rsidP="00222E72">
            <w:pPr>
              <w:widowControl w:val="0"/>
              <w:autoSpaceDE w:val="0"/>
              <w:autoSpaceDN w:val="0"/>
              <w:rPr>
                <w:sz w:val="20"/>
                <w:szCs w:val="20"/>
              </w:rPr>
            </w:pPr>
          </w:p>
        </w:tc>
        <w:tc>
          <w:tcPr>
            <w:tcW w:w="1363" w:type="dxa"/>
          </w:tcPr>
          <w:p w:rsidR="0058092A" w:rsidRPr="00D10939" w:rsidRDefault="0058092A" w:rsidP="00222E72">
            <w:pPr>
              <w:widowControl w:val="0"/>
              <w:autoSpaceDE w:val="0"/>
              <w:autoSpaceDN w:val="0"/>
              <w:rPr>
                <w:sz w:val="20"/>
                <w:szCs w:val="20"/>
              </w:rPr>
            </w:pPr>
          </w:p>
        </w:tc>
        <w:tc>
          <w:tcPr>
            <w:tcW w:w="2621" w:type="dxa"/>
          </w:tcPr>
          <w:p w:rsidR="0058092A" w:rsidRPr="00D10939" w:rsidRDefault="0058092A" w:rsidP="00222E72">
            <w:pPr>
              <w:widowControl w:val="0"/>
              <w:autoSpaceDE w:val="0"/>
              <w:autoSpaceDN w:val="0"/>
              <w:rPr>
                <w:sz w:val="20"/>
                <w:szCs w:val="20"/>
              </w:rPr>
            </w:pPr>
          </w:p>
        </w:tc>
      </w:tr>
      <w:tr w:rsidR="0058092A" w:rsidRPr="00D10939" w:rsidTr="00222E72">
        <w:tc>
          <w:tcPr>
            <w:tcW w:w="537" w:type="dxa"/>
          </w:tcPr>
          <w:p w:rsidR="0058092A" w:rsidRPr="00D10939" w:rsidRDefault="0058092A" w:rsidP="00222E72">
            <w:pPr>
              <w:widowControl w:val="0"/>
              <w:autoSpaceDE w:val="0"/>
              <w:autoSpaceDN w:val="0"/>
              <w:jc w:val="center"/>
              <w:rPr>
                <w:sz w:val="20"/>
                <w:szCs w:val="20"/>
              </w:rPr>
            </w:pPr>
            <w:r w:rsidRPr="00D10939">
              <w:rPr>
                <w:sz w:val="20"/>
                <w:szCs w:val="20"/>
              </w:rPr>
              <w:t>10</w:t>
            </w:r>
          </w:p>
        </w:tc>
        <w:tc>
          <w:tcPr>
            <w:tcW w:w="9731" w:type="dxa"/>
            <w:gridSpan w:val="4"/>
          </w:tcPr>
          <w:p w:rsidR="0058092A" w:rsidRPr="00D10939" w:rsidRDefault="0058092A" w:rsidP="00222E72">
            <w:pPr>
              <w:widowControl w:val="0"/>
              <w:autoSpaceDE w:val="0"/>
              <w:autoSpaceDN w:val="0"/>
              <w:jc w:val="both"/>
              <w:rPr>
                <w:sz w:val="20"/>
                <w:szCs w:val="20"/>
              </w:rPr>
            </w:pPr>
            <w:r w:rsidRPr="00D10939">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6">
              <w:r w:rsidRPr="00D10939">
                <w:rPr>
                  <w:color w:val="0000FF"/>
                  <w:sz w:val="20"/>
                  <w:szCs w:val="20"/>
                </w:rPr>
                <w:t>законом</w:t>
              </w:r>
            </w:hyperlink>
            <w:r w:rsidRPr="00D10939">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7">
              <w:r w:rsidRPr="00D10939">
                <w:rPr>
                  <w:color w:val="0000FF"/>
                  <w:sz w:val="20"/>
                  <w:szCs w:val="20"/>
                </w:rPr>
                <w:t>законом</w:t>
              </w:r>
            </w:hyperlink>
            <w:r w:rsidRPr="00D10939">
              <w:rPr>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8092A" w:rsidRPr="00D10939" w:rsidTr="00222E72">
        <w:tc>
          <w:tcPr>
            <w:tcW w:w="537" w:type="dxa"/>
          </w:tcPr>
          <w:p w:rsidR="0058092A" w:rsidRPr="00D10939" w:rsidRDefault="0058092A" w:rsidP="00222E72">
            <w:pPr>
              <w:widowControl w:val="0"/>
              <w:autoSpaceDE w:val="0"/>
              <w:autoSpaceDN w:val="0"/>
              <w:jc w:val="center"/>
              <w:rPr>
                <w:sz w:val="20"/>
                <w:szCs w:val="20"/>
              </w:rPr>
            </w:pPr>
            <w:r w:rsidRPr="00D10939">
              <w:rPr>
                <w:sz w:val="20"/>
                <w:szCs w:val="20"/>
              </w:rPr>
              <w:lastRenderedPageBreak/>
              <w:t>11</w:t>
            </w:r>
          </w:p>
        </w:tc>
        <w:tc>
          <w:tcPr>
            <w:tcW w:w="9731" w:type="dxa"/>
            <w:gridSpan w:val="4"/>
          </w:tcPr>
          <w:p w:rsidR="0058092A" w:rsidRPr="00D10939" w:rsidRDefault="0058092A" w:rsidP="00222E72">
            <w:pPr>
              <w:widowControl w:val="0"/>
              <w:autoSpaceDE w:val="0"/>
              <w:autoSpaceDN w:val="0"/>
              <w:jc w:val="both"/>
              <w:rPr>
                <w:sz w:val="20"/>
                <w:szCs w:val="20"/>
              </w:rPr>
            </w:pPr>
            <w:r w:rsidRPr="00D10939">
              <w:rPr>
                <w:sz w:val="20"/>
                <w:szCs w:val="20"/>
              </w:rPr>
              <w:t>Настоящим также подтверждаю, что:</w:t>
            </w:r>
          </w:p>
          <w:p w:rsidR="0058092A" w:rsidRPr="00D10939" w:rsidRDefault="0058092A" w:rsidP="00222E72">
            <w:pPr>
              <w:widowControl w:val="0"/>
              <w:autoSpaceDE w:val="0"/>
              <w:autoSpaceDN w:val="0"/>
              <w:rPr>
                <w:sz w:val="20"/>
                <w:szCs w:val="20"/>
              </w:rPr>
            </w:pPr>
            <w:r w:rsidRPr="00D10939">
              <w:rPr>
                <w:sz w:val="20"/>
                <w:szCs w:val="20"/>
              </w:rPr>
              <w:t>сведения, указанные в настоящем заявлении, на дату представления заявления достоверны;</w:t>
            </w:r>
          </w:p>
          <w:p w:rsidR="0058092A" w:rsidRPr="00D10939" w:rsidRDefault="0058092A" w:rsidP="00222E72">
            <w:pPr>
              <w:widowControl w:val="0"/>
              <w:autoSpaceDE w:val="0"/>
              <w:autoSpaceDN w:val="0"/>
              <w:rPr>
                <w:sz w:val="20"/>
                <w:szCs w:val="20"/>
              </w:rPr>
            </w:pPr>
            <w:r w:rsidRPr="00D10939">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8092A" w:rsidRPr="00D10939" w:rsidTr="00222E72">
        <w:tc>
          <w:tcPr>
            <w:tcW w:w="537" w:type="dxa"/>
            <w:vMerge w:val="restart"/>
          </w:tcPr>
          <w:p w:rsidR="0058092A" w:rsidRPr="00D10939" w:rsidRDefault="0058092A" w:rsidP="00222E72">
            <w:pPr>
              <w:widowControl w:val="0"/>
              <w:autoSpaceDE w:val="0"/>
              <w:autoSpaceDN w:val="0"/>
              <w:jc w:val="center"/>
              <w:rPr>
                <w:sz w:val="20"/>
                <w:szCs w:val="20"/>
              </w:rPr>
            </w:pPr>
            <w:r w:rsidRPr="00D10939">
              <w:rPr>
                <w:sz w:val="20"/>
                <w:szCs w:val="20"/>
              </w:rPr>
              <w:t>12</w:t>
            </w:r>
          </w:p>
        </w:tc>
        <w:tc>
          <w:tcPr>
            <w:tcW w:w="5747" w:type="dxa"/>
            <w:gridSpan w:val="2"/>
          </w:tcPr>
          <w:p w:rsidR="0058092A" w:rsidRPr="00D10939" w:rsidRDefault="0058092A" w:rsidP="00222E72">
            <w:pPr>
              <w:widowControl w:val="0"/>
              <w:autoSpaceDE w:val="0"/>
              <w:autoSpaceDN w:val="0"/>
              <w:rPr>
                <w:sz w:val="20"/>
                <w:szCs w:val="20"/>
              </w:rPr>
            </w:pPr>
            <w:r w:rsidRPr="00D10939">
              <w:rPr>
                <w:sz w:val="20"/>
                <w:szCs w:val="20"/>
              </w:rPr>
              <w:t>Подпись</w:t>
            </w:r>
          </w:p>
        </w:tc>
        <w:tc>
          <w:tcPr>
            <w:tcW w:w="3984" w:type="dxa"/>
            <w:gridSpan w:val="2"/>
          </w:tcPr>
          <w:p w:rsidR="0058092A" w:rsidRPr="00D10939" w:rsidRDefault="0058092A" w:rsidP="00222E72">
            <w:pPr>
              <w:widowControl w:val="0"/>
              <w:autoSpaceDE w:val="0"/>
              <w:autoSpaceDN w:val="0"/>
              <w:rPr>
                <w:sz w:val="20"/>
                <w:szCs w:val="20"/>
              </w:rPr>
            </w:pPr>
            <w:r w:rsidRPr="00D10939">
              <w:rPr>
                <w:sz w:val="20"/>
                <w:szCs w:val="20"/>
              </w:rPr>
              <w:t>Дата</w:t>
            </w:r>
          </w:p>
        </w:tc>
      </w:tr>
      <w:tr w:rsidR="0058092A" w:rsidRPr="00D10939" w:rsidTr="00222E72">
        <w:tc>
          <w:tcPr>
            <w:tcW w:w="537" w:type="dxa"/>
            <w:vMerge/>
          </w:tcPr>
          <w:p w:rsidR="0058092A" w:rsidRPr="00D10939" w:rsidRDefault="0058092A" w:rsidP="00222E72">
            <w:pPr>
              <w:widowControl w:val="0"/>
              <w:autoSpaceDE w:val="0"/>
              <w:autoSpaceDN w:val="0"/>
              <w:rPr>
                <w:sz w:val="20"/>
                <w:szCs w:val="20"/>
              </w:rPr>
            </w:pPr>
          </w:p>
        </w:tc>
        <w:tc>
          <w:tcPr>
            <w:tcW w:w="2358" w:type="dxa"/>
            <w:tcBorders>
              <w:right w:val="nil"/>
            </w:tcBorders>
            <w:vAlign w:val="center"/>
          </w:tcPr>
          <w:p w:rsidR="0058092A" w:rsidRPr="00D10939" w:rsidRDefault="0058092A" w:rsidP="00222E72">
            <w:pPr>
              <w:widowControl w:val="0"/>
              <w:autoSpaceDE w:val="0"/>
              <w:autoSpaceDN w:val="0"/>
              <w:jc w:val="center"/>
              <w:rPr>
                <w:sz w:val="20"/>
                <w:szCs w:val="20"/>
              </w:rPr>
            </w:pPr>
            <w:r w:rsidRPr="00D10939">
              <w:rPr>
                <w:sz w:val="20"/>
                <w:szCs w:val="20"/>
              </w:rPr>
              <w:t>_________________</w:t>
            </w:r>
          </w:p>
          <w:p w:rsidR="0058092A" w:rsidRPr="00D10939" w:rsidRDefault="0058092A" w:rsidP="00222E72">
            <w:pPr>
              <w:widowControl w:val="0"/>
              <w:autoSpaceDE w:val="0"/>
              <w:autoSpaceDN w:val="0"/>
              <w:jc w:val="center"/>
              <w:rPr>
                <w:sz w:val="20"/>
                <w:szCs w:val="20"/>
              </w:rPr>
            </w:pPr>
            <w:r w:rsidRPr="00D10939">
              <w:rPr>
                <w:sz w:val="20"/>
                <w:szCs w:val="20"/>
              </w:rPr>
              <w:t>(подпись)</w:t>
            </w:r>
          </w:p>
        </w:tc>
        <w:tc>
          <w:tcPr>
            <w:tcW w:w="3389" w:type="dxa"/>
            <w:tcBorders>
              <w:left w:val="nil"/>
            </w:tcBorders>
            <w:vAlign w:val="center"/>
          </w:tcPr>
          <w:p w:rsidR="0058092A" w:rsidRPr="00D10939" w:rsidRDefault="0058092A" w:rsidP="00222E72">
            <w:pPr>
              <w:widowControl w:val="0"/>
              <w:autoSpaceDE w:val="0"/>
              <w:autoSpaceDN w:val="0"/>
              <w:jc w:val="center"/>
              <w:rPr>
                <w:sz w:val="20"/>
                <w:szCs w:val="20"/>
              </w:rPr>
            </w:pPr>
            <w:r w:rsidRPr="00D10939">
              <w:rPr>
                <w:sz w:val="20"/>
                <w:szCs w:val="20"/>
              </w:rPr>
              <w:t>_______________________</w:t>
            </w:r>
          </w:p>
          <w:p w:rsidR="0058092A" w:rsidRPr="00D10939" w:rsidRDefault="0058092A" w:rsidP="00222E72">
            <w:pPr>
              <w:widowControl w:val="0"/>
              <w:autoSpaceDE w:val="0"/>
              <w:autoSpaceDN w:val="0"/>
              <w:jc w:val="center"/>
              <w:rPr>
                <w:sz w:val="20"/>
                <w:szCs w:val="20"/>
              </w:rPr>
            </w:pPr>
            <w:r w:rsidRPr="00D10939">
              <w:rPr>
                <w:sz w:val="20"/>
                <w:szCs w:val="20"/>
              </w:rPr>
              <w:t>(инициалы, фамилия)</w:t>
            </w:r>
          </w:p>
        </w:tc>
        <w:tc>
          <w:tcPr>
            <w:tcW w:w="3984" w:type="dxa"/>
            <w:gridSpan w:val="2"/>
            <w:vAlign w:val="center"/>
          </w:tcPr>
          <w:p w:rsidR="0058092A" w:rsidRPr="00D10939" w:rsidRDefault="0058092A" w:rsidP="00222E72">
            <w:pPr>
              <w:widowControl w:val="0"/>
              <w:autoSpaceDE w:val="0"/>
              <w:autoSpaceDN w:val="0"/>
              <w:jc w:val="both"/>
              <w:rPr>
                <w:sz w:val="20"/>
                <w:szCs w:val="20"/>
              </w:rPr>
            </w:pPr>
            <w:r w:rsidRPr="00D10939">
              <w:rPr>
                <w:sz w:val="20"/>
                <w:szCs w:val="20"/>
              </w:rPr>
              <w:t>"__" ___________ ____ г.</w:t>
            </w:r>
          </w:p>
        </w:tc>
      </w:tr>
      <w:tr w:rsidR="0058092A" w:rsidRPr="00D10939" w:rsidTr="00222E72">
        <w:tc>
          <w:tcPr>
            <w:tcW w:w="537" w:type="dxa"/>
            <w:vMerge w:val="restart"/>
          </w:tcPr>
          <w:p w:rsidR="0058092A" w:rsidRPr="00D10939" w:rsidRDefault="0058092A" w:rsidP="00222E72">
            <w:pPr>
              <w:widowControl w:val="0"/>
              <w:autoSpaceDE w:val="0"/>
              <w:autoSpaceDN w:val="0"/>
              <w:jc w:val="center"/>
              <w:rPr>
                <w:sz w:val="20"/>
                <w:szCs w:val="20"/>
              </w:rPr>
            </w:pPr>
            <w:r w:rsidRPr="00D10939">
              <w:rPr>
                <w:sz w:val="20"/>
                <w:szCs w:val="20"/>
              </w:rPr>
              <w:t>13</w:t>
            </w:r>
          </w:p>
        </w:tc>
        <w:tc>
          <w:tcPr>
            <w:tcW w:w="9731" w:type="dxa"/>
            <w:gridSpan w:val="4"/>
          </w:tcPr>
          <w:p w:rsidR="0058092A" w:rsidRPr="00D10939" w:rsidRDefault="0058092A" w:rsidP="00222E72">
            <w:pPr>
              <w:widowControl w:val="0"/>
              <w:autoSpaceDE w:val="0"/>
              <w:autoSpaceDN w:val="0"/>
              <w:rPr>
                <w:sz w:val="20"/>
                <w:szCs w:val="20"/>
              </w:rPr>
            </w:pPr>
            <w:r w:rsidRPr="00D10939">
              <w:rPr>
                <w:sz w:val="20"/>
                <w:szCs w:val="20"/>
              </w:rPr>
              <w:t>Отметка специалиста, принявшего заявление и приложенные к нему документы:</w:t>
            </w:r>
          </w:p>
        </w:tc>
      </w:tr>
      <w:tr w:rsidR="0058092A" w:rsidRPr="00D10939" w:rsidTr="00222E72">
        <w:tc>
          <w:tcPr>
            <w:tcW w:w="537" w:type="dxa"/>
            <w:vMerge/>
          </w:tcPr>
          <w:p w:rsidR="0058092A" w:rsidRPr="00D10939" w:rsidRDefault="0058092A" w:rsidP="00222E72">
            <w:pPr>
              <w:widowControl w:val="0"/>
              <w:autoSpaceDE w:val="0"/>
              <w:autoSpaceDN w:val="0"/>
              <w:rPr>
                <w:rFonts w:ascii="Calibri" w:hAnsi="Calibri" w:cs="Calibri"/>
                <w:sz w:val="20"/>
                <w:szCs w:val="20"/>
              </w:rPr>
            </w:pPr>
          </w:p>
        </w:tc>
        <w:tc>
          <w:tcPr>
            <w:tcW w:w="9731" w:type="dxa"/>
            <w:gridSpan w:val="4"/>
          </w:tcPr>
          <w:p w:rsidR="0058092A" w:rsidRPr="00D10939" w:rsidRDefault="0058092A" w:rsidP="00222E72">
            <w:pPr>
              <w:widowControl w:val="0"/>
              <w:autoSpaceDE w:val="0"/>
              <w:autoSpaceDN w:val="0"/>
              <w:rPr>
                <w:rFonts w:ascii="Calibri" w:hAnsi="Calibri" w:cs="Calibri"/>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rFonts w:ascii="Calibri" w:hAnsi="Calibri" w:cs="Calibri"/>
                <w:sz w:val="20"/>
                <w:szCs w:val="20"/>
              </w:rPr>
            </w:pPr>
          </w:p>
        </w:tc>
        <w:tc>
          <w:tcPr>
            <w:tcW w:w="9731" w:type="dxa"/>
            <w:gridSpan w:val="4"/>
          </w:tcPr>
          <w:p w:rsidR="0058092A" w:rsidRPr="00D10939" w:rsidRDefault="0058092A" w:rsidP="00222E72">
            <w:pPr>
              <w:widowControl w:val="0"/>
              <w:autoSpaceDE w:val="0"/>
              <w:autoSpaceDN w:val="0"/>
              <w:rPr>
                <w:rFonts w:ascii="Calibri" w:hAnsi="Calibri" w:cs="Calibri"/>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rFonts w:ascii="Calibri" w:hAnsi="Calibri" w:cs="Calibri"/>
                <w:sz w:val="20"/>
                <w:szCs w:val="20"/>
              </w:rPr>
            </w:pPr>
          </w:p>
        </w:tc>
        <w:tc>
          <w:tcPr>
            <w:tcW w:w="9731" w:type="dxa"/>
            <w:gridSpan w:val="4"/>
          </w:tcPr>
          <w:p w:rsidR="0058092A" w:rsidRPr="00D10939" w:rsidRDefault="0058092A" w:rsidP="00222E72">
            <w:pPr>
              <w:widowControl w:val="0"/>
              <w:autoSpaceDE w:val="0"/>
              <w:autoSpaceDN w:val="0"/>
              <w:rPr>
                <w:rFonts w:ascii="Calibri" w:hAnsi="Calibri" w:cs="Calibri"/>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rFonts w:ascii="Calibri" w:hAnsi="Calibri" w:cs="Calibri"/>
                <w:sz w:val="20"/>
                <w:szCs w:val="20"/>
              </w:rPr>
            </w:pPr>
          </w:p>
        </w:tc>
        <w:tc>
          <w:tcPr>
            <w:tcW w:w="9731" w:type="dxa"/>
            <w:gridSpan w:val="4"/>
          </w:tcPr>
          <w:p w:rsidR="0058092A" w:rsidRPr="00D10939" w:rsidRDefault="0058092A" w:rsidP="00222E72">
            <w:pPr>
              <w:widowControl w:val="0"/>
              <w:autoSpaceDE w:val="0"/>
              <w:autoSpaceDN w:val="0"/>
              <w:rPr>
                <w:rFonts w:ascii="Calibri" w:hAnsi="Calibri" w:cs="Calibri"/>
                <w:sz w:val="20"/>
                <w:szCs w:val="20"/>
              </w:rPr>
            </w:pPr>
          </w:p>
        </w:tc>
      </w:tr>
      <w:tr w:rsidR="0058092A" w:rsidRPr="00D10939" w:rsidTr="00222E72">
        <w:tc>
          <w:tcPr>
            <w:tcW w:w="537" w:type="dxa"/>
            <w:vMerge/>
          </w:tcPr>
          <w:p w:rsidR="0058092A" w:rsidRPr="00D10939" w:rsidRDefault="0058092A" w:rsidP="00222E72">
            <w:pPr>
              <w:widowControl w:val="0"/>
              <w:autoSpaceDE w:val="0"/>
              <w:autoSpaceDN w:val="0"/>
              <w:rPr>
                <w:rFonts w:ascii="Calibri" w:hAnsi="Calibri" w:cs="Calibri"/>
                <w:sz w:val="20"/>
                <w:szCs w:val="20"/>
              </w:rPr>
            </w:pPr>
          </w:p>
        </w:tc>
        <w:tc>
          <w:tcPr>
            <w:tcW w:w="9731" w:type="dxa"/>
            <w:gridSpan w:val="4"/>
          </w:tcPr>
          <w:p w:rsidR="0058092A" w:rsidRPr="00D10939" w:rsidRDefault="0058092A" w:rsidP="00222E72">
            <w:pPr>
              <w:widowControl w:val="0"/>
              <w:autoSpaceDE w:val="0"/>
              <w:autoSpaceDN w:val="0"/>
              <w:rPr>
                <w:rFonts w:ascii="Calibri" w:hAnsi="Calibri" w:cs="Calibri"/>
                <w:sz w:val="20"/>
                <w:szCs w:val="20"/>
              </w:rPr>
            </w:pPr>
          </w:p>
        </w:tc>
      </w:tr>
    </w:tbl>
    <w:p w:rsidR="0058092A" w:rsidRPr="00D10939" w:rsidRDefault="0058092A" w:rsidP="0058092A">
      <w:pPr>
        <w:widowControl w:val="0"/>
        <w:autoSpaceDE w:val="0"/>
        <w:autoSpaceDN w:val="0"/>
        <w:jc w:val="both"/>
        <w:rPr>
          <w:sz w:val="20"/>
          <w:szCs w:val="20"/>
        </w:rPr>
      </w:pPr>
    </w:p>
    <w:p w:rsidR="0058092A" w:rsidRPr="00D10939" w:rsidRDefault="0058092A" w:rsidP="0058092A">
      <w:pPr>
        <w:widowControl w:val="0"/>
        <w:autoSpaceDE w:val="0"/>
        <w:autoSpaceDN w:val="0"/>
        <w:jc w:val="both"/>
        <w:rPr>
          <w:rFonts w:ascii="Calibri" w:hAnsi="Calibri" w:cs="Calibri"/>
          <w:sz w:val="20"/>
          <w:szCs w:val="20"/>
        </w:rPr>
      </w:pPr>
      <w:r w:rsidRPr="00D10939">
        <w:rPr>
          <w:rFonts w:ascii="Calibri" w:hAnsi="Calibri" w:cs="Calibri"/>
          <w:sz w:val="20"/>
          <w:szCs w:val="20"/>
        </w:rPr>
        <w:t>--------------------------------</w:t>
      </w:r>
    </w:p>
    <w:p w:rsidR="0058092A" w:rsidRPr="00D10939" w:rsidRDefault="0058092A" w:rsidP="0058092A">
      <w:pPr>
        <w:widowControl w:val="0"/>
        <w:autoSpaceDE w:val="0"/>
        <w:autoSpaceDN w:val="0"/>
        <w:jc w:val="both"/>
        <w:rPr>
          <w:sz w:val="20"/>
          <w:szCs w:val="20"/>
        </w:rPr>
      </w:pPr>
      <w:bookmarkStart w:id="22" w:name="P609"/>
      <w:bookmarkEnd w:id="22"/>
      <w:r w:rsidRPr="00D10939">
        <w:rPr>
          <w:sz w:val="20"/>
          <w:szCs w:val="20"/>
        </w:rPr>
        <w:t>&lt;1&gt; Строка дублируется для каждого объединенного земельного участка.</w:t>
      </w:r>
    </w:p>
    <w:p w:rsidR="0058092A" w:rsidRPr="00D10939" w:rsidRDefault="0058092A" w:rsidP="0058092A">
      <w:pPr>
        <w:widowControl w:val="0"/>
        <w:autoSpaceDE w:val="0"/>
        <w:autoSpaceDN w:val="0"/>
        <w:jc w:val="both"/>
        <w:rPr>
          <w:sz w:val="20"/>
          <w:szCs w:val="20"/>
        </w:rPr>
      </w:pPr>
      <w:bookmarkStart w:id="23" w:name="P610"/>
      <w:bookmarkEnd w:id="23"/>
      <w:r w:rsidRPr="00D10939">
        <w:rPr>
          <w:sz w:val="20"/>
          <w:szCs w:val="20"/>
        </w:rPr>
        <w:t>&lt;2&gt; Строка дублируется для каждого перераспределенного земельного участка.</w:t>
      </w:r>
    </w:p>
    <w:p w:rsidR="0058092A" w:rsidRPr="00D10939" w:rsidRDefault="0058092A" w:rsidP="0058092A">
      <w:pPr>
        <w:widowControl w:val="0"/>
        <w:autoSpaceDE w:val="0"/>
        <w:autoSpaceDN w:val="0"/>
        <w:jc w:val="both"/>
        <w:rPr>
          <w:sz w:val="20"/>
          <w:szCs w:val="20"/>
        </w:rPr>
      </w:pPr>
      <w:bookmarkStart w:id="24" w:name="P611"/>
      <w:bookmarkEnd w:id="24"/>
      <w:r w:rsidRPr="00D10939">
        <w:rPr>
          <w:sz w:val="20"/>
          <w:szCs w:val="20"/>
        </w:rPr>
        <w:t>&lt;3&gt; Строка дублируется для каждого разделенного помещения.</w:t>
      </w:r>
    </w:p>
    <w:p w:rsidR="0058092A" w:rsidRPr="00D10939" w:rsidRDefault="0058092A" w:rsidP="0058092A">
      <w:pPr>
        <w:widowControl w:val="0"/>
        <w:autoSpaceDE w:val="0"/>
        <w:autoSpaceDN w:val="0"/>
        <w:jc w:val="both"/>
        <w:rPr>
          <w:sz w:val="20"/>
          <w:szCs w:val="20"/>
        </w:rPr>
      </w:pPr>
      <w:bookmarkStart w:id="25" w:name="P612"/>
      <w:bookmarkEnd w:id="25"/>
      <w:r w:rsidRPr="00D10939">
        <w:rPr>
          <w:sz w:val="20"/>
          <w:szCs w:val="20"/>
        </w:rPr>
        <w:t>&lt;4&gt; Строка дублируется для каждого объединенного помещения.</w:t>
      </w:r>
    </w:p>
    <w:p w:rsidR="0058092A" w:rsidRPr="00D10939" w:rsidRDefault="0058092A" w:rsidP="0058092A">
      <w:pPr>
        <w:rPr>
          <w:sz w:val="20"/>
          <w:szCs w:val="20"/>
        </w:rPr>
      </w:pPr>
    </w:p>
    <w:p w:rsidR="0058092A" w:rsidRPr="00D10939" w:rsidRDefault="0058092A" w:rsidP="00E41254">
      <w:pPr>
        <w:rPr>
          <w:b/>
          <w:sz w:val="20"/>
          <w:szCs w:val="20"/>
        </w:rPr>
      </w:pPr>
    </w:p>
    <w:sectPr w:rsidR="0058092A" w:rsidRPr="00D10939" w:rsidSect="00BA424C">
      <w:footerReference w:type="default" r:id="rId38"/>
      <w:pgSz w:w="8419" w:h="11906" w:orient="landscape"/>
      <w:pgMar w:top="1701" w:right="567" w:bottom="851"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B42" w:rsidRDefault="002B6B42">
      <w:r>
        <w:separator/>
      </w:r>
    </w:p>
  </w:endnote>
  <w:endnote w:type="continuationSeparator" w:id="0">
    <w:p w:rsidR="002B6B42" w:rsidRDefault="002B6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sans-serif">
    <w:altName w:val="Times New Roman"/>
    <w:panose1 w:val="00000000000000000000"/>
    <w:charset w:val="00"/>
    <w:family w:val="auto"/>
    <w:notTrueType/>
    <w:pitch w:val="default"/>
    <w:sig w:usb0="00000003" w:usb1="00000000" w:usb2="00000000" w:usb3="00000000" w:csb0="00000001"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1" w:usb1="00000000" w:usb2="00000000" w:usb3="00000000" w:csb0="00000005" w:csb1="00000000"/>
  </w:font>
  <w:font w:name="Liberation Serif">
    <w:altName w:val="Times New Roman"/>
    <w:charset w:val="CC"/>
    <w:family w:val="roman"/>
    <w:pitch w:val="variable"/>
    <w:sig w:usb0="00000000" w:usb1="500078FF" w:usb2="00000021" w:usb3="00000000" w:csb0="000001BF" w:csb1="00000000"/>
  </w:font>
  <w:font w:name="Constantia">
    <w:panose1 w:val="02030602050306030303"/>
    <w:charset w:val="CC"/>
    <w:family w:val="roman"/>
    <w:pitch w:val="variable"/>
    <w:sig w:usb0="A00002EF" w:usb1="4000204B" w:usb2="0000000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0446"/>
      <w:docPartObj>
        <w:docPartGallery w:val="Page Numbers (Bottom of Page)"/>
        <w:docPartUnique/>
      </w:docPartObj>
    </w:sdtPr>
    <w:sdtContent>
      <w:p w:rsidR="00BA424C" w:rsidRDefault="00E20F8C">
        <w:pPr>
          <w:pStyle w:val="aff0"/>
          <w:jc w:val="center"/>
        </w:pPr>
        <w:fldSimple w:instr=" PAGE   \* MERGEFORMAT ">
          <w:r w:rsidR="00EC4A08">
            <w:rPr>
              <w:noProof/>
            </w:rPr>
            <w:t>162</w:t>
          </w:r>
        </w:fldSimple>
      </w:p>
    </w:sdtContent>
  </w:sdt>
  <w:p w:rsidR="007E74D1" w:rsidRDefault="007E74D1">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B42" w:rsidRDefault="002B6B42">
      <w:r>
        <w:separator/>
      </w:r>
    </w:p>
  </w:footnote>
  <w:footnote w:type="continuationSeparator" w:id="0">
    <w:p w:rsidR="002B6B42" w:rsidRDefault="002B6B42">
      <w:r>
        <w:continuationSeparator/>
      </w:r>
    </w:p>
  </w:footnote>
  <w:footnote w:id="1">
    <w:p w:rsidR="00222E72" w:rsidRPr="00E1243C" w:rsidRDefault="00222E72" w:rsidP="007A0C24">
      <w:pPr>
        <w:pStyle w:val="af3"/>
      </w:pPr>
      <w:r w:rsidRPr="00E1243C">
        <w:rPr>
          <w:rStyle w:val="af4"/>
          <w:rFonts w:eastAsia="Calibri"/>
        </w:rPr>
        <w:footnoteRef/>
      </w:r>
      <w:r w:rsidRPr="00E1243C">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2">
    <w:p w:rsidR="00222E72" w:rsidRPr="00E1243C" w:rsidRDefault="00222E72" w:rsidP="007A0C24">
      <w:pPr>
        <w:pStyle w:val="af3"/>
      </w:pPr>
      <w:r w:rsidRPr="00E1243C">
        <w:rPr>
          <w:rStyle w:val="af4"/>
          <w:rFonts w:eastAsia="Calibri"/>
        </w:rPr>
        <w:footnoteRef/>
      </w:r>
      <w:r w:rsidRPr="00E1243C">
        <w:t xml:space="preserve"> Поле отображается, если тип заявителя «Индивидуальный предприниматель»</w:t>
      </w:r>
    </w:p>
  </w:footnote>
  <w:footnote w:id="3">
    <w:p w:rsidR="00222E72" w:rsidRPr="00E1243C" w:rsidRDefault="00222E72" w:rsidP="007A0C24">
      <w:pPr>
        <w:pStyle w:val="af3"/>
      </w:pPr>
      <w:r w:rsidRPr="00E1243C">
        <w:rPr>
          <w:rStyle w:val="af4"/>
          <w:rFonts w:eastAsia="Calibri"/>
        </w:rPr>
        <w:footnoteRef/>
      </w:r>
      <w:r w:rsidRPr="00E1243C">
        <w:t xml:space="preserve"> Поле отображается, если тип заявителя «Индивидуальный предприниматель»</w:t>
      </w:r>
    </w:p>
  </w:footnote>
  <w:footnote w:id="4">
    <w:p w:rsidR="00222E72" w:rsidRDefault="00222E72" w:rsidP="007A0C24">
      <w:pPr>
        <w:pStyle w:val="af3"/>
      </w:pPr>
      <w:r w:rsidRPr="00E1243C">
        <w:rPr>
          <w:rStyle w:val="af4"/>
          <w:rFonts w:eastAsia="Calibri"/>
        </w:rPr>
        <w:footnoteRef/>
      </w:r>
      <w:r w:rsidRPr="00E1243C">
        <w:t xml:space="preserve"> Заголовок зависит от типа заявителя</w:t>
      </w:r>
    </w:p>
  </w:footnote>
  <w:footnote w:id="5">
    <w:p w:rsidR="00222E72" w:rsidRPr="00E1243C" w:rsidRDefault="00222E72" w:rsidP="007A0C24">
      <w:pPr>
        <w:pStyle w:val="af3"/>
      </w:pPr>
      <w:r w:rsidRPr="00E1243C">
        <w:rPr>
          <w:rStyle w:val="af4"/>
          <w:rFonts w:eastAsia="Calibri"/>
        </w:rPr>
        <w:footnoteRef/>
      </w:r>
      <w:r w:rsidRPr="00E1243C">
        <w:t xml:space="preserve"> Заголовок зависит от типа заявителя</w:t>
      </w:r>
    </w:p>
  </w:footnote>
  <w:footnote w:id="6">
    <w:p w:rsidR="00222E72" w:rsidRDefault="00222E72" w:rsidP="007A0C24">
      <w:pPr>
        <w:pStyle w:val="af3"/>
      </w:pPr>
      <w:r w:rsidRPr="00E1243C">
        <w:rPr>
          <w:rStyle w:val="af4"/>
          <w:rFonts w:eastAsia="Calibri"/>
        </w:rPr>
        <w:footnoteRef/>
      </w:r>
      <w:r w:rsidRPr="00E1243C">
        <w:t xml:space="preserve"> Наполнение блока и состав полей зависят от услуги</w:t>
      </w:r>
    </w:p>
  </w:footnote>
  <w:footnote w:id="7">
    <w:p w:rsidR="00222E72" w:rsidRPr="00E1243C" w:rsidRDefault="00222E72" w:rsidP="007A0C24">
      <w:pPr>
        <w:pStyle w:val="af3"/>
      </w:pPr>
      <w:r w:rsidRPr="00E1243C">
        <w:rPr>
          <w:rStyle w:val="af4"/>
          <w:rFonts w:eastAsia="Calibri"/>
        </w:rPr>
        <w:footnoteRef/>
      </w:r>
      <w:r w:rsidRPr="00E1243C">
        <w:t xml:space="preserve"> Номер формируется при регистрации в региональной комплексной информационной системе «Госуслуги – Республика Коми» </w:t>
      </w:r>
    </w:p>
    <w:p w:rsidR="00222E72" w:rsidRPr="00E1243C" w:rsidRDefault="00222E72" w:rsidP="007A0C24">
      <w:pPr>
        <w:pStyle w:val="af3"/>
        <w:rPr>
          <w:sz w:val="2"/>
        </w:rPr>
      </w:pPr>
    </w:p>
  </w:footnote>
  <w:footnote w:id="8">
    <w:p w:rsidR="00222E72" w:rsidRDefault="00222E72" w:rsidP="007A0C24">
      <w:pPr>
        <w:pStyle w:val="af3"/>
      </w:pPr>
      <w:r w:rsidRPr="00E1243C">
        <w:rPr>
          <w:rStyle w:val="af4"/>
          <w:rFonts w:eastAsia="Calibri"/>
        </w:rPr>
        <w:footnoteRef/>
      </w:r>
      <w:r w:rsidRPr="00E1243C">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9">
    <w:p w:rsidR="00222E72" w:rsidRPr="00E1243C" w:rsidRDefault="00222E72" w:rsidP="007A0C24">
      <w:pPr>
        <w:pStyle w:val="af3"/>
      </w:pPr>
      <w:r w:rsidRPr="00E1243C">
        <w:rPr>
          <w:rStyle w:val="af4"/>
          <w:rFonts w:eastAsia="Calibri"/>
        </w:rPr>
        <w:footnoteRef/>
      </w:r>
      <w:r w:rsidRPr="00E1243C">
        <w:t xml:space="preserve"> Наполнение блока и состав полей зависят от услуги</w:t>
      </w:r>
      <w:r>
        <w:t>»;</w:t>
      </w:r>
    </w:p>
    <w:p w:rsidR="00222E72" w:rsidRPr="00E1243C" w:rsidRDefault="00222E72" w:rsidP="007A0C24">
      <w:pPr>
        <w:pStyle w:val="af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450"/>
        </w:tabs>
        <w:ind w:left="450" w:hanging="45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000002"/>
    <w:multiLevelType w:val="singleLevel"/>
    <w:tmpl w:val="00000002"/>
    <w:name w:val="WW8Num2"/>
    <w:lvl w:ilvl="0">
      <w:start w:val="5"/>
      <w:numFmt w:val="decimal"/>
      <w:suff w:val="nothing"/>
      <w:lvlText w:val="%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4"/>
      <w:numFmt w:val="decimal"/>
      <w:suff w:val="nothing"/>
      <w:lvlText w:val="4.%1."/>
      <w:lvlJc w:val="left"/>
      <w:pPr>
        <w:tabs>
          <w:tab w:val="num" w:pos="0"/>
        </w:tabs>
        <w:ind w:left="0" w:firstLine="0"/>
      </w:pPr>
      <w:rPr>
        <w:rFonts w:ascii="Times New Roman" w:hAnsi="Times New Roman" w:cs="Times New Roman"/>
      </w:rPr>
    </w:lvl>
  </w:abstractNum>
  <w:abstractNum w:abstractNumId="3">
    <w:nsid w:val="00000004"/>
    <w:multiLevelType w:val="multilevel"/>
    <w:tmpl w:val="00000004"/>
    <w:name w:val="WW8Num4"/>
    <w:lvl w:ilvl="0">
      <w:start w:val="2"/>
      <w:numFmt w:val="decimal"/>
      <w:lvlText w:val="%1."/>
      <w:lvlJc w:val="left"/>
      <w:pPr>
        <w:tabs>
          <w:tab w:val="num" w:pos="1069"/>
        </w:tabs>
        <w:ind w:left="1069" w:hanging="360"/>
      </w:pPr>
    </w:lvl>
    <w:lvl w:ilvl="1">
      <w:start w:val="6"/>
      <w:numFmt w:val="decimal"/>
      <w:lvlText w:val="%1.%2."/>
      <w:lvlJc w:val="left"/>
      <w:pPr>
        <w:tabs>
          <w:tab w:val="num" w:pos="1429"/>
        </w:tabs>
        <w:ind w:left="1429" w:hanging="720"/>
      </w:pPr>
    </w:lvl>
    <w:lvl w:ilvl="2">
      <w:start w:val="1"/>
      <w:numFmt w:val="decimal"/>
      <w:lvlText w:val="%1.%2.%3."/>
      <w:lvlJc w:val="left"/>
      <w:pPr>
        <w:tabs>
          <w:tab w:val="num" w:pos="1429"/>
        </w:tabs>
        <w:ind w:left="1429" w:hanging="720"/>
      </w:pPr>
    </w:lvl>
    <w:lvl w:ilvl="3">
      <w:start w:val="1"/>
      <w:numFmt w:val="decimal"/>
      <w:lvlText w:val="%1.%2.%3.%4."/>
      <w:lvlJc w:val="left"/>
      <w:pPr>
        <w:tabs>
          <w:tab w:val="num" w:pos="1789"/>
        </w:tabs>
        <w:ind w:left="1789" w:hanging="1080"/>
      </w:pPr>
    </w:lvl>
    <w:lvl w:ilvl="4">
      <w:start w:val="1"/>
      <w:numFmt w:val="decimal"/>
      <w:lvlText w:val="%1.%2.%3.%4.%5."/>
      <w:lvlJc w:val="left"/>
      <w:pPr>
        <w:tabs>
          <w:tab w:val="num" w:pos="1789"/>
        </w:tabs>
        <w:ind w:left="1789" w:hanging="1080"/>
      </w:pPr>
    </w:lvl>
    <w:lvl w:ilvl="5">
      <w:start w:val="1"/>
      <w:numFmt w:val="decimal"/>
      <w:lvlText w:val="%1.%2.%3.%4.%5.%6."/>
      <w:lvlJc w:val="left"/>
      <w:pPr>
        <w:tabs>
          <w:tab w:val="num" w:pos="2149"/>
        </w:tabs>
        <w:ind w:left="2149" w:hanging="1440"/>
      </w:pPr>
    </w:lvl>
    <w:lvl w:ilvl="6">
      <w:start w:val="1"/>
      <w:numFmt w:val="decimal"/>
      <w:lvlText w:val="%1.%2.%3.%4.%5.%6.%7."/>
      <w:lvlJc w:val="left"/>
      <w:pPr>
        <w:tabs>
          <w:tab w:val="num" w:pos="2509"/>
        </w:tabs>
        <w:ind w:left="2509" w:hanging="1800"/>
      </w:pPr>
    </w:lvl>
    <w:lvl w:ilvl="7">
      <w:start w:val="1"/>
      <w:numFmt w:val="decimal"/>
      <w:lvlText w:val="%1.%2.%3.%4.%5.%6.%7.%8."/>
      <w:lvlJc w:val="left"/>
      <w:pPr>
        <w:tabs>
          <w:tab w:val="num" w:pos="2509"/>
        </w:tabs>
        <w:ind w:left="2509" w:hanging="1800"/>
      </w:pPr>
    </w:lvl>
    <w:lvl w:ilvl="8">
      <w:start w:val="1"/>
      <w:numFmt w:val="decimal"/>
      <w:lvlText w:val="%1.%2.%3.%4.%5.%6.%7.%8.%9."/>
      <w:lvlJc w:val="left"/>
      <w:pPr>
        <w:tabs>
          <w:tab w:val="num" w:pos="2869"/>
        </w:tabs>
        <w:ind w:left="2869" w:hanging="2160"/>
      </w:pPr>
    </w:lvl>
  </w:abstractNum>
  <w:abstractNum w:abstractNumId="4">
    <w:nsid w:val="00000005"/>
    <w:multiLevelType w:val="singleLevel"/>
    <w:tmpl w:val="00000005"/>
    <w:name w:val="WW8Num5"/>
    <w:lvl w:ilvl="0">
      <w:start w:val="9"/>
      <w:numFmt w:val="decimal"/>
      <w:suff w:val="nothing"/>
      <w:lvlText w:val="5.%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3"/>
      <w:numFmt w:val="decimal"/>
      <w:suff w:val="nothing"/>
      <w:lvlText w:val="%1)"/>
      <w:lvlJc w:val="left"/>
      <w:pPr>
        <w:tabs>
          <w:tab w:val="num" w:pos="0"/>
        </w:tabs>
        <w:ind w:left="0" w:firstLine="0"/>
      </w:pPr>
      <w:rPr>
        <w:rFonts w:ascii="Times New Roman" w:hAnsi="Times New Roman" w:cs="Times New Roman"/>
      </w:rPr>
    </w:lvl>
  </w:abstractNum>
  <w:abstractNum w:abstractNumId="6">
    <w:nsid w:val="00000007"/>
    <w:multiLevelType w:val="multilevel"/>
    <w:tmpl w:val="A672129E"/>
    <w:name w:val="WW8Num7"/>
    <w:lvl w:ilvl="0">
      <w:start w:val="1"/>
      <w:numFmt w:val="decimal"/>
      <w:lvlText w:val="%1."/>
      <w:lvlJc w:val="left"/>
      <w:pPr>
        <w:tabs>
          <w:tab w:val="num" w:pos="1065"/>
        </w:tabs>
        <w:ind w:left="1065" w:hanging="360"/>
      </w:pPr>
      <w:rPr>
        <w:rFonts w:ascii="Times New Roman" w:hAnsi="Times New Roman" w:cs="Times New Roman"/>
      </w:rPr>
    </w:lvl>
    <w:lvl w:ilvl="1">
      <w:start w:val="2"/>
      <w:numFmt w:val="decimal"/>
      <w:isLgl/>
      <w:lvlText w:val="%1.%2."/>
      <w:lvlJc w:val="left"/>
      <w:pPr>
        <w:ind w:left="1245" w:hanging="540"/>
      </w:pPr>
      <w:rPr>
        <w:rFonts w:hint="default"/>
      </w:rPr>
    </w:lvl>
    <w:lvl w:ilvl="2">
      <w:start w:val="4"/>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7">
    <w:nsid w:val="00000008"/>
    <w:multiLevelType w:val="multilevel"/>
    <w:tmpl w:val="00000008"/>
    <w:name w:val="WW8Num8"/>
    <w:lvl w:ilvl="0">
      <w:start w:val="1"/>
      <w:numFmt w:val="decimal"/>
      <w:lvlText w:val="%1."/>
      <w:lvlJc w:val="left"/>
      <w:pPr>
        <w:tabs>
          <w:tab w:val="num" w:pos="1065"/>
        </w:tabs>
        <w:ind w:left="1065" w:hanging="360"/>
      </w:pPr>
    </w:lvl>
    <w:lvl w:ilvl="1">
      <w:start w:val="2"/>
      <w:numFmt w:val="decimal"/>
      <w:lvlText w:val="%1.%2."/>
      <w:lvlJc w:val="left"/>
      <w:pPr>
        <w:tabs>
          <w:tab w:val="num" w:pos="1425"/>
        </w:tabs>
        <w:ind w:left="1425" w:hanging="720"/>
      </w:pPr>
    </w:lvl>
    <w:lvl w:ilvl="2">
      <w:start w:val="4"/>
      <w:numFmt w:val="decimal"/>
      <w:lvlText w:val="%1.%2.%3."/>
      <w:lvlJc w:val="left"/>
      <w:pPr>
        <w:tabs>
          <w:tab w:val="num" w:pos="1425"/>
        </w:tabs>
        <w:ind w:left="1425" w:hanging="720"/>
      </w:pPr>
    </w:lvl>
    <w:lvl w:ilvl="3">
      <w:start w:val="1"/>
      <w:numFmt w:val="decimal"/>
      <w:lvlText w:val="%1.%2.%3.%4."/>
      <w:lvlJc w:val="left"/>
      <w:pPr>
        <w:tabs>
          <w:tab w:val="num" w:pos="1785"/>
        </w:tabs>
        <w:ind w:left="1785" w:hanging="1080"/>
      </w:pPr>
    </w:lvl>
    <w:lvl w:ilvl="4">
      <w:start w:val="1"/>
      <w:numFmt w:val="decimal"/>
      <w:lvlText w:val="%1.%2.%3.%4.%5."/>
      <w:lvlJc w:val="left"/>
      <w:pPr>
        <w:tabs>
          <w:tab w:val="num" w:pos="1785"/>
        </w:tabs>
        <w:ind w:left="1785" w:hanging="1080"/>
      </w:pPr>
    </w:lvl>
    <w:lvl w:ilvl="5">
      <w:start w:val="1"/>
      <w:numFmt w:val="decimal"/>
      <w:lvlText w:val="%1.%2.%3.%4.%5.%6."/>
      <w:lvlJc w:val="left"/>
      <w:pPr>
        <w:tabs>
          <w:tab w:val="num" w:pos="2145"/>
        </w:tabs>
        <w:ind w:left="2145" w:hanging="1440"/>
      </w:pPr>
    </w:lvl>
    <w:lvl w:ilvl="6">
      <w:start w:val="1"/>
      <w:numFmt w:val="decimal"/>
      <w:lvlText w:val="%1.%2.%3.%4.%5.%6.%7."/>
      <w:lvlJc w:val="left"/>
      <w:pPr>
        <w:tabs>
          <w:tab w:val="num" w:pos="2505"/>
        </w:tabs>
        <w:ind w:left="2505" w:hanging="1800"/>
      </w:pPr>
    </w:lvl>
    <w:lvl w:ilvl="7">
      <w:start w:val="1"/>
      <w:numFmt w:val="decimal"/>
      <w:lvlText w:val="%1.%2.%3.%4.%5.%6.%7.%8."/>
      <w:lvlJc w:val="left"/>
      <w:pPr>
        <w:tabs>
          <w:tab w:val="num" w:pos="2505"/>
        </w:tabs>
        <w:ind w:left="2505" w:hanging="1800"/>
      </w:pPr>
    </w:lvl>
    <w:lvl w:ilvl="8">
      <w:start w:val="1"/>
      <w:numFmt w:val="decimal"/>
      <w:lvlText w:val="%1.%2.%3.%4.%5.%6.%7.%8.%9."/>
      <w:lvlJc w:val="left"/>
      <w:pPr>
        <w:tabs>
          <w:tab w:val="num" w:pos="2865"/>
        </w:tabs>
        <w:ind w:left="2865" w:hanging="2160"/>
      </w:pPr>
    </w:lvl>
  </w:abstractNum>
  <w:abstractNum w:abstractNumId="8">
    <w:nsid w:val="00000009"/>
    <w:multiLevelType w:val="multilevel"/>
    <w:tmpl w:val="00000009"/>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C106D2"/>
    <w:multiLevelType w:val="hybridMultilevel"/>
    <w:tmpl w:val="CAFA6EA6"/>
    <w:lvl w:ilvl="0" w:tplc="112ADA50">
      <w:start w:val="1"/>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05278F8"/>
    <w:multiLevelType w:val="singleLevel"/>
    <w:tmpl w:val="2E4802DA"/>
    <w:lvl w:ilvl="0">
      <w:start w:val="1"/>
      <w:numFmt w:val="decimal"/>
      <w:lvlText w:val="%1."/>
      <w:lvlJc w:val="left"/>
      <w:pPr>
        <w:tabs>
          <w:tab w:val="num" w:pos="840"/>
        </w:tabs>
        <w:ind w:left="840" w:hanging="360"/>
      </w:pPr>
      <w:rPr>
        <w:b w:val="0"/>
      </w:rPr>
    </w:lvl>
  </w:abstractNum>
  <w:abstractNum w:abstractNumId="15">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A2534E6"/>
    <w:multiLevelType w:val="hybridMultilevel"/>
    <w:tmpl w:val="A558A00A"/>
    <w:lvl w:ilvl="0" w:tplc="2BD04B5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lvlOverride w:ilvl="0">
      <w:startOverride w:val="1"/>
    </w:lvlOverride>
  </w:num>
  <w:num w:numId="3">
    <w:abstractNumId w:val="20"/>
  </w:num>
  <w:num w:numId="4">
    <w:abstractNumId w:val="16"/>
  </w:num>
  <w:num w:numId="5">
    <w:abstractNumId w:val="19"/>
  </w:num>
  <w:num w:numId="6">
    <w:abstractNumId w:val="12"/>
  </w:num>
  <w:num w:numId="7">
    <w:abstractNumId w:val="15"/>
  </w:num>
  <w:num w:numId="8">
    <w:abstractNumId w:val="18"/>
  </w:num>
  <w:num w:numId="9">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bookFoldPrinting/>
  <w:characterSpacingControl w:val="doNotCompress"/>
  <w:hdrShapeDefaults>
    <o:shapedefaults v:ext="edit" spidmax="22530"/>
  </w:hdrShapeDefaults>
  <w:footnotePr>
    <w:footnote w:id="-1"/>
    <w:footnote w:id="0"/>
  </w:footnotePr>
  <w:endnotePr>
    <w:endnote w:id="-1"/>
    <w:endnote w:id="0"/>
  </w:endnotePr>
  <w:compat/>
  <w:rsids>
    <w:rsidRoot w:val="00C00349"/>
    <w:rsid w:val="00002FA5"/>
    <w:rsid w:val="0002009E"/>
    <w:rsid w:val="00030707"/>
    <w:rsid w:val="00032268"/>
    <w:rsid w:val="00046D89"/>
    <w:rsid w:val="00055AAF"/>
    <w:rsid w:val="000621E3"/>
    <w:rsid w:val="00072A0D"/>
    <w:rsid w:val="00080F51"/>
    <w:rsid w:val="000811CF"/>
    <w:rsid w:val="000A4CA2"/>
    <w:rsid w:val="000B226C"/>
    <w:rsid w:val="000D1CB8"/>
    <w:rsid w:val="000D1DC3"/>
    <w:rsid w:val="000D6B4E"/>
    <w:rsid w:val="000D7DD0"/>
    <w:rsid w:val="000F69C8"/>
    <w:rsid w:val="000F78FD"/>
    <w:rsid w:val="00106B9E"/>
    <w:rsid w:val="00124EBC"/>
    <w:rsid w:val="0012580F"/>
    <w:rsid w:val="0015041A"/>
    <w:rsid w:val="00153817"/>
    <w:rsid w:val="00173ABA"/>
    <w:rsid w:val="001856B5"/>
    <w:rsid w:val="001A1115"/>
    <w:rsid w:val="001A7A3F"/>
    <w:rsid w:val="001B4A54"/>
    <w:rsid w:val="001D14F1"/>
    <w:rsid w:val="001D4EA8"/>
    <w:rsid w:val="001E2A5B"/>
    <w:rsid w:val="001E34D5"/>
    <w:rsid w:val="001F151B"/>
    <w:rsid w:val="001F3BF3"/>
    <w:rsid w:val="002010B9"/>
    <w:rsid w:val="00201589"/>
    <w:rsid w:val="002021AF"/>
    <w:rsid w:val="0020722A"/>
    <w:rsid w:val="00211947"/>
    <w:rsid w:val="00211A09"/>
    <w:rsid w:val="00222E72"/>
    <w:rsid w:val="00235C7C"/>
    <w:rsid w:val="002410F0"/>
    <w:rsid w:val="0026235D"/>
    <w:rsid w:val="00263135"/>
    <w:rsid w:val="00263D84"/>
    <w:rsid w:val="00270C21"/>
    <w:rsid w:val="0028141B"/>
    <w:rsid w:val="00286DC3"/>
    <w:rsid w:val="00295DE4"/>
    <w:rsid w:val="00296804"/>
    <w:rsid w:val="002A280A"/>
    <w:rsid w:val="002A4D74"/>
    <w:rsid w:val="002A5426"/>
    <w:rsid w:val="002A5D5B"/>
    <w:rsid w:val="002B35AD"/>
    <w:rsid w:val="002B6B42"/>
    <w:rsid w:val="002B7988"/>
    <w:rsid w:val="002D2037"/>
    <w:rsid w:val="002D362B"/>
    <w:rsid w:val="002E458C"/>
    <w:rsid w:val="002E6838"/>
    <w:rsid w:val="00311FD5"/>
    <w:rsid w:val="003121C8"/>
    <w:rsid w:val="0031252E"/>
    <w:rsid w:val="00317AC1"/>
    <w:rsid w:val="00320619"/>
    <w:rsid w:val="00340ED6"/>
    <w:rsid w:val="00353F74"/>
    <w:rsid w:val="003604B4"/>
    <w:rsid w:val="003654AB"/>
    <w:rsid w:val="003716C6"/>
    <w:rsid w:val="0037350A"/>
    <w:rsid w:val="0037507A"/>
    <w:rsid w:val="003769FF"/>
    <w:rsid w:val="00383CD4"/>
    <w:rsid w:val="0038736A"/>
    <w:rsid w:val="00397585"/>
    <w:rsid w:val="003A2065"/>
    <w:rsid w:val="003A7964"/>
    <w:rsid w:val="003B368D"/>
    <w:rsid w:val="003B613D"/>
    <w:rsid w:val="003B67F8"/>
    <w:rsid w:val="003B6EDD"/>
    <w:rsid w:val="003C3170"/>
    <w:rsid w:val="003C5D51"/>
    <w:rsid w:val="003D669B"/>
    <w:rsid w:val="003F0AAB"/>
    <w:rsid w:val="00413C92"/>
    <w:rsid w:val="004202EA"/>
    <w:rsid w:val="0043231B"/>
    <w:rsid w:val="00436527"/>
    <w:rsid w:val="0044389E"/>
    <w:rsid w:val="004642F1"/>
    <w:rsid w:val="00485378"/>
    <w:rsid w:val="00485591"/>
    <w:rsid w:val="00492FE9"/>
    <w:rsid w:val="004A76E8"/>
    <w:rsid w:val="004B175F"/>
    <w:rsid w:val="004B2B68"/>
    <w:rsid w:val="004B4903"/>
    <w:rsid w:val="004B5FAD"/>
    <w:rsid w:val="004B772D"/>
    <w:rsid w:val="004D1249"/>
    <w:rsid w:val="004E4F8D"/>
    <w:rsid w:val="004E659E"/>
    <w:rsid w:val="004F7737"/>
    <w:rsid w:val="00503D67"/>
    <w:rsid w:val="00514763"/>
    <w:rsid w:val="005224D3"/>
    <w:rsid w:val="005271EE"/>
    <w:rsid w:val="00531001"/>
    <w:rsid w:val="00541CF6"/>
    <w:rsid w:val="0054655B"/>
    <w:rsid w:val="00555FC2"/>
    <w:rsid w:val="00567E0B"/>
    <w:rsid w:val="00570268"/>
    <w:rsid w:val="005765EF"/>
    <w:rsid w:val="0058047F"/>
    <w:rsid w:val="0058092A"/>
    <w:rsid w:val="0058339B"/>
    <w:rsid w:val="00593476"/>
    <w:rsid w:val="005A0AAC"/>
    <w:rsid w:val="005A71BC"/>
    <w:rsid w:val="005B1A65"/>
    <w:rsid w:val="005B6CD2"/>
    <w:rsid w:val="005C04BC"/>
    <w:rsid w:val="005C1BC5"/>
    <w:rsid w:val="005D6C08"/>
    <w:rsid w:val="005E7BC1"/>
    <w:rsid w:val="00602C18"/>
    <w:rsid w:val="00613498"/>
    <w:rsid w:val="00613AEC"/>
    <w:rsid w:val="006315D3"/>
    <w:rsid w:val="00655788"/>
    <w:rsid w:val="00660386"/>
    <w:rsid w:val="0066609E"/>
    <w:rsid w:val="00667676"/>
    <w:rsid w:val="006766A2"/>
    <w:rsid w:val="006802E4"/>
    <w:rsid w:val="006811C2"/>
    <w:rsid w:val="00685497"/>
    <w:rsid w:val="006914FE"/>
    <w:rsid w:val="006A4DDA"/>
    <w:rsid w:val="006A5F28"/>
    <w:rsid w:val="006B01DE"/>
    <w:rsid w:val="006B7605"/>
    <w:rsid w:val="006C7026"/>
    <w:rsid w:val="006D2658"/>
    <w:rsid w:val="006E3BA8"/>
    <w:rsid w:val="006F0B1C"/>
    <w:rsid w:val="006F1409"/>
    <w:rsid w:val="00705E19"/>
    <w:rsid w:val="00723A05"/>
    <w:rsid w:val="00727D35"/>
    <w:rsid w:val="00732562"/>
    <w:rsid w:val="0073533C"/>
    <w:rsid w:val="007467BB"/>
    <w:rsid w:val="007570A7"/>
    <w:rsid w:val="00760B7C"/>
    <w:rsid w:val="007723CE"/>
    <w:rsid w:val="0077472F"/>
    <w:rsid w:val="007767BC"/>
    <w:rsid w:val="007768D1"/>
    <w:rsid w:val="007823A6"/>
    <w:rsid w:val="007959E2"/>
    <w:rsid w:val="007A0C24"/>
    <w:rsid w:val="007A10EE"/>
    <w:rsid w:val="007B2389"/>
    <w:rsid w:val="007C36C9"/>
    <w:rsid w:val="007D28B8"/>
    <w:rsid w:val="007D5544"/>
    <w:rsid w:val="007E070A"/>
    <w:rsid w:val="007E74D1"/>
    <w:rsid w:val="007F2DF2"/>
    <w:rsid w:val="0082291D"/>
    <w:rsid w:val="00827891"/>
    <w:rsid w:val="00831747"/>
    <w:rsid w:val="00834451"/>
    <w:rsid w:val="0086082F"/>
    <w:rsid w:val="00863719"/>
    <w:rsid w:val="00865E98"/>
    <w:rsid w:val="008710E9"/>
    <w:rsid w:val="00872399"/>
    <w:rsid w:val="00872CEE"/>
    <w:rsid w:val="00873F11"/>
    <w:rsid w:val="008816DE"/>
    <w:rsid w:val="008848CB"/>
    <w:rsid w:val="00887E83"/>
    <w:rsid w:val="0089249D"/>
    <w:rsid w:val="008A6E9E"/>
    <w:rsid w:val="008C3898"/>
    <w:rsid w:val="008C4BE4"/>
    <w:rsid w:val="008D51EC"/>
    <w:rsid w:val="008D598F"/>
    <w:rsid w:val="008F5B68"/>
    <w:rsid w:val="00901F5F"/>
    <w:rsid w:val="0090279F"/>
    <w:rsid w:val="00902D13"/>
    <w:rsid w:val="0092109F"/>
    <w:rsid w:val="00935C58"/>
    <w:rsid w:val="00943C72"/>
    <w:rsid w:val="009551C0"/>
    <w:rsid w:val="00957FD5"/>
    <w:rsid w:val="009612CD"/>
    <w:rsid w:val="0096223D"/>
    <w:rsid w:val="00963C64"/>
    <w:rsid w:val="00966DBA"/>
    <w:rsid w:val="00971917"/>
    <w:rsid w:val="00971DF1"/>
    <w:rsid w:val="00983A78"/>
    <w:rsid w:val="00985AEB"/>
    <w:rsid w:val="00991F42"/>
    <w:rsid w:val="009932DA"/>
    <w:rsid w:val="009A09C3"/>
    <w:rsid w:val="009B2C9B"/>
    <w:rsid w:val="009B4EC1"/>
    <w:rsid w:val="009B608E"/>
    <w:rsid w:val="009C42C9"/>
    <w:rsid w:val="009C6E4F"/>
    <w:rsid w:val="009F23C6"/>
    <w:rsid w:val="00A01A67"/>
    <w:rsid w:val="00A10F8E"/>
    <w:rsid w:val="00A33684"/>
    <w:rsid w:val="00A425AB"/>
    <w:rsid w:val="00A46122"/>
    <w:rsid w:val="00A51FE7"/>
    <w:rsid w:val="00A52C2F"/>
    <w:rsid w:val="00A700BE"/>
    <w:rsid w:val="00A7158D"/>
    <w:rsid w:val="00A72EAF"/>
    <w:rsid w:val="00A7369A"/>
    <w:rsid w:val="00A759FE"/>
    <w:rsid w:val="00A77B6C"/>
    <w:rsid w:val="00A83718"/>
    <w:rsid w:val="00A84449"/>
    <w:rsid w:val="00AA4BBB"/>
    <w:rsid w:val="00AA7613"/>
    <w:rsid w:val="00AB15E2"/>
    <w:rsid w:val="00AB2048"/>
    <w:rsid w:val="00AB3AB0"/>
    <w:rsid w:val="00AC0666"/>
    <w:rsid w:val="00AC5A5D"/>
    <w:rsid w:val="00AD4292"/>
    <w:rsid w:val="00AE40B6"/>
    <w:rsid w:val="00AF3CB6"/>
    <w:rsid w:val="00AF4BAA"/>
    <w:rsid w:val="00AF567A"/>
    <w:rsid w:val="00AF5CB9"/>
    <w:rsid w:val="00AF63B7"/>
    <w:rsid w:val="00B06D67"/>
    <w:rsid w:val="00B175CF"/>
    <w:rsid w:val="00B20FB1"/>
    <w:rsid w:val="00B23CDE"/>
    <w:rsid w:val="00B26497"/>
    <w:rsid w:val="00B26EE5"/>
    <w:rsid w:val="00B3633B"/>
    <w:rsid w:val="00B667B7"/>
    <w:rsid w:val="00B7290F"/>
    <w:rsid w:val="00BA216B"/>
    <w:rsid w:val="00BA424C"/>
    <w:rsid w:val="00BB6103"/>
    <w:rsid w:val="00BF29CB"/>
    <w:rsid w:val="00BF58C7"/>
    <w:rsid w:val="00C00349"/>
    <w:rsid w:val="00C00C68"/>
    <w:rsid w:val="00C15B1A"/>
    <w:rsid w:val="00C26122"/>
    <w:rsid w:val="00C34934"/>
    <w:rsid w:val="00C35850"/>
    <w:rsid w:val="00C36BCD"/>
    <w:rsid w:val="00C37D13"/>
    <w:rsid w:val="00C40A20"/>
    <w:rsid w:val="00C4462A"/>
    <w:rsid w:val="00C44DF5"/>
    <w:rsid w:val="00C5091F"/>
    <w:rsid w:val="00C539E1"/>
    <w:rsid w:val="00C542D0"/>
    <w:rsid w:val="00C56F6B"/>
    <w:rsid w:val="00C62AA6"/>
    <w:rsid w:val="00C67FB4"/>
    <w:rsid w:val="00C70F92"/>
    <w:rsid w:val="00C71B58"/>
    <w:rsid w:val="00C74820"/>
    <w:rsid w:val="00C75AB9"/>
    <w:rsid w:val="00C90ABD"/>
    <w:rsid w:val="00C9478F"/>
    <w:rsid w:val="00CA240C"/>
    <w:rsid w:val="00CA4586"/>
    <w:rsid w:val="00CB0443"/>
    <w:rsid w:val="00CB2B0B"/>
    <w:rsid w:val="00CC6C5D"/>
    <w:rsid w:val="00CD1B4F"/>
    <w:rsid w:val="00CD7804"/>
    <w:rsid w:val="00CD7869"/>
    <w:rsid w:val="00CE28A7"/>
    <w:rsid w:val="00CF20E1"/>
    <w:rsid w:val="00D00B92"/>
    <w:rsid w:val="00D10939"/>
    <w:rsid w:val="00D11AD6"/>
    <w:rsid w:val="00D13258"/>
    <w:rsid w:val="00D15529"/>
    <w:rsid w:val="00D17AEF"/>
    <w:rsid w:val="00D35223"/>
    <w:rsid w:val="00D41928"/>
    <w:rsid w:val="00D42E66"/>
    <w:rsid w:val="00D63B06"/>
    <w:rsid w:val="00D65DFC"/>
    <w:rsid w:val="00D72272"/>
    <w:rsid w:val="00DB1A07"/>
    <w:rsid w:val="00DB4321"/>
    <w:rsid w:val="00DB6DB3"/>
    <w:rsid w:val="00DC220A"/>
    <w:rsid w:val="00DD578B"/>
    <w:rsid w:val="00DD771A"/>
    <w:rsid w:val="00DF5F56"/>
    <w:rsid w:val="00E03F68"/>
    <w:rsid w:val="00E04290"/>
    <w:rsid w:val="00E07E7A"/>
    <w:rsid w:val="00E12CC7"/>
    <w:rsid w:val="00E151B0"/>
    <w:rsid w:val="00E1693B"/>
    <w:rsid w:val="00E20F8C"/>
    <w:rsid w:val="00E221FD"/>
    <w:rsid w:val="00E41254"/>
    <w:rsid w:val="00E541D8"/>
    <w:rsid w:val="00E56D1A"/>
    <w:rsid w:val="00E628F6"/>
    <w:rsid w:val="00E641C9"/>
    <w:rsid w:val="00EA7CF5"/>
    <w:rsid w:val="00EB00E1"/>
    <w:rsid w:val="00EC2814"/>
    <w:rsid w:val="00EC4440"/>
    <w:rsid w:val="00EC4A08"/>
    <w:rsid w:val="00EC6797"/>
    <w:rsid w:val="00ED1CBC"/>
    <w:rsid w:val="00ED2EC3"/>
    <w:rsid w:val="00EE35BD"/>
    <w:rsid w:val="00F010B4"/>
    <w:rsid w:val="00F1294B"/>
    <w:rsid w:val="00F2084B"/>
    <w:rsid w:val="00F2273C"/>
    <w:rsid w:val="00F436AF"/>
    <w:rsid w:val="00F63A70"/>
    <w:rsid w:val="00F8308D"/>
    <w:rsid w:val="00F84910"/>
    <w:rsid w:val="00FC7EBE"/>
    <w:rsid w:val="00FE3035"/>
    <w:rsid w:val="00FF3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qFormat="1"/>
    <w:lsdException w:name="annotation subject" w:uiPriority="99"/>
    <w:lsdException w:name="No List" w:uiPriority="99"/>
    <w:lsdException w:name="Table List 3"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84B"/>
    <w:rPr>
      <w:sz w:val="24"/>
      <w:szCs w:val="24"/>
    </w:rPr>
  </w:style>
  <w:style w:type="paragraph" w:styleId="1">
    <w:name w:val="heading 1"/>
    <w:basedOn w:val="a"/>
    <w:next w:val="a"/>
    <w:link w:val="10"/>
    <w:qFormat/>
    <w:rsid w:val="001E34D5"/>
    <w:pPr>
      <w:keepNext/>
      <w:outlineLvl w:val="0"/>
    </w:pPr>
    <w:rPr>
      <w:sz w:val="28"/>
      <w:szCs w:val="20"/>
    </w:rPr>
  </w:style>
  <w:style w:type="paragraph" w:styleId="2">
    <w:name w:val="heading 2"/>
    <w:basedOn w:val="a"/>
    <w:next w:val="a"/>
    <w:link w:val="20"/>
    <w:qFormat/>
    <w:rsid w:val="001E34D5"/>
    <w:pPr>
      <w:keepNext/>
      <w:outlineLvl w:val="1"/>
    </w:pPr>
    <w:rPr>
      <w:b/>
      <w:bCs/>
      <w:sz w:val="28"/>
      <w:szCs w:val="20"/>
    </w:rPr>
  </w:style>
  <w:style w:type="paragraph" w:styleId="3">
    <w:name w:val="heading 3"/>
    <w:basedOn w:val="a"/>
    <w:next w:val="a"/>
    <w:link w:val="30"/>
    <w:qFormat/>
    <w:rsid w:val="003654AB"/>
    <w:pPr>
      <w:keepNext/>
      <w:jc w:val="center"/>
      <w:outlineLvl w:val="2"/>
    </w:pPr>
    <w:rPr>
      <w:b/>
      <w:caps/>
      <w:sz w:val="17"/>
      <w:szCs w:val="20"/>
    </w:rPr>
  </w:style>
  <w:style w:type="paragraph" w:styleId="4">
    <w:name w:val="heading 4"/>
    <w:basedOn w:val="a"/>
    <w:next w:val="a"/>
    <w:link w:val="40"/>
    <w:unhideWhenUsed/>
    <w:qFormat/>
    <w:rsid w:val="00211A09"/>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3585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B3633B"/>
    <w:pPr>
      <w:spacing w:before="240" w:after="60"/>
      <w:outlineLvl w:val="5"/>
    </w:pPr>
    <w:rPr>
      <w:rFonts w:ascii="Calibri" w:hAnsi="Calibri"/>
      <w:b/>
      <w:bCs/>
      <w:sz w:val="22"/>
      <w:szCs w:val="22"/>
    </w:rPr>
  </w:style>
  <w:style w:type="paragraph" w:styleId="7">
    <w:name w:val="heading 7"/>
    <w:basedOn w:val="a"/>
    <w:next w:val="a0"/>
    <w:link w:val="70"/>
    <w:qFormat/>
    <w:rsid w:val="00B3633B"/>
    <w:pPr>
      <w:keepNext/>
      <w:tabs>
        <w:tab w:val="num" w:pos="1296"/>
      </w:tabs>
      <w:suppressAutoHyphens/>
      <w:spacing w:line="360" w:lineRule="auto"/>
      <w:ind w:left="1296" w:hanging="1296"/>
      <w:outlineLvl w:val="6"/>
    </w:pPr>
    <w:rPr>
      <w:b/>
      <w:szCs w:val="20"/>
      <w:lang w:eastAsia="ar-SA"/>
    </w:rPr>
  </w:style>
  <w:style w:type="paragraph" w:styleId="8">
    <w:name w:val="heading 8"/>
    <w:basedOn w:val="a"/>
    <w:next w:val="a"/>
    <w:link w:val="80"/>
    <w:unhideWhenUsed/>
    <w:qFormat/>
    <w:rsid w:val="00B3633B"/>
    <w:pPr>
      <w:spacing w:before="240" w:after="60"/>
      <w:outlineLvl w:val="7"/>
    </w:pPr>
    <w:rPr>
      <w:rFonts w:ascii="Calibri" w:hAnsi="Calibri"/>
      <w:i/>
      <w:iCs/>
    </w:rPr>
  </w:style>
  <w:style w:type="paragraph" w:styleId="9">
    <w:name w:val="heading 9"/>
    <w:basedOn w:val="a"/>
    <w:next w:val="a"/>
    <w:link w:val="90"/>
    <w:qFormat/>
    <w:rsid w:val="00D1552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340ED6"/>
    <w:pPr>
      <w:widowControl w:val="0"/>
      <w:ind w:firstLine="720"/>
    </w:pPr>
    <w:rPr>
      <w:rFonts w:ascii="Arial" w:hAnsi="Arial"/>
      <w:snapToGrid w:val="0"/>
    </w:rPr>
  </w:style>
  <w:style w:type="paragraph" w:styleId="a4">
    <w:name w:val="Title"/>
    <w:basedOn w:val="a"/>
    <w:link w:val="a5"/>
    <w:qFormat/>
    <w:rsid w:val="001E34D5"/>
    <w:pPr>
      <w:jc w:val="center"/>
    </w:pPr>
    <w:rPr>
      <w:sz w:val="28"/>
      <w:szCs w:val="20"/>
    </w:rPr>
  </w:style>
  <w:style w:type="paragraph" w:styleId="a6">
    <w:name w:val="Body Text Indent"/>
    <w:basedOn w:val="a"/>
    <w:link w:val="a7"/>
    <w:rsid w:val="001E34D5"/>
    <w:pPr>
      <w:spacing w:line="360" w:lineRule="auto"/>
      <w:ind w:firstLine="720"/>
      <w:jc w:val="both"/>
    </w:pPr>
    <w:rPr>
      <w:sz w:val="28"/>
      <w:szCs w:val="20"/>
    </w:rPr>
  </w:style>
  <w:style w:type="table" w:styleId="a8">
    <w:name w:val="Table Grid"/>
    <w:basedOn w:val="a2"/>
    <w:uiPriority w:val="59"/>
    <w:rsid w:val="00D15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9551C0"/>
    <w:pPr>
      <w:widowControl w:val="0"/>
      <w:autoSpaceDE w:val="0"/>
      <w:autoSpaceDN w:val="0"/>
      <w:adjustRightInd w:val="0"/>
    </w:pPr>
    <w:rPr>
      <w:rFonts w:ascii="Arial" w:hAnsi="Arial" w:cs="Arial"/>
    </w:rPr>
  </w:style>
  <w:style w:type="paragraph" w:customStyle="1" w:styleId="ConsPlusTitle">
    <w:name w:val="ConsPlusTitle"/>
    <w:link w:val="ConsPlusTitle1"/>
    <w:rsid w:val="00B26EE5"/>
    <w:pPr>
      <w:widowControl w:val="0"/>
      <w:autoSpaceDE w:val="0"/>
      <w:autoSpaceDN w:val="0"/>
      <w:adjustRightInd w:val="0"/>
    </w:pPr>
    <w:rPr>
      <w:b/>
      <w:bCs/>
      <w:sz w:val="24"/>
      <w:szCs w:val="24"/>
    </w:rPr>
  </w:style>
  <w:style w:type="character" w:customStyle="1" w:styleId="a5">
    <w:name w:val="Название Знак"/>
    <w:basedOn w:val="a1"/>
    <w:link w:val="a4"/>
    <w:rsid w:val="00B26EE5"/>
    <w:rPr>
      <w:sz w:val="28"/>
    </w:rPr>
  </w:style>
  <w:style w:type="paragraph" w:customStyle="1" w:styleId="11">
    <w:name w:val="Абзац списка1"/>
    <w:basedOn w:val="a"/>
    <w:link w:val="ListParagraphChar"/>
    <w:rsid w:val="00EA7CF5"/>
    <w:pPr>
      <w:spacing w:after="200" w:line="276" w:lineRule="auto"/>
      <w:ind w:left="720"/>
      <w:contextualSpacing/>
    </w:pPr>
    <w:rPr>
      <w:rFonts w:ascii="Calibri" w:hAnsi="Calibri"/>
      <w:sz w:val="22"/>
      <w:szCs w:val="22"/>
      <w:lang w:eastAsia="en-US"/>
    </w:rPr>
  </w:style>
  <w:style w:type="paragraph" w:styleId="a9">
    <w:name w:val="No Spacing"/>
    <w:link w:val="aa"/>
    <w:uiPriority w:val="1"/>
    <w:qFormat/>
    <w:rsid w:val="00153817"/>
    <w:rPr>
      <w:rFonts w:ascii="Calibri" w:hAnsi="Calibri"/>
      <w:sz w:val="22"/>
      <w:szCs w:val="22"/>
    </w:rPr>
  </w:style>
  <w:style w:type="paragraph" w:styleId="ab">
    <w:name w:val="List Paragraph"/>
    <w:aliases w:val="Варианты ответов,Абзац списка для документа"/>
    <w:basedOn w:val="a"/>
    <w:link w:val="ac"/>
    <w:qFormat/>
    <w:rsid w:val="007823A6"/>
    <w:pPr>
      <w:ind w:left="720"/>
      <w:contextualSpacing/>
    </w:pPr>
    <w:rPr>
      <w:sz w:val="20"/>
      <w:szCs w:val="20"/>
    </w:rPr>
  </w:style>
  <w:style w:type="paragraph" w:customStyle="1" w:styleId="ad">
    <w:name w:val="Базовый"/>
    <w:rsid w:val="007823A6"/>
    <w:pPr>
      <w:tabs>
        <w:tab w:val="left" w:pos="709"/>
      </w:tabs>
      <w:suppressAutoHyphens/>
      <w:spacing w:after="200" w:line="276" w:lineRule="atLeast"/>
    </w:pPr>
    <w:rPr>
      <w:rFonts w:ascii="Calibri" w:eastAsia="Arial Unicode MS" w:hAnsi="Calibri"/>
      <w:color w:val="00000A"/>
      <w:sz w:val="22"/>
      <w:szCs w:val="22"/>
    </w:rPr>
  </w:style>
  <w:style w:type="character" w:styleId="ae">
    <w:name w:val="Hyperlink"/>
    <w:basedOn w:val="a1"/>
    <w:uiPriority w:val="99"/>
    <w:rsid w:val="00A51FE7"/>
    <w:rPr>
      <w:color w:val="0000FF"/>
      <w:u w:val="single"/>
    </w:rPr>
  </w:style>
  <w:style w:type="paragraph" w:styleId="af">
    <w:name w:val="Normal (Web)"/>
    <w:aliases w:val="Обычный (веб) Знак1,Обычный (веб) Знак Знак"/>
    <w:basedOn w:val="a"/>
    <w:link w:val="af0"/>
    <w:uiPriority w:val="99"/>
    <w:unhideWhenUsed/>
    <w:qFormat/>
    <w:rsid w:val="00C00C68"/>
    <w:pPr>
      <w:spacing w:before="100" w:beforeAutospacing="1" w:after="100" w:afterAutospacing="1"/>
    </w:pPr>
  </w:style>
  <w:style w:type="paragraph" w:customStyle="1" w:styleId="ConsPlusNonformat">
    <w:name w:val="ConsPlusNonformat"/>
    <w:rsid w:val="00383CD4"/>
    <w:pPr>
      <w:widowControl w:val="0"/>
      <w:suppressAutoHyphens/>
      <w:autoSpaceDE w:val="0"/>
    </w:pPr>
    <w:rPr>
      <w:rFonts w:ascii="Courier New" w:eastAsia="Arial" w:hAnsi="Courier New" w:cs="Courier New"/>
      <w:lang w:eastAsia="ar-SA"/>
    </w:rPr>
  </w:style>
  <w:style w:type="character" w:customStyle="1" w:styleId="40">
    <w:name w:val="Заголовок 4 Знак"/>
    <w:basedOn w:val="a1"/>
    <w:link w:val="4"/>
    <w:rsid w:val="00211A09"/>
    <w:rPr>
      <w:rFonts w:ascii="Calibri" w:eastAsia="Times New Roman" w:hAnsi="Calibri" w:cs="Times New Roman"/>
      <w:b/>
      <w:bCs/>
      <w:sz w:val="28"/>
      <w:szCs w:val="28"/>
    </w:rPr>
  </w:style>
  <w:style w:type="paragraph" w:styleId="a0">
    <w:name w:val="Body Text"/>
    <w:basedOn w:val="a"/>
    <w:link w:val="af1"/>
    <w:rsid w:val="00211A09"/>
    <w:pPr>
      <w:spacing w:after="120"/>
    </w:pPr>
  </w:style>
  <w:style w:type="character" w:customStyle="1" w:styleId="af1">
    <w:name w:val="Основной текст Знак"/>
    <w:basedOn w:val="a1"/>
    <w:link w:val="a0"/>
    <w:rsid w:val="00211A09"/>
    <w:rPr>
      <w:sz w:val="24"/>
      <w:szCs w:val="24"/>
    </w:rPr>
  </w:style>
  <w:style w:type="character" w:customStyle="1" w:styleId="apple-converted-space">
    <w:name w:val="apple-converted-space"/>
    <w:basedOn w:val="a1"/>
    <w:rsid w:val="00211A09"/>
  </w:style>
  <w:style w:type="paragraph" w:customStyle="1" w:styleId="ConsNonformat">
    <w:name w:val="ConsNonformat"/>
    <w:rsid w:val="007C36C9"/>
    <w:pPr>
      <w:widowControl w:val="0"/>
      <w:autoSpaceDE w:val="0"/>
      <w:autoSpaceDN w:val="0"/>
      <w:adjustRightInd w:val="0"/>
      <w:ind w:right="19772"/>
    </w:pPr>
    <w:rPr>
      <w:rFonts w:ascii="Courier New" w:hAnsi="Courier New" w:cs="Courier New"/>
    </w:rPr>
  </w:style>
  <w:style w:type="paragraph" w:customStyle="1" w:styleId="af2">
    <w:name w:val="Содержимое таблицы"/>
    <w:basedOn w:val="a"/>
    <w:rsid w:val="007C36C9"/>
    <w:pPr>
      <w:widowControl w:val="0"/>
      <w:suppressLineNumbers/>
      <w:suppressAutoHyphens/>
    </w:pPr>
    <w:rPr>
      <w:rFonts w:ascii="Arial" w:eastAsia="Lucida Sans Unicode" w:hAnsi="Arial" w:cs="Mangal"/>
      <w:kern w:val="1"/>
      <w:sz w:val="20"/>
      <w:lang w:eastAsia="hi-IN" w:bidi="hi-IN"/>
    </w:rPr>
  </w:style>
  <w:style w:type="character" w:customStyle="1" w:styleId="ConsPlusNormal0">
    <w:name w:val="ConsPlusNormal Знак"/>
    <w:link w:val="ConsPlusNormal"/>
    <w:locked/>
    <w:rsid w:val="001A7A3F"/>
    <w:rPr>
      <w:rFonts w:ascii="Arial" w:hAnsi="Arial" w:cs="Arial"/>
      <w:lang w:val="ru-RU" w:eastAsia="ru-RU" w:bidi="ar-SA"/>
    </w:rPr>
  </w:style>
  <w:style w:type="character" w:customStyle="1" w:styleId="af0">
    <w:name w:val="Обычный (веб) Знак"/>
    <w:aliases w:val="Обычный (веб) Знак1 Знак,Обычный (веб) Знак Знак Знак"/>
    <w:link w:val="af"/>
    <w:uiPriority w:val="99"/>
    <w:locked/>
    <w:rsid w:val="001A7A3F"/>
    <w:rPr>
      <w:sz w:val="24"/>
      <w:szCs w:val="24"/>
    </w:rPr>
  </w:style>
  <w:style w:type="character" w:customStyle="1" w:styleId="12">
    <w:name w:val="Текст сноски Знак1"/>
    <w:basedOn w:val="a1"/>
    <w:link w:val="13"/>
    <w:uiPriority w:val="99"/>
    <w:rsid w:val="00B7290F"/>
  </w:style>
  <w:style w:type="paragraph" w:customStyle="1" w:styleId="13">
    <w:name w:val="Текст сноски1"/>
    <w:basedOn w:val="a"/>
    <w:next w:val="af3"/>
    <w:link w:val="12"/>
    <w:uiPriority w:val="99"/>
    <w:semiHidden/>
    <w:rsid w:val="00B7290F"/>
    <w:rPr>
      <w:sz w:val="20"/>
      <w:szCs w:val="20"/>
    </w:rPr>
  </w:style>
  <w:style w:type="character" w:styleId="af4">
    <w:name w:val="footnote reference"/>
    <w:uiPriority w:val="99"/>
    <w:unhideWhenUsed/>
    <w:rsid w:val="00B7290F"/>
    <w:rPr>
      <w:vertAlign w:val="superscript"/>
    </w:rPr>
  </w:style>
  <w:style w:type="paragraph" w:styleId="af3">
    <w:name w:val="footnote text"/>
    <w:basedOn w:val="a"/>
    <w:link w:val="af5"/>
    <w:uiPriority w:val="99"/>
    <w:rsid w:val="00B7290F"/>
    <w:rPr>
      <w:sz w:val="20"/>
      <w:szCs w:val="20"/>
    </w:rPr>
  </w:style>
  <w:style w:type="character" w:customStyle="1" w:styleId="af5">
    <w:name w:val="Текст сноски Знак"/>
    <w:basedOn w:val="a1"/>
    <w:link w:val="af3"/>
    <w:uiPriority w:val="99"/>
    <w:rsid w:val="00B7290F"/>
  </w:style>
  <w:style w:type="character" w:styleId="af6">
    <w:name w:val="Emphasis"/>
    <w:basedOn w:val="a1"/>
    <w:qFormat/>
    <w:rsid w:val="00A77B6C"/>
    <w:rPr>
      <w:i/>
      <w:iCs/>
    </w:rPr>
  </w:style>
  <w:style w:type="paragraph" w:styleId="af7">
    <w:name w:val="Subtitle"/>
    <w:basedOn w:val="a"/>
    <w:next w:val="a"/>
    <w:link w:val="af8"/>
    <w:qFormat/>
    <w:rsid w:val="00A77B6C"/>
    <w:pPr>
      <w:suppressAutoHyphens/>
      <w:spacing w:after="60"/>
      <w:jc w:val="center"/>
      <w:outlineLvl w:val="1"/>
    </w:pPr>
    <w:rPr>
      <w:rFonts w:ascii="Cambria" w:hAnsi="Cambria"/>
      <w:lang w:eastAsia="ar-SA"/>
    </w:rPr>
  </w:style>
  <w:style w:type="character" w:customStyle="1" w:styleId="af8">
    <w:name w:val="Подзаголовок Знак"/>
    <w:basedOn w:val="a1"/>
    <w:link w:val="af7"/>
    <w:rsid w:val="00A77B6C"/>
    <w:rPr>
      <w:rFonts w:ascii="Cambria" w:hAnsi="Cambria"/>
      <w:sz w:val="24"/>
      <w:szCs w:val="24"/>
      <w:lang w:eastAsia="ar-SA"/>
    </w:rPr>
  </w:style>
  <w:style w:type="character" w:customStyle="1" w:styleId="30">
    <w:name w:val="Заголовок 3 Знак"/>
    <w:basedOn w:val="a1"/>
    <w:link w:val="3"/>
    <w:rsid w:val="003654AB"/>
    <w:rPr>
      <w:b/>
      <w:caps/>
      <w:sz w:val="17"/>
    </w:rPr>
  </w:style>
  <w:style w:type="character" w:customStyle="1" w:styleId="WW8Num2z0">
    <w:name w:val="WW8Num2z0"/>
    <w:rsid w:val="003654AB"/>
    <w:rPr>
      <w:rFonts w:ascii="Times New Roman" w:hAnsi="Times New Roman" w:cs="Times New Roman"/>
    </w:rPr>
  </w:style>
  <w:style w:type="character" w:customStyle="1" w:styleId="WW8Num3z0">
    <w:name w:val="WW8Num3z0"/>
    <w:rsid w:val="003654AB"/>
    <w:rPr>
      <w:rFonts w:ascii="Times New Roman" w:hAnsi="Times New Roman" w:cs="Times New Roman"/>
    </w:rPr>
  </w:style>
  <w:style w:type="character" w:customStyle="1" w:styleId="WW8Num5z0">
    <w:name w:val="WW8Num5z0"/>
    <w:rsid w:val="003654AB"/>
    <w:rPr>
      <w:rFonts w:ascii="Times New Roman" w:hAnsi="Times New Roman" w:cs="Times New Roman"/>
    </w:rPr>
  </w:style>
  <w:style w:type="character" w:customStyle="1" w:styleId="WW8Num6z0">
    <w:name w:val="WW8Num6z0"/>
    <w:rsid w:val="003654AB"/>
    <w:rPr>
      <w:rFonts w:ascii="Times New Roman" w:hAnsi="Times New Roman" w:cs="Times New Roman"/>
    </w:rPr>
  </w:style>
  <w:style w:type="character" w:customStyle="1" w:styleId="WW8Num7z0">
    <w:name w:val="WW8Num7z0"/>
    <w:rsid w:val="003654AB"/>
    <w:rPr>
      <w:rFonts w:ascii="Times New Roman" w:hAnsi="Times New Roman" w:cs="Times New Roman"/>
    </w:rPr>
  </w:style>
  <w:style w:type="character" w:customStyle="1" w:styleId="Absatz-Standardschriftart">
    <w:name w:val="Absatz-Standardschriftart"/>
    <w:rsid w:val="003654AB"/>
  </w:style>
  <w:style w:type="character" w:customStyle="1" w:styleId="WW-Absatz-Standardschriftart">
    <w:name w:val="WW-Absatz-Standardschriftart"/>
    <w:rsid w:val="003654AB"/>
  </w:style>
  <w:style w:type="character" w:customStyle="1" w:styleId="WW-Absatz-Standardschriftart1">
    <w:name w:val="WW-Absatz-Standardschriftart1"/>
    <w:rsid w:val="003654AB"/>
  </w:style>
  <w:style w:type="character" w:customStyle="1" w:styleId="WW8Num8z0">
    <w:name w:val="WW8Num8z0"/>
    <w:rsid w:val="003654AB"/>
    <w:rPr>
      <w:sz w:val="28"/>
    </w:rPr>
  </w:style>
  <w:style w:type="character" w:customStyle="1" w:styleId="14">
    <w:name w:val="Основной шрифт абзаца1"/>
    <w:rsid w:val="003654AB"/>
  </w:style>
  <w:style w:type="character" w:customStyle="1" w:styleId="af9">
    <w:name w:val="Текст выноски Знак"/>
    <w:aliases w:val=" Знак Знак"/>
    <w:basedOn w:val="14"/>
    <w:uiPriority w:val="99"/>
    <w:rsid w:val="003654AB"/>
    <w:rPr>
      <w:rFonts w:ascii="Tahoma" w:eastAsia="Times New Roman" w:hAnsi="Tahoma" w:cs="Tahoma"/>
      <w:sz w:val="16"/>
      <w:szCs w:val="16"/>
    </w:rPr>
  </w:style>
  <w:style w:type="character" w:customStyle="1" w:styleId="afa">
    <w:name w:val="Нижний колонтитул Знак"/>
    <w:basedOn w:val="14"/>
    <w:uiPriority w:val="99"/>
    <w:rsid w:val="003654AB"/>
    <w:rPr>
      <w:rFonts w:ascii="Calibri" w:eastAsia="Calibri" w:hAnsi="Calibri" w:cs="Times New Roman"/>
    </w:rPr>
  </w:style>
  <w:style w:type="character" w:styleId="afb">
    <w:name w:val="page number"/>
    <w:basedOn w:val="14"/>
    <w:rsid w:val="003654AB"/>
  </w:style>
  <w:style w:type="character" w:customStyle="1" w:styleId="afc">
    <w:name w:val="Символ нумерации"/>
    <w:rsid w:val="003654AB"/>
  </w:style>
  <w:style w:type="paragraph" w:customStyle="1" w:styleId="afd">
    <w:name w:val="Заголовок"/>
    <w:basedOn w:val="a"/>
    <w:next w:val="a0"/>
    <w:rsid w:val="003654AB"/>
    <w:pPr>
      <w:keepNext/>
      <w:suppressAutoHyphens/>
      <w:spacing w:before="240" w:after="120"/>
    </w:pPr>
    <w:rPr>
      <w:rFonts w:ascii="Arial" w:eastAsia="Lucida Sans Unicode" w:hAnsi="Arial" w:cs="Tahoma"/>
      <w:sz w:val="28"/>
      <w:szCs w:val="28"/>
      <w:lang w:eastAsia="ar-SA"/>
    </w:rPr>
  </w:style>
  <w:style w:type="paragraph" w:styleId="afe">
    <w:name w:val="List"/>
    <w:basedOn w:val="a0"/>
    <w:rsid w:val="003654AB"/>
    <w:pPr>
      <w:suppressAutoHyphens/>
      <w:spacing w:after="0"/>
      <w:jc w:val="center"/>
    </w:pPr>
    <w:rPr>
      <w:rFonts w:ascii="Arial" w:hAnsi="Arial" w:cs="Tahoma"/>
      <w:sz w:val="22"/>
      <w:szCs w:val="20"/>
      <w:lang w:eastAsia="ar-SA"/>
    </w:rPr>
  </w:style>
  <w:style w:type="paragraph" w:customStyle="1" w:styleId="15">
    <w:name w:val="Название1"/>
    <w:basedOn w:val="a"/>
    <w:rsid w:val="003654AB"/>
    <w:pPr>
      <w:suppressLineNumbers/>
      <w:suppressAutoHyphens/>
      <w:spacing w:before="120" w:after="120"/>
    </w:pPr>
    <w:rPr>
      <w:rFonts w:ascii="Arial" w:hAnsi="Arial" w:cs="Tahoma"/>
      <w:i/>
      <w:iCs/>
      <w:sz w:val="20"/>
      <w:lang w:eastAsia="ar-SA"/>
    </w:rPr>
  </w:style>
  <w:style w:type="paragraph" w:customStyle="1" w:styleId="16">
    <w:name w:val="Указатель1"/>
    <w:basedOn w:val="a"/>
    <w:rsid w:val="003654AB"/>
    <w:pPr>
      <w:suppressLineNumbers/>
      <w:suppressAutoHyphens/>
    </w:pPr>
    <w:rPr>
      <w:rFonts w:ascii="Arial" w:hAnsi="Arial" w:cs="Tahoma"/>
      <w:szCs w:val="20"/>
      <w:lang w:eastAsia="ar-SA"/>
    </w:rPr>
  </w:style>
  <w:style w:type="paragraph" w:styleId="aff">
    <w:name w:val="Balloon Text"/>
    <w:aliases w:val=" Знак"/>
    <w:basedOn w:val="a"/>
    <w:link w:val="17"/>
    <w:uiPriority w:val="99"/>
    <w:rsid w:val="003654AB"/>
    <w:pPr>
      <w:suppressAutoHyphens/>
    </w:pPr>
    <w:rPr>
      <w:rFonts w:ascii="Tahoma" w:hAnsi="Tahoma" w:cs="Tahoma"/>
      <w:sz w:val="16"/>
      <w:szCs w:val="16"/>
      <w:lang w:eastAsia="ar-SA"/>
    </w:rPr>
  </w:style>
  <w:style w:type="character" w:customStyle="1" w:styleId="17">
    <w:name w:val="Текст выноски Знак1"/>
    <w:aliases w:val=" Знак Знак1"/>
    <w:basedOn w:val="a1"/>
    <w:link w:val="aff"/>
    <w:uiPriority w:val="99"/>
    <w:rsid w:val="003654AB"/>
    <w:rPr>
      <w:rFonts w:ascii="Tahoma" w:hAnsi="Tahoma" w:cs="Tahoma"/>
      <w:sz w:val="16"/>
      <w:szCs w:val="16"/>
      <w:lang w:eastAsia="ar-SA"/>
    </w:rPr>
  </w:style>
  <w:style w:type="paragraph" w:customStyle="1" w:styleId="ConsPlusCell">
    <w:name w:val="ConsPlusCell"/>
    <w:rsid w:val="003654AB"/>
    <w:pPr>
      <w:widowControl w:val="0"/>
      <w:suppressAutoHyphens/>
      <w:autoSpaceDE w:val="0"/>
    </w:pPr>
    <w:rPr>
      <w:rFonts w:ascii="Arial" w:hAnsi="Arial" w:cs="Arial"/>
      <w:lang w:eastAsia="ar-SA"/>
    </w:rPr>
  </w:style>
  <w:style w:type="paragraph" w:styleId="aff0">
    <w:name w:val="footer"/>
    <w:basedOn w:val="a"/>
    <w:link w:val="18"/>
    <w:uiPriority w:val="99"/>
    <w:rsid w:val="003654AB"/>
    <w:pPr>
      <w:suppressAutoHyphens/>
      <w:ind w:firstLine="709"/>
      <w:jc w:val="both"/>
    </w:pPr>
    <w:rPr>
      <w:rFonts w:ascii="Calibri" w:eastAsia="Calibri" w:hAnsi="Calibri"/>
      <w:sz w:val="22"/>
      <w:szCs w:val="22"/>
      <w:lang w:eastAsia="ar-SA"/>
    </w:rPr>
  </w:style>
  <w:style w:type="character" w:customStyle="1" w:styleId="18">
    <w:name w:val="Нижний колонтитул Знак1"/>
    <w:basedOn w:val="a1"/>
    <w:link w:val="aff0"/>
    <w:rsid w:val="003654AB"/>
    <w:rPr>
      <w:rFonts w:ascii="Calibri" w:eastAsia="Calibri" w:hAnsi="Calibri"/>
      <w:sz w:val="22"/>
      <w:szCs w:val="22"/>
      <w:lang w:eastAsia="ar-SA"/>
    </w:rPr>
  </w:style>
  <w:style w:type="paragraph" w:customStyle="1" w:styleId="19">
    <w:name w:val="Обычный отступ1"/>
    <w:basedOn w:val="a"/>
    <w:rsid w:val="003654AB"/>
    <w:pPr>
      <w:suppressAutoHyphens/>
      <w:spacing w:after="200" w:line="276" w:lineRule="auto"/>
      <w:ind w:left="708"/>
    </w:pPr>
    <w:rPr>
      <w:rFonts w:ascii="Calibri" w:eastAsia="Calibri" w:hAnsi="Calibri"/>
      <w:sz w:val="22"/>
      <w:szCs w:val="22"/>
      <w:lang w:eastAsia="ar-SA"/>
    </w:rPr>
  </w:style>
  <w:style w:type="paragraph" w:customStyle="1" w:styleId="aff1">
    <w:name w:val="Содержимое врезки"/>
    <w:basedOn w:val="a0"/>
    <w:rsid w:val="003654AB"/>
    <w:pPr>
      <w:suppressAutoHyphens/>
      <w:spacing w:after="0"/>
      <w:jc w:val="center"/>
    </w:pPr>
    <w:rPr>
      <w:sz w:val="22"/>
      <w:szCs w:val="20"/>
      <w:lang w:eastAsia="ar-SA"/>
    </w:rPr>
  </w:style>
  <w:style w:type="paragraph" w:customStyle="1" w:styleId="aff2">
    <w:name w:val="Заголовок таблицы"/>
    <w:basedOn w:val="af2"/>
    <w:rsid w:val="003654AB"/>
    <w:pPr>
      <w:widowControl/>
      <w:jc w:val="center"/>
    </w:pPr>
    <w:rPr>
      <w:rFonts w:ascii="Times New Roman" w:eastAsia="Times New Roman" w:hAnsi="Times New Roman" w:cs="Times New Roman"/>
      <w:b/>
      <w:bCs/>
      <w:kern w:val="0"/>
      <w:sz w:val="24"/>
      <w:szCs w:val="20"/>
      <w:lang w:eastAsia="ar-SA" w:bidi="ar-SA"/>
    </w:rPr>
  </w:style>
  <w:style w:type="table" w:customStyle="1" w:styleId="61">
    <w:name w:val="Сетка таблицы6"/>
    <w:basedOn w:val="a2"/>
    <w:uiPriority w:val="59"/>
    <w:rsid w:val="003654A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3654AB"/>
  </w:style>
  <w:style w:type="character" w:styleId="aff3">
    <w:name w:val="FollowedHyperlink"/>
    <w:uiPriority w:val="99"/>
    <w:unhideWhenUsed/>
    <w:rsid w:val="003654AB"/>
    <w:rPr>
      <w:color w:val="800080"/>
      <w:u w:val="single"/>
    </w:rPr>
  </w:style>
  <w:style w:type="character" w:customStyle="1" w:styleId="aff4">
    <w:name w:val="Текст примечания Знак"/>
    <w:link w:val="aff5"/>
    <w:uiPriority w:val="99"/>
    <w:locked/>
    <w:rsid w:val="003654AB"/>
    <w:rPr>
      <w:rFonts w:ascii="Calibri" w:hAnsi="Calibri"/>
    </w:rPr>
  </w:style>
  <w:style w:type="character" w:customStyle="1" w:styleId="aff6">
    <w:name w:val="Верхний колонтитул Знак"/>
    <w:link w:val="aff7"/>
    <w:uiPriority w:val="99"/>
    <w:locked/>
    <w:rsid w:val="003654AB"/>
    <w:rPr>
      <w:rFonts w:ascii="Calibri" w:hAnsi="Calibri"/>
    </w:rPr>
  </w:style>
  <w:style w:type="paragraph" w:styleId="aff5">
    <w:name w:val="annotation text"/>
    <w:basedOn w:val="a"/>
    <w:link w:val="aff4"/>
    <w:uiPriority w:val="99"/>
    <w:unhideWhenUsed/>
    <w:rsid w:val="003654AB"/>
    <w:pPr>
      <w:spacing w:after="200"/>
    </w:pPr>
    <w:rPr>
      <w:rFonts w:ascii="Calibri" w:hAnsi="Calibri"/>
      <w:sz w:val="20"/>
      <w:szCs w:val="20"/>
    </w:rPr>
  </w:style>
  <w:style w:type="character" w:customStyle="1" w:styleId="1b">
    <w:name w:val="Текст примечания Знак1"/>
    <w:basedOn w:val="a1"/>
    <w:uiPriority w:val="99"/>
    <w:rsid w:val="003654AB"/>
  </w:style>
  <w:style w:type="character" w:customStyle="1" w:styleId="aff8">
    <w:name w:val="Тема примечания Знак"/>
    <w:link w:val="aff9"/>
    <w:uiPriority w:val="99"/>
    <w:locked/>
    <w:rsid w:val="003654AB"/>
    <w:rPr>
      <w:rFonts w:ascii="Calibri" w:hAnsi="Calibri"/>
      <w:b/>
      <w:bCs/>
    </w:rPr>
  </w:style>
  <w:style w:type="paragraph" w:customStyle="1" w:styleId="affa">
    <w:name w:val="А.Заголовок"/>
    <w:basedOn w:val="a"/>
    <w:uiPriority w:val="99"/>
    <w:rsid w:val="003654AB"/>
    <w:pPr>
      <w:spacing w:before="240" w:after="240"/>
      <w:ind w:right="4678"/>
      <w:jc w:val="both"/>
    </w:pPr>
    <w:rPr>
      <w:sz w:val="28"/>
      <w:szCs w:val="28"/>
    </w:rPr>
  </w:style>
  <w:style w:type="character" w:styleId="affb">
    <w:name w:val="annotation reference"/>
    <w:uiPriority w:val="99"/>
    <w:unhideWhenUsed/>
    <w:rsid w:val="003654AB"/>
    <w:rPr>
      <w:rFonts w:ascii="Times New Roman" w:hAnsi="Times New Roman" w:cs="Times New Roman" w:hint="default"/>
      <w:sz w:val="16"/>
      <w:szCs w:val="16"/>
    </w:rPr>
  </w:style>
  <w:style w:type="paragraph" w:styleId="aff7">
    <w:name w:val="header"/>
    <w:basedOn w:val="a"/>
    <w:link w:val="aff6"/>
    <w:uiPriority w:val="99"/>
    <w:unhideWhenUsed/>
    <w:rsid w:val="003654AB"/>
    <w:pPr>
      <w:tabs>
        <w:tab w:val="center" w:pos="4677"/>
        <w:tab w:val="right" w:pos="9355"/>
      </w:tabs>
    </w:pPr>
    <w:rPr>
      <w:rFonts w:ascii="Calibri" w:hAnsi="Calibri"/>
      <w:sz w:val="20"/>
      <w:szCs w:val="20"/>
    </w:rPr>
  </w:style>
  <w:style w:type="character" w:customStyle="1" w:styleId="1c">
    <w:name w:val="Верхний колонтитул Знак1"/>
    <w:basedOn w:val="a1"/>
    <w:rsid w:val="003654AB"/>
    <w:rPr>
      <w:sz w:val="24"/>
      <w:szCs w:val="24"/>
    </w:rPr>
  </w:style>
  <w:style w:type="character" w:customStyle="1" w:styleId="1d">
    <w:name w:val="Основной текст Знак1"/>
    <w:basedOn w:val="a1"/>
    <w:rsid w:val="003654AB"/>
    <w:rPr>
      <w:sz w:val="22"/>
      <w:lang w:eastAsia="ar-SA"/>
    </w:rPr>
  </w:style>
  <w:style w:type="paragraph" w:styleId="aff9">
    <w:name w:val="annotation subject"/>
    <w:basedOn w:val="aff5"/>
    <w:next w:val="aff5"/>
    <w:link w:val="aff8"/>
    <w:uiPriority w:val="99"/>
    <w:unhideWhenUsed/>
    <w:rsid w:val="003654AB"/>
    <w:rPr>
      <w:b/>
      <w:bCs/>
    </w:rPr>
  </w:style>
  <w:style w:type="character" w:customStyle="1" w:styleId="1e">
    <w:name w:val="Тема примечания Знак1"/>
    <w:basedOn w:val="1b"/>
    <w:uiPriority w:val="99"/>
    <w:rsid w:val="003654AB"/>
    <w:rPr>
      <w:b/>
      <w:bCs/>
    </w:rPr>
  </w:style>
  <w:style w:type="table" w:customStyle="1" w:styleId="1f">
    <w:name w:val="Сетка таблицы1"/>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8"/>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C35850"/>
    <w:rPr>
      <w:sz w:val="28"/>
    </w:rPr>
  </w:style>
  <w:style w:type="paragraph" w:customStyle="1" w:styleId="Standard">
    <w:name w:val="Standard"/>
    <w:rsid w:val="00C35850"/>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C35850"/>
    <w:pPr>
      <w:spacing w:after="120"/>
    </w:pPr>
  </w:style>
  <w:style w:type="paragraph" w:customStyle="1" w:styleId="TableContents">
    <w:name w:val="Table Contents"/>
    <w:basedOn w:val="Standard"/>
    <w:rsid w:val="00C35850"/>
    <w:pPr>
      <w:suppressLineNumbers/>
    </w:pPr>
  </w:style>
  <w:style w:type="paragraph" w:customStyle="1" w:styleId="ConsPlusDocList">
    <w:name w:val="ConsPlusDocList"/>
    <w:next w:val="Standard"/>
    <w:rsid w:val="00C35850"/>
    <w:pPr>
      <w:widowControl w:val="0"/>
      <w:suppressAutoHyphens/>
      <w:autoSpaceDE w:val="0"/>
      <w:autoSpaceDN w:val="0"/>
      <w:textAlignment w:val="baseline"/>
    </w:pPr>
    <w:rPr>
      <w:rFonts w:ascii="Arial, sans-serif" w:eastAsia="SimSun" w:hAnsi="Arial, sans-serif" w:cs="Arial, sans-serif"/>
      <w:kern w:val="3"/>
      <w:lang w:eastAsia="zh-CN" w:bidi="hi-IN"/>
    </w:rPr>
  </w:style>
  <w:style w:type="character" w:customStyle="1" w:styleId="StrongEmphasis">
    <w:name w:val="Strong Emphasis"/>
    <w:rsid w:val="00C35850"/>
    <w:rPr>
      <w:b/>
    </w:rPr>
  </w:style>
  <w:style w:type="character" w:customStyle="1" w:styleId="50">
    <w:name w:val="Заголовок 5 Знак"/>
    <w:basedOn w:val="a1"/>
    <w:link w:val="5"/>
    <w:rsid w:val="00C35850"/>
    <w:rPr>
      <w:rFonts w:ascii="Calibri" w:eastAsia="Times New Roman" w:hAnsi="Calibri" w:cs="Times New Roman"/>
      <w:b/>
      <w:bCs/>
      <w:i/>
      <w:iCs/>
      <w:sz w:val="26"/>
      <w:szCs w:val="26"/>
    </w:rPr>
  </w:style>
  <w:style w:type="paragraph" w:styleId="32">
    <w:name w:val="Body Text 3"/>
    <w:basedOn w:val="a"/>
    <w:link w:val="33"/>
    <w:rsid w:val="00C35850"/>
    <w:pPr>
      <w:spacing w:after="120"/>
    </w:pPr>
    <w:rPr>
      <w:sz w:val="16"/>
      <w:szCs w:val="16"/>
    </w:rPr>
  </w:style>
  <w:style w:type="character" w:customStyle="1" w:styleId="33">
    <w:name w:val="Основной текст 3 Знак"/>
    <w:basedOn w:val="a1"/>
    <w:link w:val="32"/>
    <w:rsid w:val="00C35850"/>
    <w:rPr>
      <w:sz w:val="16"/>
      <w:szCs w:val="16"/>
    </w:rPr>
  </w:style>
  <w:style w:type="paragraph" w:customStyle="1" w:styleId="ConsTitle">
    <w:name w:val="ConsTitle"/>
    <w:rsid w:val="005B6CD2"/>
    <w:pPr>
      <w:widowControl w:val="0"/>
      <w:autoSpaceDE w:val="0"/>
      <w:autoSpaceDN w:val="0"/>
      <w:adjustRightInd w:val="0"/>
      <w:ind w:right="19772"/>
    </w:pPr>
    <w:rPr>
      <w:rFonts w:ascii="Arial" w:hAnsi="Arial" w:cs="Arial"/>
      <w:b/>
      <w:bCs/>
      <w:sz w:val="16"/>
      <w:szCs w:val="16"/>
    </w:rPr>
  </w:style>
  <w:style w:type="paragraph" w:customStyle="1" w:styleId="consplusnormal1">
    <w:name w:val="consplusnormal"/>
    <w:basedOn w:val="a"/>
    <w:rsid w:val="0089249D"/>
    <w:pPr>
      <w:spacing w:before="100" w:beforeAutospacing="1" w:after="100" w:afterAutospacing="1"/>
    </w:pPr>
  </w:style>
  <w:style w:type="character" w:customStyle="1" w:styleId="ListParagraphChar">
    <w:name w:val="List Paragraph Char"/>
    <w:link w:val="11"/>
    <w:locked/>
    <w:rsid w:val="0089249D"/>
    <w:rPr>
      <w:rFonts w:ascii="Calibri" w:hAnsi="Calibri"/>
      <w:sz w:val="22"/>
      <w:szCs w:val="22"/>
      <w:lang w:eastAsia="en-US"/>
    </w:rPr>
  </w:style>
  <w:style w:type="character" w:customStyle="1" w:styleId="20">
    <w:name w:val="Заголовок 2 Знак"/>
    <w:basedOn w:val="a1"/>
    <w:link w:val="2"/>
    <w:rsid w:val="00B06D67"/>
    <w:rPr>
      <w:b/>
      <w:bCs/>
      <w:sz w:val="28"/>
    </w:rPr>
  </w:style>
  <w:style w:type="paragraph" w:styleId="affc">
    <w:name w:val="caption"/>
    <w:basedOn w:val="a"/>
    <w:next w:val="a"/>
    <w:qFormat/>
    <w:rsid w:val="00B06D67"/>
    <w:pPr>
      <w:framePr w:w="3069" w:h="1156" w:hSpace="141" w:wrap="around" w:vAnchor="text" w:hAnchor="page" w:x="1437" w:y="-705"/>
      <w:jc w:val="center"/>
    </w:pPr>
    <w:rPr>
      <w:sz w:val="28"/>
      <w:szCs w:val="20"/>
    </w:rPr>
  </w:style>
  <w:style w:type="paragraph" w:styleId="22">
    <w:name w:val="Body Text 2"/>
    <w:basedOn w:val="a"/>
    <w:link w:val="23"/>
    <w:rsid w:val="00B06D67"/>
    <w:pPr>
      <w:framePr w:w="3502" w:h="1017" w:hSpace="141" w:wrap="around" w:vAnchor="text" w:hAnchor="page" w:x="7208" w:y="-271"/>
      <w:jc w:val="center"/>
    </w:pPr>
    <w:rPr>
      <w:sz w:val="28"/>
      <w:szCs w:val="20"/>
    </w:rPr>
  </w:style>
  <w:style w:type="character" w:customStyle="1" w:styleId="23">
    <w:name w:val="Основной текст 2 Знак"/>
    <w:basedOn w:val="a1"/>
    <w:link w:val="22"/>
    <w:rsid w:val="00B06D67"/>
    <w:rPr>
      <w:sz w:val="28"/>
    </w:rPr>
  </w:style>
  <w:style w:type="character" w:customStyle="1" w:styleId="a7">
    <w:name w:val="Основной текст с отступом Знак"/>
    <w:basedOn w:val="a1"/>
    <w:link w:val="a6"/>
    <w:rsid w:val="00B06D67"/>
    <w:rPr>
      <w:sz w:val="28"/>
    </w:rPr>
  </w:style>
  <w:style w:type="character" w:customStyle="1" w:styleId="affd">
    <w:name w:val="Текст концевой сноски Знак"/>
    <w:link w:val="affe"/>
    <w:uiPriority w:val="99"/>
    <w:rsid w:val="00B06D67"/>
  </w:style>
  <w:style w:type="paragraph" w:styleId="affe">
    <w:name w:val="endnote text"/>
    <w:basedOn w:val="a"/>
    <w:link w:val="affd"/>
    <w:uiPriority w:val="99"/>
    <w:unhideWhenUsed/>
    <w:rsid w:val="00B06D67"/>
    <w:rPr>
      <w:sz w:val="20"/>
      <w:szCs w:val="20"/>
    </w:rPr>
  </w:style>
  <w:style w:type="character" w:customStyle="1" w:styleId="1f0">
    <w:name w:val="Текст концевой сноски Знак1"/>
    <w:basedOn w:val="a1"/>
    <w:uiPriority w:val="99"/>
    <w:rsid w:val="00B06D67"/>
  </w:style>
  <w:style w:type="paragraph" w:customStyle="1" w:styleId="464">
    <w:name w:val="Стиль 464"/>
    <w:basedOn w:val="af3"/>
    <w:link w:val="4640"/>
    <w:qFormat/>
    <w:rsid w:val="00B06D67"/>
    <w:rPr>
      <w:rFonts w:eastAsia="Calibri"/>
    </w:rPr>
  </w:style>
  <w:style w:type="character" w:customStyle="1" w:styleId="4640">
    <w:name w:val="Стиль 464 Знак"/>
    <w:link w:val="464"/>
    <w:rsid w:val="00B06D67"/>
    <w:rPr>
      <w:rFonts w:eastAsia="Calibri"/>
    </w:rPr>
  </w:style>
  <w:style w:type="paragraph" w:customStyle="1" w:styleId="NoSpacing1">
    <w:name w:val="No Spacing1"/>
    <w:rsid w:val="00B06D67"/>
    <w:rPr>
      <w:rFonts w:ascii="Calibri" w:eastAsia="Calibri" w:hAnsi="Calibri" w:cs="Calibri"/>
      <w:sz w:val="22"/>
      <w:szCs w:val="22"/>
    </w:rPr>
  </w:style>
  <w:style w:type="paragraph" w:customStyle="1" w:styleId="1f1">
    <w:name w:val="Без интервала1"/>
    <w:uiPriority w:val="99"/>
    <w:qFormat/>
    <w:rsid w:val="00B06D67"/>
    <w:rPr>
      <w:rFonts w:ascii="Calibri" w:hAnsi="Calibri" w:cs="Calibri"/>
      <w:sz w:val="22"/>
      <w:szCs w:val="22"/>
    </w:rPr>
  </w:style>
  <w:style w:type="paragraph" w:customStyle="1" w:styleId="p6">
    <w:name w:val="p6"/>
    <w:basedOn w:val="a"/>
    <w:rsid w:val="00C542D0"/>
    <w:pPr>
      <w:spacing w:before="100" w:beforeAutospacing="1" w:after="100" w:afterAutospacing="1"/>
    </w:pPr>
  </w:style>
  <w:style w:type="paragraph" w:customStyle="1" w:styleId="sourcetag">
    <w:name w:val="source__tag"/>
    <w:basedOn w:val="a"/>
    <w:rsid w:val="00C542D0"/>
    <w:pPr>
      <w:spacing w:before="100" w:beforeAutospacing="1" w:after="100" w:afterAutospacing="1"/>
    </w:pPr>
  </w:style>
  <w:style w:type="paragraph" w:customStyle="1" w:styleId="1f2">
    <w:name w:val="Без интервала1"/>
    <w:uiPriority w:val="99"/>
    <w:rsid w:val="00C542D0"/>
    <w:rPr>
      <w:rFonts w:ascii="Calibri" w:hAnsi="Calibri" w:cs="Calibri"/>
      <w:sz w:val="22"/>
      <w:szCs w:val="22"/>
    </w:rPr>
  </w:style>
  <w:style w:type="paragraph" w:customStyle="1" w:styleId="headertext">
    <w:name w:val="headertext"/>
    <w:basedOn w:val="a"/>
    <w:rsid w:val="001D14F1"/>
    <w:pPr>
      <w:spacing w:before="100" w:beforeAutospacing="1" w:after="100" w:afterAutospacing="1"/>
    </w:pPr>
  </w:style>
  <w:style w:type="character" w:customStyle="1" w:styleId="afff">
    <w:name w:val="Основной текст_"/>
    <w:link w:val="1f3"/>
    <w:rsid w:val="007B2389"/>
    <w:rPr>
      <w:sz w:val="27"/>
      <w:szCs w:val="27"/>
      <w:shd w:val="clear" w:color="auto" w:fill="FFFFFF"/>
    </w:rPr>
  </w:style>
  <w:style w:type="paragraph" w:customStyle="1" w:styleId="1f3">
    <w:name w:val="Основной текст1"/>
    <w:basedOn w:val="a"/>
    <w:link w:val="afff"/>
    <w:rsid w:val="007B2389"/>
    <w:pPr>
      <w:shd w:val="clear" w:color="auto" w:fill="FFFFFF"/>
      <w:spacing w:before="300" w:line="322" w:lineRule="exact"/>
      <w:jc w:val="both"/>
    </w:pPr>
    <w:rPr>
      <w:sz w:val="27"/>
      <w:szCs w:val="27"/>
    </w:rPr>
  </w:style>
  <w:style w:type="character" w:customStyle="1" w:styleId="blk">
    <w:name w:val="blk"/>
    <w:basedOn w:val="a1"/>
    <w:rsid w:val="004B772D"/>
  </w:style>
  <w:style w:type="character" w:customStyle="1" w:styleId="24">
    <w:name w:val="Основной текст (2)_"/>
    <w:link w:val="210"/>
    <w:uiPriority w:val="99"/>
    <w:rsid w:val="008A6E9E"/>
    <w:rPr>
      <w:shd w:val="clear" w:color="auto" w:fill="FFFFFF"/>
    </w:rPr>
  </w:style>
  <w:style w:type="paragraph" w:customStyle="1" w:styleId="210">
    <w:name w:val="Основной текст (2)1"/>
    <w:basedOn w:val="a"/>
    <w:link w:val="24"/>
    <w:rsid w:val="008A6E9E"/>
    <w:pPr>
      <w:widowControl w:val="0"/>
      <w:shd w:val="clear" w:color="auto" w:fill="FFFFFF"/>
      <w:spacing w:after="60" w:line="274" w:lineRule="exact"/>
      <w:jc w:val="right"/>
    </w:pPr>
    <w:rPr>
      <w:sz w:val="20"/>
      <w:szCs w:val="20"/>
    </w:rPr>
  </w:style>
  <w:style w:type="character" w:customStyle="1" w:styleId="afff0">
    <w:name w:val="статьи Знак"/>
    <w:rsid w:val="008A6E9E"/>
    <w:rPr>
      <w:b/>
      <w:sz w:val="24"/>
      <w:szCs w:val="24"/>
      <w:lang w:val="ru-RU" w:eastAsia="ru-RU" w:bidi="ar-SA"/>
    </w:rPr>
  </w:style>
  <w:style w:type="character" w:customStyle="1" w:styleId="afff1">
    <w:name w:val="НАзвание главы Знак"/>
    <w:rsid w:val="008A6E9E"/>
    <w:rPr>
      <w:b/>
      <w:sz w:val="24"/>
      <w:szCs w:val="24"/>
      <w:lang w:val="ru-RU" w:eastAsia="ru-RU" w:bidi="ar-SA"/>
    </w:rPr>
  </w:style>
  <w:style w:type="paragraph" w:customStyle="1" w:styleId="afff2">
    <w:name w:val="НАзвание главы"/>
    <w:rsid w:val="008A6E9E"/>
    <w:pPr>
      <w:ind w:firstLine="720"/>
    </w:pPr>
    <w:rPr>
      <w:b/>
      <w:sz w:val="24"/>
      <w:szCs w:val="24"/>
    </w:rPr>
  </w:style>
  <w:style w:type="paragraph" w:customStyle="1" w:styleId="justtext">
    <w:name w:val="justtext"/>
    <w:basedOn w:val="a"/>
    <w:rsid w:val="008A6E9E"/>
    <w:pPr>
      <w:spacing w:before="46" w:after="46"/>
      <w:ind w:firstLine="415"/>
      <w:jc w:val="both"/>
    </w:pPr>
    <w:rPr>
      <w:rFonts w:ascii="Times New Roman serif" w:hAnsi="Times New Roman serif"/>
      <w:color w:val="000000"/>
    </w:rPr>
  </w:style>
  <w:style w:type="paragraph" w:styleId="25">
    <w:name w:val="Body Text Indent 2"/>
    <w:basedOn w:val="a"/>
    <w:link w:val="26"/>
    <w:rsid w:val="008A6E9E"/>
    <w:pPr>
      <w:spacing w:after="120" w:line="480" w:lineRule="auto"/>
      <w:ind w:left="283"/>
    </w:pPr>
    <w:rPr>
      <w:sz w:val="20"/>
      <w:szCs w:val="20"/>
    </w:rPr>
  </w:style>
  <w:style w:type="character" w:customStyle="1" w:styleId="26">
    <w:name w:val="Основной текст с отступом 2 Знак"/>
    <w:basedOn w:val="a1"/>
    <w:link w:val="25"/>
    <w:rsid w:val="008A6E9E"/>
  </w:style>
  <w:style w:type="paragraph" w:customStyle="1" w:styleId="afff3">
    <w:name w:val="Наименование"/>
    <w:next w:val="a"/>
    <w:rsid w:val="008A6E9E"/>
    <w:pPr>
      <w:jc w:val="center"/>
    </w:pPr>
    <w:rPr>
      <w:b/>
      <w:sz w:val="24"/>
      <w:szCs w:val="24"/>
    </w:rPr>
  </w:style>
  <w:style w:type="paragraph" w:customStyle="1" w:styleId="s15">
    <w:name w:val="s_15"/>
    <w:basedOn w:val="a"/>
    <w:rsid w:val="00963C64"/>
    <w:pPr>
      <w:spacing w:before="100" w:beforeAutospacing="1" w:after="100" w:afterAutospacing="1"/>
    </w:pPr>
  </w:style>
  <w:style w:type="character" w:customStyle="1" w:styleId="s10">
    <w:name w:val="s_10"/>
    <w:basedOn w:val="a1"/>
    <w:rsid w:val="00963C64"/>
  </w:style>
  <w:style w:type="paragraph" w:customStyle="1" w:styleId="s1">
    <w:name w:val="s_1"/>
    <w:basedOn w:val="a"/>
    <w:rsid w:val="00963C64"/>
    <w:pPr>
      <w:spacing w:before="100" w:beforeAutospacing="1" w:after="100" w:afterAutospacing="1"/>
    </w:pPr>
  </w:style>
  <w:style w:type="paragraph" w:customStyle="1" w:styleId="listparagraph">
    <w:name w:val="listparagraph"/>
    <w:basedOn w:val="a"/>
    <w:rsid w:val="00320619"/>
    <w:pPr>
      <w:spacing w:before="100" w:beforeAutospacing="1" w:after="100" w:afterAutospacing="1"/>
    </w:pPr>
  </w:style>
  <w:style w:type="paragraph" w:customStyle="1" w:styleId="p12">
    <w:name w:val="p12"/>
    <w:basedOn w:val="a"/>
    <w:rsid w:val="00BA216B"/>
    <w:pPr>
      <w:spacing w:before="100" w:beforeAutospacing="1" w:after="100" w:afterAutospacing="1"/>
    </w:pPr>
  </w:style>
  <w:style w:type="character" w:customStyle="1" w:styleId="ConsPlusTitle1">
    <w:name w:val="ConsPlusTitle1"/>
    <w:link w:val="ConsPlusTitle"/>
    <w:locked/>
    <w:rsid w:val="009A09C3"/>
    <w:rPr>
      <w:b/>
      <w:bCs/>
      <w:sz w:val="24"/>
      <w:szCs w:val="24"/>
      <w:lang w:bidi="ar-SA"/>
    </w:rPr>
  </w:style>
  <w:style w:type="character" w:customStyle="1" w:styleId="60">
    <w:name w:val="Заголовок 6 Знак"/>
    <w:basedOn w:val="a1"/>
    <w:link w:val="6"/>
    <w:rsid w:val="00B3633B"/>
    <w:rPr>
      <w:rFonts w:ascii="Calibri" w:eastAsia="Times New Roman" w:hAnsi="Calibri" w:cs="Times New Roman"/>
      <w:b/>
      <w:bCs/>
      <w:sz w:val="22"/>
      <w:szCs w:val="22"/>
    </w:rPr>
  </w:style>
  <w:style w:type="character" w:customStyle="1" w:styleId="70">
    <w:name w:val="Заголовок 7 Знак"/>
    <w:basedOn w:val="a1"/>
    <w:link w:val="7"/>
    <w:rsid w:val="00B3633B"/>
    <w:rPr>
      <w:b/>
      <w:sz w:val="24"/>
      <w:lang w:eastAsia="ar-SA"/>
    </w:rPr>
  </w:style>
  <w:style w:type="character" w:customStyle="1" w:styleId="80">
    <w:name w:val="Заголовок 8 Знак"/>
    <w:basedOn w:val="a1"/>
    <w:link w:val="8"/>
    <w:rsid w:val="00B3633B"/>
    <w:rPr>
      <w:rFonts w:ascii="Calibri" w:hAnsi="Calibri"/>
      <w:i/>
      <w:iCs/>
      <w:sz w:val="24"/>
      <w:szCs w:val="24"/>
    </w:rPr>
  </w:style>
  <w:style w:type="character" w:customStyle="1" w:styleId="90">
    <w:name w:val="Заголовок 9 Знак"/>
    <w:basedOn w:val="a1"/>
    <w:link w:val="9"/>
    <w:rsid w:val="00B3633B"/>
    <w:rPr>
      <w:rFonts w:ascii="Arial" w:hAnsi="Arial" w:cs="Arial"/>
      <w:sz w:val="22"/>
      <w:szCs w:val="22"/>
    </w:rPr>
  </w:style>
  <w:style w:type="character" w:customStyle="1" w:styleId="34">
    <w:name w:val="Основной текст с отступом 3 Знак"/>
    <w:rsid w:val="00B3633B"/>
    <w:rPr>
      <w:rFonts w:ascii="Times New Roman" w:eastAsia="Times New Roman" w:hAnsi="Times New Roman" w:cs="Times New Roman"/>
      <w:sz w:val="16"/>
      <w:szCs w:val="16"/>
    </w:rPr>
  </w:style>
  <w:style w:type="character" w:customStyle="1" w:styleId="1f4">
    <w:name w:val="Номер страницы1"/>
    <w:basedOn w:val="14"/>
    <w:rsid w:val="00B3633B"/>
  </w:style>
  <w:style w:type="character" w:customStyle="1" w:styleId="1f5">
    <w:name w:val="Просмотренная гиперссылка1"/>
    <w:rsid w:val="00B3633B"/>
    <w:rPr>
      <w:color w:val="800080"/>
      <w:u w:val="single"/>
    </w:rPr>
  </w:style>
  <w:style w:type="character" w:customStyle="1" w:styleId="FontStyle59">
    <w:name w:val="Font Style59"/>
    <w:rsid w:val="00B3633B"/>
    <w:rPr>
      <w:rFonts w:ascii="Times New Roman" w:hAnsi="Times New Roman" w:cs="Times New Roman"/>
      <w:sz w:val="24"/>
      <w:szCs w:val="24"/>
    </w:rPr>
  </w:style>
  <w:style w:type="character" w:customStyle="1" w:styleId="FontStyle60">
    <w:name w:val="Font Style60"/>
    <w:rsid w:val="00B3633B"/>
    <w:rPr>
      <w:rFonts w:ascii="Times New Roman" w:hAnsi="Times New Roman" w:cs="Times New Roman"/>
      <w:sz w:val="24"/>
      <w:szCs w:val="24"/>
    </w:rPr>
  </w:style>
  <w:style w:type="character" w:customStyle="1" w:styleId="r">
    <w:name w:val="r"/>
    <w:rsid w:val="00B3633B"/>
  </w:style>
  <w:style w:type="character" w:customStyle="1" w:styleId="HTML1">
    <w:name w:val="Переменный HTML1"/>
    <w:rsid w:val="00B3633B"/>
    <w:rPr>
      <w:rFonts w:ascii="Arial" w:hAnsi="Arial"/>
      <w:b w:val="0"/>
      <w:i w:val="0"/>
      <w:iCs/>
      <w:color w:val="0000FF"/>
      <w:sz w:val="24"/>
      <w:u w:val="none"/>
    </w:rPr>
  </w:style>
  <w:style w:type="character" w:customStyle="1" w:styleId="diff-chunk">
    <w:name w:val="diff-chunk"/>
    <w:basedOn w:val="14"/>
    <w:rsid w:val="00B3633B"/>
  </w:style>
  <w:style w:type="character" w:customStyle="1" w:styleId="ListLabel1">
    <w:name w:val="ListLabel 1"/>
    <w:rsid w:val="00B3633B"/>
    <w:rPr>
      <w:color w:val="00000A"/>
    </w:rPr>
  </w:style>
  <w:style w:type="character" w:customStyle="1" w:styleId="ListLabel2">
    <w:name w:val="ListLabel 2"/>
    <w:rsid w:val="00B3633B"/>
    <w:rPr>
      <w:b w:val="0"/>
    </w:rPr>
  </w:style>
  <w:style w:type="character" w:customStyle="1" w:styleId="ListLabel3">
    <w:name w:val="ListLabel 3"/>
    <w:rsid w:val="00B3633B"/>
    <w:rPr>
      <w:rFonts w:cs="Courier New"/>
    </w:rPr>
  </w:style>
  <w:style w:type="character" w:customStyle="1" w:styleId="1f6">
    <w:name w:val="Название Знак1"/>
    <w:basedOn w:val="a1"/>
    <w:rsid w:val="00B3633B"/>
    <w:rPr>
      <w:b/>
      <w:bCs/>
      <w:sz w:val="28"/>
      <w:szCs w:val="36"/>
      <w:lang w:eastAsia="ar-SA"/>
    </w:rPr>
  </w:style>
  <w:style w:type="paragraph" w:customStyle="1" w:styleId="211">
    <w:name w:val="Основной текст 21"/>
    <w:basedOn w:val="a"/>
    <w:rsid w:val="00B3633B"/>
    <w:pPr>
      <w:suppressAutoHyphens/>
      <w:spacing w:line="100" w:lineRule="atLeast"/>
      <w:jc w:val="both"/>
    </w:pPr>
    <w:rPr>
      <w:szCs w:val="20"/>
      <w:lang w:eastAsia="ar-SA"/>
    </w:rPr>
  </w:style>
  <w:style w:type="character" w:customStyle="1" w:styleId="1f7">
    <w:name w:val="Основной текст с отступом Знак1"/>
    <w:basedOn w:val="a1"/>
    <w:rsid w:val="00B3633B"/>
    <w:rPr>
      <w:sz w:val="28"/>
    </w:rPr>
  </w:style>
  <w:style w:type="paragraph" w:customStyle="1" w:styleId="311">
    <w:name w:val="Основной текст 31"/>
    <w:basedOn w:val="a"/>
    <w:rsid w:val="00B3633B"/>
    <w:pPr>
      <w:suppressAutoHyphens/>
      <w:spacing w:line="100" w:lineRule="atLeast"/>
      <w:jc w:val="both"/>
    </w:pPr>
    <w:rPr>
      <w:sz w:val="20"/>
      <w:szCs w:val="20"/>
      <w:lang w:eastAsia="ar-SA"/>
    </w:rPr>
  </w:style>
  <w:style w:type="paragraph" w:customStyle="1" w:styleId="212">
    <w:name w:val="Основной текст с отступом 21"/>
    <w:basedOn w:val="a"/>
    <w:rsid w:val="00B3633B"/>
    <w:pPr>
      <w:suppressAutoHyphens/>
      <w:spacing w:line="100" w:lineRule="atLeast"/>
      <w:ind w:firstLine="720"/>
      <w:jc w:val="both"/>
    </w:pPr>
    <w:rPr>
      <w:szCs w:val="20"/>
      <w:lang w:eastAsia="ar-SA"/>
    </w:rPr>
  </w:style>
  <w:style w:type="paragraph" w:customStyle="1" w:styleId="312">
    <w:name w:val="Основной текст с отступом 31"/>
    <w:basedOn w:val="a"/>
    <w:rsid w:val="00B3633B"/>
    <w:pPr>
      <w:suppressAutoHyphens/>
      <w:spacing w:after="120" w:line="100" w:lineRule="atLeast"/>
      <w:ind w:left="283"/>
    </w:pPr>
    <w:rPr>
      <w:sz w:val="16"/>
      <w:szCs w:val="16"/>
      <w:lang w:eastAsia="ar-SA"/>
    </w:rPr>
  </w:style>
  <w:style w:type="paragraph" w:customStyle="1" w:styleId="1f8">
    <w:name w:val="Текст выноски1"/>
    <w:basedOn w:val="a"/>
    <w:rsid w:val="00B3633B"/>
    <w:pPr>
      <w:suppressAutoHyphens/>
      <w:spacing w:line="100" w:lineRule="atLeast"/>
    </w:pPr>
    <w:rPr>
      <w:rFonts w:ascii="Tahoma" w:hAnsi="Tahoma"/>
      <w:sz w:val="16"/>
      <w:szCs w:val="16"/>
      <w:lang w:eastAsia="ar-SA"/>
    </w:rPr>
  </w:style>
  <w:style w:type="paragraph" w:customStyle="1" w:styleId="text">
    <w:name w:val="text"/>
    <w:basedOn w:val="a"/>
    <w:rsid w:val="00B3633B"/>
    <w:pPr>
      <w:suppressAutoHyphens/>
      <w:spacing w:line="100" w:lineRule="atLeast"/>
      <w:ind w:firstLine="567"/>
      <w:jc w:val="both"/>
    </w:pPr>
    <w:rPr>
      <w:rFonts w:ascii="Arial" w:hAnsi="Arial" w:cs="Arial"/>
      <w:lang w:eastAsia="ar-SA"/>
    </w:rPr>
  </w:style>
  <w:style w:type="paragraph" w:customStyle="1" w:styleId="1f9">
    <w:name w:val="Обычный (веб)1"/>
    <w:basedOn w:val="a"/>
    <w:rsid w:val="00B3633B"/>
    <w:pPr>
      <w:suppressAutoHyphens/>
      <w:spacing w:before="280" w:after="119" w:line="100" w:lineRule="atLeast"/>
    </w:pPr>
    <w:rPr>
      <w:lang w:eastAsia="ar-SA"/>
    </w:rPr>
  </w:style>
  <w:style w:type="paragraph" w:customStyle="1" w:styleId="Style15">
    <w:name w:val="Style15"/>
    <w:basedOn w:val="a"/>
    <w:rsid w:val="00B3633B"/>
    <w:pPr>
      <w:widowControl w:val="0"/>
      <w:suppressAutoHyphens/>
      <w:spacing w:line="281" w:lineRule="exact"/>
      <w:ind w:firstLine="584"/>
      <w:jc w:val="both"/>
    </w:pPr>
    <w:rPr>
      <w:rFonts w:ascii="Sylfaen" w:hAnsi="Sylfaen" w:cs="Sylfaen"/>
      <w:lang w:eastAsia="ar-SA"/>
    </w:rPr>
  </w:style>
  <w:style w:type="paragraph" w:customStyle="1" w:styleId="u">
    <w:name w:val="u"/>
    <w:basedOn w:val="a"/>
    <w:rsid w:val="00B3633B"/>
    <w:pPr>
      <w:suppressAutoHyphens/>
      <w:spacing w:before="100" w:after="100" w:line="100" w:lineRule="atLeast"/>
    </w:pPr>
    <w:rPr>
      <w:lang w:eastAsia="ar-SA"/>
    </w:rPr>
  </w:style>
  <w:style w:type="paragraph" w:customStyle="1" w:styleId="up">
    <w:name w:val="up"/>
    <w:basedOn w:val="a"/>
    <w:rsid w:val="00B3633B"/>
    <w:pPr>
      <w:suppressAutoHyphens/>
      <w:spacing w:before="100" w:after="100" w:line="100" w:lineRule="atLeast"/>
    </w:pPr>
    <w:rPr>
      <w:lang w:eastAsia="ar-SA"/>
    </w:rPr>
  </w:style>
  <w:style w:type="paragraph" w:customStyle="1" w:styleId="uni">
    <w:name w:val="uni"/>
    <w:basedOn w:val="a"/>
    <w:rsid w:val="00B3633B"/>
    <w:pPr>
      <w:suppressAutoHyphens/>
      <w:spacing w:before="100" w:after="100" w:line="100" w:lineRule="atLeast"/>
    </w:pPr>
    <w:rPr>
      <w:lang w:eastAsia="ar-SA"/>
    </w:rPr>
  </w:style>
  <w:style w:type="paragraph" w:customStyle="1" w:styleId="unip">
    <w:name w:val="unip"/>
    <w:basedOn w:val="a"/>
    <w:rsid w:val="00B3633B"/>
    <w:pPr>
      <w:suppressAutoHyphens/>
      <w:spacing w:before="100" w:after="100" w:line="100" w:lineRule="atLeast"/>
    </w:pPr>
    <w:rPr>
      <w:lang w:eastAsia="ar-SA"/>
    </w:rPr>
  </w:style>
  <w:style w:type="paragraph" w:customStyle="1" w:styleId="1fa">
    <w:name w:val="Абзац списка1"/>
    <w:basedOn w:val="a"/>
    <w:rsid w:val="00B3633B"/>
    <w:pPr>
      <w:suppressAutoHyphens/>
      <w:spacing w:after="200" w:line="276" w:lineRule="auto"/>
      <w:ind w:left="720"/>
    </w:pPr>
    <w:rPr>
      <w:rFonts w:ascii="Calibri" w:eastAsia="Calibri" w:hAnsi="Calibri"/>
      <w:sz w:val="22"/>
      <w:szCs w:val="22"/>
      <w:lang w:eastAsia="ar-SA"/>
    </w:rPr>
  </w:style>
  <w:style w:type="paragraph" w:customStyle="1" w:styleId="1fb">
    <w:name w:val="Название объекта1"/>
    <w:basedOn w:val="a"/>
    <w:rsid w:val="00B3633B"/>
    <w:pPr>
      <w:suppressAutoHyphens/>
      <w:spacing w:before="240" w:after="60" w:line="100" w:lineRule="atLeast"/>
      <w:ind w:firstLine="567"/>
      <w:jc w:val="center"/>
    </w:pPr>
    <w:rPr>
      <w:rFonts w:ascii="Arial" w:hAnsi="Arial" w:cs="Arial"/>
      <w:b/>
      <w:bCs/>
      <w:sz w:val="32"/>
      <w:szCs w:val="32"/>
      <w:lang w:eastAsia="ar-SA"/>
    </w:rPr>
  </w:style>
  <w:style w:type="paragraph" w:customStyle="1" w:styleId="article">
    <w:name w:val="article"/>
    <w:basedOn w:val="a"/>
    <w:rsid w:val="00B3633B"/>
    <w:pPr>
      <w:suppressAutoHyphens/>
      <w:spacing w:line="100" w:lineRule="atLeast"/>
      <w:ind w:firstLine="567"/>
      <w:jc w:val="both"/>
    </w:pPr>
    <w:rPr>
      <w:rFonts w:ascii="Arial" w:hAnsi="Arial" w:cs="Arial"/>
      <w:sz w:val="26"/>
      <w:szCs w:val="26"/>
      <w:lang w:eastAsia="ar-SA"/>
    </w:rPr>
  </w:style>
  <w:style w:type="paragraph" w:customStyle="1" w:styleId="chapter">
    <w:name w:val="chapter"/>
    <w:basedOn w:val="a"/>
    <w:rsid w:val="00B3633B"/>
    <w:pPr>
      <w:suppressAutoHyphens/>
      <w:spacing w:line="100" w:lineRule="atLeast"/>
      <w:ind w:firstLine="567"/>
      <w:jc w:val="both"/>
    </w:pPr>
    <w:rPr>
      <w:rFonts w:ascii="Arial" w:hAnsi="Arial" w:cs="Arial"/>
      <w:sz w:val="28"/>
      <w:szCs w:val="28"/>
      <w:lang w:eastAsia="ar-SA"/>
    </w:rPr>
  </w:style>
  <w:style w:type="paragraph" w:customStyle="1" w:styleId="section">
    <w:name w:val="section"/>
    <w:basedOn w:val="a"/>
    <w:rsid w:val="00B3633B"/>
    <w:pPr>
      <w:suppressAutoHyphens/>
      <w:spacing w:line="100" w:lineRule="atLeast"/>
      <w:ind w:firstLine="567"/>
      <w:jc w:val="center"/>
    </w:pPr>
    <w:rPr>
      <w:rFonts w:ascii="Arial" w:hAnsi="Arial" w:cs="Arial"/>
      <w:sz w:val="30"/>
      <w:szCs w:val="30"/>
      <w:lang w:eastAsia="ar-SA"/>
    </w:rPr>
  </w:style>
  <w:style w:type="paragraph" w:customStyle="1" w:styleId="1fc">
    <w:name w:val="Текст примечания1"/>
    <w:basedOn w:val="a"/>
    <w:rsid w:val="00B3633B"/>
    <w:pPr>
      <w:suppressAutoHyphens/>
      <w:spacing w:line="100" w:lineRule="atLeast"/>
      <w:ind w:firstLine="567"/>
      <w:jc w:val="both"/>
    </w:pPr>
    <w:rPr>
      <w:rFonts w:ascii="Courier" w:hAnsi="Courier"/>
      <w:sz w:val="22"/>
      <w:szCs w:val="20"/>
      <w:lang w:eastAsia="ar-SA"/>
    </w:rPr>
  </w:style>
  <w:style w:type="paragraph" w:customStyle="1" w:styleId="Title">
    <w:name w:val="Title!Название НПА"/>
    <w:basedOn w:val="a"/>
    <w:rsid w:val="00B3633B"/>
    <w:pPr>
      <w:suppressAutoHyphens/>
      <w:spacing w:before="240" w:after="60" w:line="100" w:lineRule="atLeast"/>
      <w:ind w:firstLine="567"/>
      <w:jc w:val="center"/>
    </w:pPr>
    <w:rPr>
      <w:rFonts w:ascii="Arial" w:hAnsi="Arial" w:cs="Arial"/>
      <w:b/>
      <w:bCs/>
      <w:kern w:val="1"/>
      <w:sz w:val="32"/>
      <w:szCs w:val="32"/>
      <w:lang w:eastAsia="ar-SA"/>
    </w:rPr>
  </w:style>
  <w:style w:type="paragraph" w:customStyle="1" w:styleId="Application">
    <w:name w:val="Application!Приложение"/>
    <w:rsid w:val="00B3633B"/>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B3633B"/>
    <w:pPr>
      <w:suppressAutoHyphens/>
      <w:spacing w:line="100" w:lineRule="atLeast"/>
    </w:pPr>
    <w:rPr>
      <w:rFonts w:ascii="Arial" w:hAnsi="Arial" w:cs="Arial"/>
      <w:bCs/>
      <w:kern w:val="1"/>
      <w:sz w:val="24"/>
      <w:szCs w:val="32"/>
      <w:lang w:eastAsia="ar-SA"/>
    </w:rPr>
  </w:style>
  <w:style w:type="paragraph" w:customStyle="1" w:styleId="Table0">
    <w:name w:val="Table!"/>
    <w:rsid w:val="00B3633B"/>
    <w:pPr>
      <w:suppressAutoHyphens/>
      <w:spacing w:line="100" w:lineRule="atLeast"/>
      <w:jc w:val="center"/>
    </w:pPr>
    <w:rPr>
      <w:rFonts w:ascii="Arial" w:hAnsi="Arial" w:cs="Arial"/>
      <w:b/>
      <w:bCs/>
      <w:kern w:val="1"/>
      <w:sz w:val="24"/>
      <w:szCs w:val="32"/>
      <w:lang w:eastAsia="ar-SA"/>
    </w:rPr>
  </w:style>
  <w:style w:type="paragraph" w:customStyle="1" w:styleId="afff4">
    <w:name w:val="Заголовок статьи"/>
    <w:basedOn w:val="a"/>
    <w:rsid w:val="00B3633B"/>
    <w:pPr>
      <w:suppressAutoHyphens/>
      <w:spacing w:line="100" w:lineRule="atLeast"/>
      <w:ind w:left="1612" w:hanging="892"/>
      <w:jc w:val="both"/>
    </w:pPr>
    <w:rPr>
      <w:rFonts w:ascii="Arial" w:hAnsi="Arial"/>
      <w:sz w:val="20"/>
      <w:szCs w:val="20"/>
      <w:lang w:eastAsia="ar-SA"/>
    </w:rPr>
  </w:style>
  <w:style w:type="paragraph" w:customStyle="1" w:styleId="NumberAndDate">
    <w:name w:val="NumberAndDate"/>
    <w:rsid w:val="00B3633B"/>
    <w:pPr>
      <w:suppressAutoHyphens/>
      <w:spacing w:line="100" w:lineRule="atLeast"/>
      <w:jc w:val="center"/>
    </w:pPr>
    <w:rPr>
      <w:rFonts w:ascii="Arial" w:hAnsi="Arial" w:cs="Arial"/>
      <w:bCs/>
      <w:kern w:val="1"/>
      <w:sz w:val="24"/>
      <w:szCs w:val="32"/>
      <w:lang w:eastAsia="ar-SA"/>
    </w:rPr>
  </w:style>
  <w:style w:type="paragraph" w:customStyle="1" w:styleId="afff5">
    <w:name w:val="Знак Знак Знак Знак Знак Знак Знак"/>
    <w:basedOn w:val="a"/>
    <w:rsid w:val="00B3633B"/>
    <w:pPr>
      <w:widowControl w:val="0"/>
      <w:suppressAutoHyphens/>
      <w:spacing w:after="160" w:line="240" w:lineRule="exact"/>
      <w:jc w:val="right"/>
    </w:pPr>
    <w:rPr>
      <w:rFonts w:ascii="Arial" w:hAnsi="Arial" w:cs="Arial"/>
      <w:sz w:val="20"/>
      <w:szCs w:val="20"/>
      <w:lang w:val="en-GB" w:eastAsia="ar-SA"/>
    </w:rPr>
  </w:style>
  <w:style w:type="paragraph" w:customStyle="1" w:styleId="afff6">
    <w:name w:val="Знак"/>
    <w:basedOn w:val="a"/>
    <w:rsid w:val="00B3633B"/>
    <w:pPr>
      <w:suppressAutoHyphens/>
      <w:spacing w:before="120" w:after="160" w:line="240" w:lineRule="exact"/>
      <w:jc w:val="both"/>
    </w:pPr>
    <w:rPr>
      <w:rFonts w:ascii="Verdana" w:hAnsi="Verdana"/>
      <w:sz w:val="20"/>
      <w:szCs w:val="20"/>
      <w:lang w:val="en-US" w:eastAsia="ar-SA"/>
    </w:rPr>
  </w:style>
  <w:style w:type="character" w:customStyle="1" w:styleId="1fd">
    <w:name w:val="Гиперссылка1"/>
    <w:rsid w:val="00B3633B"/>
  </w:style>
  <w:style w:type="paragraph" w:customStyle="1" w:styleId="1fe">
    <w:name w:val="Обычный1"/>
    <w:rsid w:val="009F23C6"/>
    <w:pPr>
      <w:spacing w:before="100" w:after="100"/>
    </w:pPr>
    <w:rPr>
      <w:snapToGrid w:val="0"/>
      <w:sz w:val="24"/>
    </w:rPr>
  </w:style>
  <w:style w:type="character" w:customStyle="1" w:styleId="afff7">
    <w:name w:val="Знак Знак"/>
    <w:basedOn w:val="a1"/>
    <w:rsid w:val="009F23C6"/>
    <w:rPr>
      <w:sz w:val="28"/>
      <w:lang w:val="ru-RU" w:eastAsia="ru-RU" w:bidi="ar-SA"/>
    </w:rPr>
  </w:style>
  <w:style w:type="character" w:customStyle="1" w:styleId="ac">
    <w:name w:val="Абзац списка Знак"/>
    <w:aliases w:val="Варианты ответов Знак,Абзац списка для документа Знак"/>
    <w:link w:val="ab"/>
    <w:locked/>
    <w:rsid w:val="009F23C6"/>
  </w:style>
  <w:style w:type="paragraph" w:customStyle="1" w:styleId="27">
    <w:name w:val="Абзац списка2"/>
    <w:basedOn w:val="a"/>
    <w:rsid w:val="009F23C6"/>
    <w:pPr>
      <w:spacing w:after="200" w:line="276" w:lineRule="auto"/>
      <w:ind w:left="720"/>
      <w:contextualSpacing/>
    </w:pPr>
    <w:rPr>
      <w:rFonts w:ascii="Calibri" w:hAnsi="Calibri"/>
      <w:sz w:val="22"/>
      <w:szCs w:val="22"/>
      <w:lang w:eastAsia="en-US"/>
    </w:rPr>
  </w:style>
  <w:style w:type="table" w:customStyle="1" w:styleId="110">
    <w:name w:val="Сетка таблицы11"/>
    <w:uiPriority w:val="59"/>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59"/>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59"/>
    <w:rsid w:val="009F23C6"/>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qFormat/>
    <w:rsid w:val="009F23C6"/>
    <w:rPr>
      <w:rFonts w:ascii="Calibri" w:hAnsi="Calibri"/>
      <w:sz w:val="22"/>
      <w:szCs w:val="22"/>
      <w:lang w:eastAsia="en-US"/>
    </w:rPr>
  </w:style>
  <w:style w:type="character" w:customStyle="1" w:styleId="apple-style-span">
    <w:name w:val="apple-style-span"/>
    <w:basedOn w:val="a1"/>
    <w:rsid w:val="009F23C6"/>
  </w:style>
  <w:style w:type="character" w:customStyle="1" w:styleId="afff8">
    <w:name w:val="Знак Знак"/>
    <w:basedOn w:val="a1"/>
    <w:locked/>
    <w:rsid w:val="009F23C6"/>
    <w:rPr>
      <w:sz w:val="28"/>
      <w:lang w:val="ru-RU" w:eastAsia="ru-RU" w:bidi="ar-SA"/>
    </w:rPr>
  </w:style>
  <w:style w:type="character" w:customStyle="1" w:styleId="1ff">
    <w:name w:val="Знак Знак1"/>
    <w:basedOn w:val="a1"/>
    <w:rsid w:val="009F23C6"/>
    <w:rPr>
      <w:sz w:val="28"/>
      <w:lang w:val="ru-RU" w:eastAsia="ru-RU" w:bidi="ar-SA"/>
    </w:rPr>
  </w:style>
  <w:style w:type="paragraph" w:customStyle="1" w:styleId="Iauiue">
    <w:name w:val="Iau?iue"/>
    <w:rsid w:val="009F23C6"/>
    <w:pPr>
      <w:widowControl w:val="0"/>
    </w:pPr>
    <w:rPr>
      <w:rFonts w:ascii="Calibri" w:hAnsi="Calibri"/>
    </w:rPr>
  </w:style>
  <w:style w:type="paragraph" w:customStyle="1" w:styleId="nienie">
    <w:name w:val="nienie"/>
    <w:basedOn w:val="Iauiue"/>
    <w:rsid w:val="009F23C6"/>
    <w:pPr>
      <w:keepLines/>
      <w:ind w:left="709" w:hanging="284"/>
      <w:jc w:val="both"/>
    </w:pPr>
    <w:rPr>
      <w:rFonts w:ascii="Peterburg" w:hAnsi="Peterburg"/>
      <w:sz w:val="24"/>
    </w:rPr>
  </w:style>
  <w:style w:type="character" w:customStyle="1" w:styleId="TitleChar">
    <w:name w:val="Title Char"/>
    <w:basedOn w:val="a1"/>
    <w:locked/>
    <w:rsid w:val="009F23C6"/>
    <w:rPr>
      <w:sz w:val="28"/>
      <w:lang w:val="ru-RU" w:eastAsia="ru-RU" w:bidi="ar-SA"/>
    </w:rPr>
  </w:style>
  <w:style w:type="character" w:customStyle="1" w:styleId="hyperlink">
    <w:name w:val="hyperlink"/>
    <w:rsid w:val="009F23C6"/>
  </w:style>
  <w:style w:type="paragraph" w:customStyle="1" w:styleId="pboth">
    <w:name w:val="pboth"/>
    <w:basedOn w:val="a"/>
    <w:rsid w:val="00AF567A"/>
    <w:pPr>
      <w:spacing w:before="100" w:beforeAutospacing="1" w:after="100" w:afterAutospacing="1"/>
    </w:pPr>
  </w:style>
  <w:style w:type="paragraph" w:customStyle="1" w:styleId="35">
    <w:name w:val="Абзац списка3"/>
    <w:basedOn w:val="a"/>
    <w:qFormat/>
    <w:rsid w:val="00AF567A"/>
    <w:pPr>
      <w:ind w:left="720"/>
    </w:pPr>
    <w:rPr>
      <w:sz w:val="20"/>
      <w:szCs w:val="20"/>
    </w:rPr>
  </w:style>
  <w:style w:type="paragraph" w:customStyle="1" w:styleId="docdata">
    <w:name w:val="docdata"/>
    <w:aliases w:val="docy,v5,25612,bqiaagaaeyqcaaagiaiaaaogogaabxneaaaaaaaaaaaaaaaaaaaaaaaaaaaaaaaaaaaaaaaaaaaaaaaaaaaaaaaaaaaaaaaaaaaaaaaaaaaaaaaaaaaaaaaaaaaaaaaaaaaaaaaaaaaaaaaaaaaaaaaaaaaaaaaaaaaaaaaaaaaaaaaaaaaaaaaaaaaaaaaaaaaaaaaaaaaaaaaaaaaaaaaaaaaaaaaaaaaaaaa"/>
    <w:basedOn w:val="a"/>
    <w:rsid w:val="005A0AAC"/>
    <w:pPr>
      <w:spacing w:before="100" w:beforeAutospacing="1" w:after="100" w:afterAutospacing="1"/>
    </w:pPr>
  </w:style>
  <w:style w:type="character" w:customStyle="1" w:styleId="a00">
    <w:name w:val="a0"/>
    <w:basedOn w:val="a1"/>
    <w:rsid w:val="004B175F"/>
  </w:style>
  <w:style w:type="character" w:customStyle="1" w:styleId="4143">
    <w:name w:val="4143"/>
    <w:aliases w:val="bqiaagaaeyqcaaagiaiaaao0bqaabcemaaaaaaaaaaaaaaaaaaaaaaaaaaaaaaaaaaaaaaaaaaaaaaaaaaaaaaaaaaaaaaaaaaaaaaaaaaaaaaaaaaaaaaaaaaaaaaaaaaaaaaaaaaaaaaaaaaaaaaaaaaaaaaaaaaaaaaaaaaaaaaaaaaaaaaaaaaaaaaaaaaaaaaaaaaaaaaaaaaaaaaaaaaaaaaaaaaaaaaaa"/>
    <w:basedOn w:val="a1"/>
    <w:rsid w:val="00353F74"/>
  </w:style>
  <w:style w:type="paragraph" w:customStyle="1" w:styleId="dt-p">
    <w:name w:val="dt-p"/>
    <w:basedOn w:val="a"/>
    <w:rsid w:val="005224D3"/>
    <w:pPr>
      <w:spacing w:before="100" w:beforeAutospacing="1" w:after="100" w:afterAutospacing="1"/>
    </w:pPr>
  </w:style>
  <w:style w:type="character" w:customStyle="1" w:styleId="dt-m">
    <w:name w:val="dt-m"/>
    <w:basedOn w:val="a1"/>
    <w:rsid w:val="005224D3"/>
  </w:style>
  <w:style w:type="paragraph" w:customStyle="1" w:styleId="Default">
    <w:name w:val="Default"/>
    <w:rsid w:val="006F1409"/>
    <w:pPr>
      <w:autoSpaceDE w:val="0"/>
      <w:autoSpaceDN w:val="0"/>
      <w:adjustRightInd w:val="0"/>
    </w:pPr>
    <w:rPr>
      <w:rFonts w:ascii="Liberation Serif" w:eastAsiaTheme="minorHAnsi" w:hAnsi="Liberation Serif" w:cs="Liberation Serif"/>
      <w:color w:val="000000"/>
      <w:sz w:val="24"/>
      <w:szCs w:val="24"/>
      <w:lang w:eastAsia="en-US"/>
    </w:rPr>
  </w:style>
  <w:style w:type="table" w:customStyle="1" w:styleId="320">
    <w:name w:val="Сетка таблицы32"/>
    <w:basedOn w:val="a2"/>
    <w:uiPriority w:val="59"/>
    <w:rsid w:val="0066609E"/>
    <w:rPr>
      <w:rFonts w:ascii="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Основной текст (2)"/>
    <w:basedOn w:val="a"/>
    <w:uiPriority w:val="99"/>
    <w:rsid w:val="0066609E"/>
    <w:pPr>
      <w:widowControl w:val="0"/>
      <w:shd w:val="clear" w:color="auto" w:fill="FFFFFF"/>
      <w:spacing w:after="300" w:line="335" w:lineRule="exact"/>
      <w:jc w:val="center"/>
    </w:pPr>
    <w:rPr>
      <w:sz w:val="26"/>
      <w:szCs w:val="26"/>
    </w:rPr>
  </w:style>
  <w:style w:type="paragraph" w:customStyle="1" w:styleId="CharCharCharChar">
    <w:name w:val="Char Char Char Char"/>
    <w:basedOn w:val="a"/>
    <w:next w:val="a"/>
    <w:semiHidden/>
    <w:rsid w:val="0066609E"/>
    <w:pPr>
      <w:spacing w:after="160" w:line="240" w:lineRule="exact"/>
    </w:pPr>
    <w:rPr>
      <w:rFonts w:ascii="Arial" w:hAnsi="Arial" w:cs="Arial"/>
      <w:sz w:val="20"/>
      <w:szCs w:val="20"/>
      <w:lang w:val="en-US" w:eastAsia="en-US"/>
    </w:rPr>
  </w:style>
  <w:style w:type="table" w:styleId="-3">
    <w:name w:val="Table List 3"/>
    <w:basedOn w:val="a2"/>
    <w:uiPriority w:val="99"/>
    <w:unhideWhenUsed/>
    <w:rsid w:val="0066609E"/>
    <w:rPr>
      <w:rFonts w:ascii="Calibri" w:eastAsia="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a">
    <w:name w:val="Нет списка2"/>
    <w:next w:val="a3"/>
    <w:uiPriority w:val="99"/>
    <w:semiHidden/>
    <w:unhideWhenUsed/>
    <w:rsid w:val="0066609E"/>
  </w:style>
  <w:style w:type="table" w:customStyle="1" w:styleId="-31">
    <w:name w:val="Таблица-список 31"/>
    <w:basedOn w:val="a2"/>
    <w:next w:val="-3"/>
    <w:uiPriority w:val="99"/>
    <w:semiHidden/>
    <w:unhideWhenUsed/>
    <w:rsid w:val="0066609E"/>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onsPlusTitlePage">
    <w:name w:val="ConsPlusTitlePage"/>
    <w:rsid w:val="007A0C24"/>
    <w:pPr>
      <w:widowControl w:val="0"/>
      <w:autoSpaceDE w:val="0"/>
      <w:autoSpaceDN w:val="0"/>
    </w:pPr>
    <w:rPr>
      <w:rFonts w:ascii="Tahoma" w:hAnsi="Tahoma" w:cs="Tahoma"/>
      <w:szCs w:val="22"/>
    </w:rPr>
  </w:style>
  <w:style w:type="paragraph" w:customStyle="1" w:styleId="ConsPlusJurTerm">
    <w:name w:val="ConsPlusJurTerm"/>
    <w:rsid w:val="007A0C24"/>
    <w:pPr>
      <w:widowControl w:val="0"/>
      <w:autoSpaceDE w:val="0"/>
      <w:autoSpaceDN w:val="0"/>
    </w:pPr>
    <w:rPr>
      <w:rFonts w:ascii="Tahoma" w:hAnsi="Tahoma" w:cs="Tahoma"/>
      <w:sz w:val="26"/>
      <w:szCs w:val="22"/>
    </w:rPr>
  </w:style>
  <w:style w:type="paragraph" w:customStyle="1" w:styleId="ConsPlusTextList">
    <w:name w:val="ConsPlusTextList"/>
    <w:rsid w:val="007A0C24"/>
    <w:pPr>
      <w:widowControl w:val="0"/>
      <w:autoSpaceDE w:val="0"/>
      <w:autoSpaceDN w:val="0"/>
    </w:pPr>
    <w:rPr>
      <w:rFonts w:ascii="Arial" w:hAnsi="Arial" w:cs="Arial"/>
      <w:szCs w:val="22"/>
    </w:rPr>
  </w:style>
  <w:style w:type="numbering" w:customStyle="1" w:styleId="36">
    <w:name w:val="Нет списка3"/>
    <w:next w:val="a3"/>
    <w:uiPriority w:val="99"/>
    <w:semiHidden/>
    <w:unhideWhenUsed/>
    <w:rsid w:val="007A0C24"/>
  </w:style>
  <w:style w:type="character" w:styleId="afff9">
    <w:name w:val="endnote reference"/>
    <w:basedOn w:val="a1"/>
    <w:uiPriority w:val="99"/>
    <w:unhideWhenUsed/>
    <w:rsid w:val="007A0C24"/>
    <w:rPr>
      <w:vertAlign w:val="superscript"/>
    </w:rPr>
  </w:style>
  <w:style w:type="table" w:customStyle="1" w:styleId="220">
    <w:name w:val="Сетка таблицы22"/>
    <w:basedOn w:val="a2"/>
    <w:next w:val="a8"/>
    <w:uiPriority w:val="59"/>
    <w:rsid w:val="007A0C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8"/>
    <w:uiPriority w:val="59"/>
    <w:rsid w:val="007A0C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2"/>
    <w:next w:val="a8"/>
    <w:uiPriority w:val="59"/>
    <w:rsid w:val="007A0C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next w:val="a8"/>
    <w:uiPriority w:val="59"/>
    <w:rsid w:val="007A0C2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8"/>
    <w:uiPriority w:val="59"/>
    <w:rsid w:val="007A0C2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next w:val="a8"/>
    <w:uiPriority w:val="59"/>
    <w:rsid w:val="007A0C24"/>
    <w:rPr>
      <w:rFonts w:ascii="Cambria" w:eastAsia="Calibri"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basedOn w:val="a1"/>
    <w:link w:val="a9"/>
    <w:uiPriority w:val="1"/>
    <w:rsid w:val="00D10939"/>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Subtitle" w:qFormat="1"/>
    <w:lsdException w:name="FollowedHyperlink" w:uiPriority="99"/>
    <w:lsdException w:name="Strong" w:qFormat="1"/>
    <w:lsdException w:name="Emphasis" w:qFormat="1"/>
    <w:lsdException w:name="Normal (Web)" w:uiPriority="99" w:qFormat="1"/>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1E34D5"/>
    <w:pPr>
      <w:keepNext/>
      <w:outlineLvl w:val="0"/>
    </w:pPr>
    <w:rPr>
      <w:sz w:val="28"/>
      <w:szCs w:val="20"/>
    </w:rPr>
  </w:style>
  <w:style w:type="paragraph" w:styleId="2">
    <w:name w:val="heading 2"/>
    <w:basedOn w:val="a"/>
    <w:next w:val="a"/>
    <w:link w:val="20"/>
    <w:qFormat/>
    <w:rsid w:val="001E34D5"/>
    <w:pPr>
      <w:keepNext/>
      <w:outlineLvl w:val="1"/>
    </w:pPr>
    <w:rPr>
      <w:b/>
      <w:bCs/>
      <w:sz w:val="28"/>
      <w:szCs w:val="20"/>
    </w:rPr>
  </w:style>
  <w:style w:type="paragraph" w:styleId="3">
    <w:name w:val="heading 3"/>
    <w:basedOn w:val="a"/>
    <w:next w:val="a"/>
    <w:link w:val="30"/>
    <w:qFormat/>
    <w:rsid w:val="003654AB"/>
    <w:pPr>
      <w:keepNext/>
      <w:jc w:val="center"/>
      <w:outlineLvl w:val="2"/>
    </w:pPr>
    <w:rPr>
      <w:b/>
      <w:caps/>
      <w:sz w:val="17"/>
      <w:szCs w:val="20"/>
      <w:lang w:val="x-none"/>
    </w:rPr>
  </w:style>
  <w:style w:type="paragraph" w:styleId="4">
    <w:name w:val="heading 4"/>
    <w:basedOn w:val="a"/>
    <w:next w:val="a"/>
    <w:link w:val="40"/>
    <w:unhideWhenUsed/>
    <w:qFormat/>
    <w:rsid w:val="00211A09"/>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C35850"/>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B3633B"/>
    <w:pPr>
      <w:spacing w:before="240" w:after="60"/>
      <w:outlineLvl w:val="5"/>
    </w:pPr>
    <w:rPr>
      <w:rFonts w:ascii="Calibri" w:hAnsi="Calibri"/>
      <w:b/>
      <w:bCs/>
      <w:sz w:val="22"/>
      <w:szCs w:val="22"/>
    </w:rPr>
  </w:style>
  <w:style w:type="paragraph" w:styleId="7">
    <w:name w:val="heading 7"/>
    <w:basedOn w:val="a"/>
    <w:next w:val="a0"/>
    <w:link w:val="70"/>
    <w:qFormat/>
    <w:rsid w:val="00B3633B"/>
    <w:pPr>
      <w:keepNext/>
      <w:tabs>
        <w:tab w:val="num" w:pos="1296"/>
      </w:tabs>
      <w:suppressAutoHyphens/>
      <w:spacing w:line="360" w:lineRule="auto"/>
      <w:ind w:left="1296" w:hanging="1296"/>
      <w:outlineLvl w:val="6"/>
    </w:pPr>
    <w:rPr>
      <w:b/>
      <w:szCs w:val="20"/>
      <w:lang w:eastAsia="ar-SA"/>
    </w:rPr>
  </w:style>
  <w:style w:type="paragraph" w:styleId="8">
    <w:name w:val="heading 8"/>
    <w:basedOn w:val="a"/>
    <w:next w:val="a"/>
    <w:link w:val="80"/>
    <w:unhideWhenUsed/>
    <w:qFormat/>
    <w:rsid w:val="00B3633B"/>
    <w:pPr>
      <w:spacing w:before="240" w:after="60"/>
      <w:outlineLvl w:val="7"/>
    </w:pPr>
    <w:rPr>
      <w:rFonts w:ascii="Calibri" w:hAnsi="Calibri"/>
      <w:i/>
      <w:iCs/>
    </w:rPr>
  </w:style>
  <w:style w:type="paragraph" w:styleId="9">
    <w:name w:val="heading 9"/>
    <w:basedOn w:val="a"/>
    <w:next w:val="a"/>
    <w:link w:val="90"/>
    <w:qFormat/>
    <w:rsid w:val="00D15529"/>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340ED6"/>
    <w:pPr>
      <w:widowControl w:val="0"/>
      <w:ind w:firstLine="720"/>
    </w:pPr>
    <w:rPr>
      <w:rFonts w:ascii="Arial" w:hAnsi="Arial"/>
      <w:snapToGrid w:val="0"/>
    </w:rPr>
  </w:style>
  <w:style w:type="paragraph" w:styleId="a4">
    <w:name w:val="Title"/>
    <w:basedOn w:val="a"/>
    <w:link w:val="a5"/>
    <w:qFormat/>
    <w:rsid w:val="001E34D5"/>
    <w:pPr>
      <w:jc w:val="center"/>
    </w:pPr>
    <w:rPr>
      <w:sz w:val="28"/>
      <w:szCs w:val="20"/>
    </w:rPr>
  </w:style>
  <w:style w:type="paragraph" w:styleId="a6">
    <w:name w:val="Body Text Indent"/>
    <w:basedOn w:val="a"/>
    <w:link w:val="a7"/>
    <w:rsid w:val="001E34D5"/>
    <w:pPr>
      <w:spacing w:line="360" w:lineRule="auto"/>
      <w:ind w:firstLine="720"/>
      <w:jc w:val="both"/>
    </w:pPr>
    <w:rPr>
      <w:sz w:val="28"/>
      <w:szCs w:val="20"/>
    </w:rPr>
  </w:style>
  <w:style w:type="table" w:styleId="a8">
    <w:name w:val="Table Grid"/>
    <w:basedOn w:val="a2"/>
    <w:rsid w:val="00D15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9551C0"/>
    <w:pPr>
      <w:widowControl w:val="0"/>
      <w:autoSpaceDE w:val="0"/>
      <w:autoSpaceDN w:val="0"/>
      <w:adjustRightInd w:val="0"/>
    </w:pPr>
    <w:rPr>
      <w:rFonts w:ascii="Arial" w:hAnsi="Arial" w:cs="Arial"/>
    </w:rPr>
  </w:style>
  <w:style w:type="paragraph" w:customStyle="1" w:styleId="ConsPlusTitle">
    <w:name w:val="ConsPlusTitle"/>
    <w:link w:val="ConsPlusTitle1"/>
    <w:rsid w:val="00B26EE5"/>
    <w:pPr>
      <w:widowControl w:val="0"/>
      <w:autoSpaceDE w:val="0"/>
      <w:autoSpaceDN w:val="0"/>
      <w:adjustRightInd w:val="0"/>
    </w:pPr>
    <w:rPr>
      <w:b/>
      <w:bCs/>
      <w:sz w:val="24"/>
      <w:szCs w:val="24"/>
    </w:rPr>
  </w:style>
  <w:style w:type="character" w:customStyle="1" w:styleId="a5">
    <w:name w:val="Название Знак"/>
    <w:basedOn w:val="a1"/>
    <w:link w:val="a4"/>
    <w:rsid w:val="00B26EE5"/>
    <w:rPr>
      <w:sz w:val="28"/>
    </w:rPr>
  </w:style>
  <w:style w:type="paragraph" w:customStyle="1" w:styleId="11">
    <w:name w:val="Абзац списка1"/>
    <w:basedOn w:val="a"/>
    <w:link w:val="ListParagraphChar"/>
    <w:rsid w:val="00EA7CF5"/>
    <w:pPr>
      <w:spacing w:after="200" w:line="276" w:lineRule="auto"/>
      <w:ind w:left="720"/>
      <w:contextualSpacing/>
    </w:pPr>
    <w:rPr>
      <w:rFonts w:ascii="Calibri" w:hAnsi="Calibri"/>
      <w:sz w:val="22"/>
      <w:szCs w:val="22"/>
      <w:lang w:val="x-none" w:eastAsia="en-US"/>
    </w:rPr>
  </w:style>
  <w:style w:type="paragraph" w:styleId="a9">
    <w:name w:val="No Spacing"/>
    <w:qFormat/>
    <w:rsid w:val="00153817"/>
    <w:rPr>
      <w:rFonts w:ascii="Calibri" w:hAnsi="Calibri"/>
      <w:sz w:val="22"/>
      <w:szCs w:val="22"/>
    </w:rPr>
  </w:style>
  <w:style w:type="paragraph" w:styleId="aa">
    <w:name w:val="List Paragraph"/>
    <w:basedOn w:val="a"/>
    <w:uiPriority w:val="99"/>
    <w:qFormat/>
    <w:rsid w:val="007823A6"/>
    <w:pPr>
      <w:ind w:left="720"/>
      <w:contextualSpacing/>
    </w:pPr>
    <w:rPr>
      <w:sz w:val="20"/>
      <w:szCs w:val="20"/>
    </w:rPr>
  </w:style>
  <w:style w:type="paragraph" w:customStyle="1" w:styleId="ab">
    <w:name w:val="Базовый"/>
    <w:rsid w:val="007823A6"/>
    <w:pPr>
      <w:tabs>
        <w:tab w:val="left" w:pos="709"/>
      </w:tabs>
      <w:suppressAutoHyphens/>
      <w:spacing w:after="200" w:line="276" w:lineRule="atLeast"/>
    </w:pPr>
    <w:rPr>
      <w:rFonts w:ascii="Calibri" w:eastAsia="Arial Unicode MS" w:hAnsi="Calibri"/>
      <w:color w:val="00000A"/>
      <w:sz w:val="22"/>
      <w:szCs w:val="22"/>
    </w:rPr>
  </w:style>
  <w:style w:type="character" w:styleId="ac">
    <w:name w:val="Hyperlink"/>
    <w:basedOn w:val="a1"/>
    <w:rsid w:val="00A51FE7"/>
    <w:rPr>
      <w:color w:val="0000FF"/>
      <w:u w:val="single"/>
    </w:rPr>
  </w:style>
  <w:style w:type="paragraph" w:styleId="ad">
    <w:name w:val="Normal (Web)"/>
    <w:aliases w:val="Обычный (веб) Знак1,Обычный (веб) Знак Знак"/>
    <w:basedOn w:val="a"/>
    <w:link w:val="ae"/>
    <w:uiPriority w:val="99"/>
    <w:unhideWhenUsed/>
    <w:qFormat/>
    <w:rsid w:val="00C00C68"/>
    <w:pPr>
      <w:spacing w:before="100" w:beforeAutospacing="1" w:after="100" w:afterAutospacing="1"/>
    </w:pPr>
    <w:rPr>
      <w:lang w:val="x-none" w:eastAsia="x-none"/>
    </w:rPr>
  </w:style>
  <w:style w:type="paragraph" w:customStyle="1" w:styleId="ConsPlusNonformat">
    <w:name w:val="ConsPlusNonformat"/>
    <w:rsid w:val="00383CD4"/>
    <w:pPr>
      <w:widowControl w:val="0"/>
      <w:suppressAutoHyphens/>
      <w:autoSpaceDE w:val="0"/>
    </w:pPr>
    <w:rPr>
      <w:rFonts w:ascii="Courier New" w:eastAsia="Arial" w:hAnsi="Courier New" w:cs="Courier New"/>
      <w:lang w:eastAsia="ar-SA"/>
    </w:rPr>
  </w:style>
  <w:style w:type="character" w:customStyle="1" w:styleId="40">
    <w:name w:val="Заголовок 4 Знак"/>
    <w:basedOn w:val="a1"/>
    <w:link w:val="4"/>
    <w:rsid w:val="00211A09"/>
    <w:rPr>
      <w:rFonts w:ascii="Calibri" w:eastAsia="Times New Roman" w:hAnsi="Calibri" w:cs="Times New Roman"/>
      <w:b/>
      <w:bCs/>
      <w:sz w:val="28"/>
      <w:szCs w:val="28"/>
    </w:rPr>
  </w:style>
  <w:style w:type="paragraph" w:styleId="a0">
    <w:name w:val="Body Text"/>
    <w:basedOn w:val="a"/>
    <w:link w:val="af"/>
    <w:rsid w:val="00211A09"/>
    <w:pPr>
      <w:spacing w:after="120"/>
    </w:pPr>
  </w:style>
  <w:style w:type="character" w:customStyle="1" w:styleId="af">
    <w:name w:val="Основной текст Знак"/>
    <w:basedOn w:val="a1"/>
    <w:link w:val="a0"/>
    <w:rsid w:val="00211A09"/>
    <w:rPr>
      <w:sz w:val="24"/>
      <w:szCs w:val="24"/>
    </w:rPr>
  </w:style>
  <w:style w:type="character" w:customStyle="1" w:styleId="apple-converted-space">
    <w:name w:val="apple-converted-space"/>
    <w:basedOn w:val="a1"/>
    <w:rsid w:val="00211A09"/>
  </w:style>
  <w:style w:type="paragraph" w:customStyle="1" w:styleId="ConsNonformat">
    <w:name w:val="ConsNonformat"/>
    <w:rsid w:val="007C36C9"/>
    <w:pPr>
      <w:widowControl w:val="0"/>
      <w:autoSpaceDE w:val="0"/>
      <w:autoSpaceDN w:val="0"/>
      <w:adjustRightInd w:val="0"/>
      <w:ind w:right="19772"/>
    </w:pPr>
    <w:rPr>
      <w:rFonts w:ascii="Courier New" w:hAnsi="Courier New" w:cs="Courier New"/>
    </w:rPr>
  </w:style>
  <w:style w:type="paragraph" w:customStyle="1" w:styleId="af0">
    <w:name w:val="Содержимое таблицы"/>
    <w:basedOn w:val="a"/>
    <w:rsid w:val="007C36C9"/>
    <w:pPr>
      <w:widowControl w:val="0"/>
      <w:suppressLineNumbers/>
      <w:suppressAutoHyphens/>
    </w:pPr>
    <w:rPr>
      <w:rFonts w:ascii="Arial" w:eastAsia="Lucida Sans Unicode" w:hAnsi="Arial" w:cs="Mangal"/>
      <w:kern w:val="1"/>
      <w:sz w:val="20"/>
      <w:lang w:eastAsia="hi-IN" w:bidi="hi-IN"/>
    </w:rPr>
  </w:style>
  <w:style w:type="character" w:customStyle="1" w:styleId="ConsPlusNormal0">
    <w:name w:val="ConsPlusNormal Знак"/>
    <w:link w:val="ConsPlusNormal"/>
    <w:locked/>
    <w:rsid w:val="001A7A3F"/>
    <w:rPr>
      <w:rFonts w:ascii="Arial" w:hAnsi="Arial" w:cs="Arial"/>
      <w:lang w:val="ru-RU" w:eastAsia="ru-RU" w:bidi="ar-SA"/>
    </w:rPr>
  </w:style>
  <w:style w:type="character" w:customStyle="1" w:styleId="ae">
    <w:name w:val="Обычный (веб) Знак"/>
    <w:aliases w:val="Обычный (веб) Знак1 Знак,Обычный (веб) Знак Знак Знак"/>
    <w:link w:val="ad"/>
    <w:uiPriority w:val="99"/>
    <w:locked/>
    <w:rsid w:val="001A7A3F"/>
    <w:rPr>
      <w:sz w:val="24"/>
      <w:szCs w:val="24"/>
    </w:rPr>
  </w:style>
  <w:style w:type="character" w:customStyle="1" w:styleId="12">
    <w:name w:val="Текст сноски Знак1"/>
    <w:basedOn w:val="a1"/>
    <w:link w:val="13"/>
    <w:uiPriority w:val="99"/>
    <w:rsid w:val="00B7290F"/>
  </w:style>
  <w:style w:type="paragraph" w:customStyle="1" w:styleId="13">
    <w:name w:val="Текст сноски1"/>
    <w:basedOn w:val="a"/>
    <w:next w:val="af1"/>
    <w:link w:val="12"/>
    <w:uiPriority w:val="99"/>
    <w:semiHidden/>
    <w:rsid w:val="00B7290F"/>
    <w:rPr>
      <w:sz w:val="20"/>
      <w:szCs w:val="20"/>
    </w:rPr>
  </w:style>
  <w:style w:type="character" w:styleId="af2">
    <w:name w:val="footnote reference"/>
    <w:unhideWhenUsed/>
    <w:rsid w:val="00B7290F"/>
    <w:rPr>
      <w:vertAlign w:val="superscript"/>
    </w:rPr>
  </w:style>
  <w:style w:type="paragraph" w:styleId="af1">
    <w:name w:val="footnote text"/>
    <w:basedOn w:val="a"/>
    <w:link w:val="af3"/>
    <w:rsid w:val="00B7290F"/>
    <w:rPr>
      <w:sz w:val="20"/>
      <w:szCs w:val="20"/>
    </w:rPr>
  </w:style>
  <w:style w:type="character" w:customStyle="1" w:styleId="af3">
    <w:name w:val="Текст сноски Знак"/>
    <w:basedOn w:val="a1"/>
    <w:link w:val="af1"/>
    <w:rsid w:val="00B7290F"/>
  </w:style>
  <w:style w:type="character" w:styleId="af4">
    <w:name w:val="Emphasis"/>
    <w:basedOn w:val="a1"/>
    <w:qFormat/>
    <w:rsid w:val="00A77B6C"/>
    <w:rPr>
      <w:i/>
      <w:iCs/>
    </w:rPr>
  </w:style>
  <w:style w:type="paragraph" w:styleId="af5">
    <w:name w:val="Subtitle"/>
    <w:basedOn w:val="a"/>
    <w:next w:val="a"/>
    <w:link w:val="af6"/>
    <w:qFormat/>
    <w:rsid w:val="00A77B6C"/>
    <w:pPr>
      <w:suppressAutoHyphens/>
      <w:spacing w:after="60"/>
      <w:jc w:val="center"/>
      <w:outlineLvl w:val="1"/>
    </w:pPr>
    <w:rPr>
      <w:rFonts w:ascii="Cambria" w:hAnsi="Cambria"/>
      <w:lang w:eastAsia="ar-SA"/>
    </w:rPr>
  </w:style>
  <w:style w:type="character" w:customStyle="1" w:styleId="af6">
    <w:name w:val="Подзаголовок Знак"/>
    <w:basedOn w:val="a1"/>
    <w:link w:val="af5"/>
    <w:rsid w:val="00A77B6C"/>
    <w:rPr>
      <w:rFonts w:ascii="Cambria" w:hAnsi="Cambria"/>
      <w:sz w:val="24"/>
      <w:szCs w:val="24"/>
      <w:lang w:eastAsia="ar-SA"/>
    </w:rPr>
  </w:style>
  <w:style w:type="character" w:customStyle="1" w:styleId="30">
    <w:name w:val="Заголовок 3 Знак"/>
    <w:basedOn w:val="a1"/>
    <w:link w:val="3"/>
    <w:rsid w:val="003654AB"/>
    <w:rPr>
      <w:b/>
      <w:caps/>
      <w:sz w:val="17"/>
      <w:lang w:val="x-none"/>
    </w:rPr>
  </w:style>
  <w:style w:type="character" w:customStyle="1" w:styleId="WW8Num2z0">
    <w:name w:val="WW8Num2z0"/>
    <w:rsid w:val="003654AB"/>
    <w:rPr>
      <w:rFonts w:ascii="Times New Roman" w:hAnsi="Times New Roman" w:cs="Times New Roman"/>
    </w:rPr>
  </w:style>
  <w:style w:type="character" w:customStyle="1" w:styleId="WW8Num3z0">
    <w:name w:val="WW8Num3z0"/>
    <w:rsid w:val="003654AB"/>
    <w:rPr>
      <w:rFonts w:ascii="Times New Roman" w:hAnsi="Times New Roman" w:cs="Times New Roman"/>
    </w:rPr>
  </w:style>
  <w:style w:type="character" w:customStyle="1" w:styleId="WW8Num5z0">
    <w:name w:val="WW8Num5z0"/>
    <w:rsid w:val="003654AB"/>
    <w:rPr>
      <w:rFonts w:ascii="Times New Roman" w:hAnsi="Times New Roman" w:cs="Times New Roman"/>
    </w:rPr>
  </w:style>
  <w:style w:type="character" w:customStyle="1" w:styleId="WW8Num6z0">
    <w:name w:val="WW8Num6z0"/>
    <w:rsid w:val="003654AB"/>
    <w:rPr>
      <w:rFonts w:ascii="Times New Roman" w:hAnsi="Times New Roman" w:cs="Times New Roman"/>
    </w:rPr>
  </w:style>
  <w:style w:type="character" w:customStyle="1" w:styleId="WW8Num7z0">
    <w:name w:val="WW8Num7z0"/>
    <w:rsid w:val="003654AB"/>
    <w:rPr>
      <w:rFonts w:ascii="Times New Roman" w:hAnsi="Times New Roman" w:cs="Times New Roman"/>
    </w:rPr>
  </w:style>
  <w:style w:type="character" w:customStyle="1" w:styleId="Absatz-Standardschriftart">
    <w:name w:val="Absatz-Standardschriftart"/>
    <w:rsid w:val="003654AB"/>
  </w:style>
  <w:style w:type="character" w:customStyle="1" w:styleId="WW-Absatz-Standardschriftart">
    <w:name w:val="WW-Absatz-Standardschriftart"/>
    <w:rsid w:val="003654AB"/>
  </w:style>
  <w:style w:type="character" w:customStyle="1" w:styleId="WW-Absatz-Standardschriftart1">
    <w:name w:val="WW-Absatz-Standardschriftart1"/>
    <w:rsid w:val="003654AB"/>
  </w:style>
  <w:style w:type="character" w:customStyle="1" w:styleId="WW8Num8z0">
    <w:name w:val="WW8Num8z0"/>
    <w:rsid w:val="003654AB"/>
    <w:rPr>
      <w:sz w:val="28"/>
    </w:rPr>
  </w:style>
  <w:style w:type="character" w:customStyle="1" w:styleId="14">
    <w:name w:val="Основной шрифт абзаца1"/>
    <w:rsid w:val="003654AB"/>
  </w:style>
  <w:style w:type="character" w:customStyle="1" w:styleId="af7">
    <w:name w:val="Текст выноски Знак"/>
    <w:basedOn w:val="14"/>
    <w:rsid w:val="003654AB"/>
    <w:rPr>
      <w:rFonts w:ascii="Tahoma" w:eastAsia="Times New Roman" w:hAnsi="Tahoma" w:cs="Tahoma"/>
      <w:sz w:val="16"/>
      <w:szCs w:val="16"/>
    </w:rPr>
  </w:style>
  <w:style w:type="character" w:customStyle="1" w:styleId="af8">
    <w:name w:val="Нижний колонтитул Знак"/>
    <w:basedOn w:val="14"/>
    <w:rsid w:val="003654AB"/>
    <w:rPr>
      <w:rFonts w:ascii="Calibri" w:eastAsia="Calibri" w:hAnsi="Calibri" w:cs="Times New Roman"/>
    </w:rPr>
  </w:style>
  <w:style w:type="character" w:styleId="af9">
    <w:name w:val="page number"/>
    <w:basedOn w:val="14"/>
    <w:rsid w:val="003654AB"/>
  </w:style>
  <w:style w:type="character" w:customStyle="1" w:styleId="afa">
    <w:name w:val="Символ нумерации"/>
    <w:rsid w:val="003654AB"/>
  </w:style>
  <w:style w:type="paragraph" w:customStyle="1" w:styleId="afb">
    <w:name w:val="Заголовок"/>
    <w:basedOn w:val="a"/>
    <w:next w:val="a0"/>
    <w:rsid w:val="003654AB"/>
    <w:pPr>
      <w:keepNext/>
      <w:suppressAutoHyphens/>
      <w:spacing w:before="240" w:after="120"/>
    </w:pPr>
    <w:rPr>
      <w:rFonts w:ascii="Arial" w:eastAsia="Lucida Sans Unicode" w:hAnsi="Arial" w:cs="Tahoma"/>
      <w:sz w:val="28"/>
      <w:szCs w:val="28"/>
      <w:lang w:eastAsia="ar-SA"/>
    </w:rPr>
  </w:style>
  <w:style w:type="paragraph" w:styleId="afc">
    <w:name w:val="List"/>
    <w:basedOn w:val="a0"/>
    <w:rsid w:val="003654AB"/>
    <w:pPr>
      <w:suppressAutoHyphens/>
      <w:spacing w:after="0"/>
      <w:jc w:val="center"/>
    </w:pPr>
    <w:rPr>
      <w:rFonts w:ascii="Arial" w:hAnsi="Arial" w:cs="Tahoma"/>
      <w:sz w:val="22"/>
      <w:szCs w:val="20"/>
      <w:lang w:eastAsia="ar-SA"/>
    </w:rPr>
  </w:style>
  <w:style w:type="paragraph" w:customStyle="1" w:styleId="15">
    <w:name w:val="Название1"/>
    <w:basedOn w:val="a"/>
    <w:rsid w:val="003654AB"/>
    <w:pPr>
      <w:suppressLineNumbers/>
      <w:suppressAutoHyphens/>
      <w:spacing w:before="120" w:after="120"/>
    </w:pPr>
    <w:rPr>
      <w:rFonts w:ascii="Arial" w:hAnsi="Arial" w:cs="Tahoma"/>
      <w:i/>
      <w:iCs/>
      <w:sz w:val="20"/>
      <w:lang w:eastAsia="ar-SA"/>
    </w:rPr>
  </w:style>
  <w:style w:type="paragraph" w:customStyle="1" w:styleId="16">
    <w:name w:val="Указатель1"/>
    <w:basedOn w:val="a"/>
    <w:rsid w:val="003654AB"/>
    <w:pPr>
      <w:suppressLineNumbers/>
      <w:suppressAutoHyphens/>
    </w:pPr>
    <w:rPr>
      <w:rFonts w:ascii="Arial" w:hAnsi="Arial" w:cs="Tahoma"/>
      <w:szCs w:val="20"/>
      <w:lang w:eastAsia="ar-SA"/>
    </w:rPr>
  </w:style>
  <w:style w:type="paragraph" w:styleId="afd">
    <w:name w:val="Balloon Text"/>
    <w:basedOn w:val="a"/>
    <w:link w:val="17"/>
    <w:rsid w:val="003654AB"/>
    <w:pPr>
      <w:suppressAutoHyphens/>
    </w:pPr>
    <w:rPr>
      <w:rFonts w:ascii="Tahoma" w:hAnsi="Tahoma" w:cs="Tahoma"/>
      <w:sz w:val="16"/>
      <w:szCs w:val="16"/>
      <w:lang w:eastAsia="ar-SA"/>
    </w:rPr>
  </w:style>
  <w:style w:type="character" w:customStyle="1" w:styleId="17">
    <w:name w:val="Текст выноски Знак1"/>
    <w:basedOn w:val="a1"/>
    <w:link w:val="afd"/>
    <w:uiPriority w:val="99"/>
    <w:rsid w:val="003654AB"/>
    <w:rPr>
      <w:rFonts w:ascii="Tahoma" w:hAnsi="Tahoma" w:cs="Tahoma"/>
      <w:sz w:val="16"/>
      <w:szCs w:val="16"/>
      <w:lang w:eastAsia="ar-SA"/>
    </w:rPr>
  </w:style>
  <w:style w:type="paragraph" w:customStyle="1" w:styleId="ConsPlusCell">
    <w:name w:val="ConsPlusCell"/>
    <w:uiPriority w:val="99"/>
    <w:rsid w:val="003654AB"/>
    <w:pPr>
      <w:widowControl w:val="0"/>
      <w:suppressAutoHyphens/>
      <w:autoSpaceDE w:val="0"/>
    </w:pPr>
    <w:rPr>
      <w:rFonts w:ascii="Arial" w:hAnsi="Arial" w:cs="Arial"/>
      <w:lang w:eastAsia="ar-SA"/>
    </w:rPr>
  </w:style>
  <w:style w:type="paragraph" w:styleId="afe">
    <w:name w:val="footer"/>
    <w:basedOn w:val="a"/>
    <w:link w:val="18"/>
    <w:rsid w:val="003654AB"/>
    <w:pPr>
      <w:suppressAutoHyphens/>
      <w:ind w:firstLine="709"/>
      <w:jc w:val="both"/>
    </w:pPr>
    <w:rPr>
      <w:rFonts w:ascii="Calibri" w:eastAsia="Calibri" w:hAnsi="Calibri"/>
      <w:sz w:val="22"/>
      <w:szCs w:val="22"/>
      <w:lang w:eastAsia="ar-SA"/>
    </w:rPr>
  </w:style>
  <w:style w:type="character" w:customStyle="1" w:styleId="18">
    <w:name w:val="Нижний колонтитул Знак1"/>
    <w:basedOn w:val="a1"/>
    <w:link w:val="afe"/>
    <w:rsid w:val="003654AB"/>
    <w:rPr>
      <w:rFonts w:ascii="Calibri" w:eastAsia="Calibri" w:hAnsi="Calibri"/>
      <w:sz w:val="22"/>
      <w:szCs w:val="22"/>
      <w:lang w:eastAsia="ar-SA"/>
    </w:rPr>
  </w:style>
  <w:style w:type="paragraph" w:customStyle="1" w:styleId="19">
    <w:name w:val="Обычный отступ1"/>
    <w:basedOn w:val="a"/>
    <w:rsid w:val="003654AB"/>
    <w:pPr>
      <w:suppressAutoHyphens/>
      <w:spacing w:after="200" w:line="276" w:lineRule="auto"/>
      <w:ind w:left="708"/>
    </w:pPr>
    <w:rPr>
      <w:rFonts w:ascii="Calibri" w:eastAsia="Calibri" w:hAnsi="Calibri"/>
      <w:sz w:val="22"/>
      <w:szCs w:val="22"/>
      <w:lang w:eastAsia="ar-SA"/>
    </w:rPr>
  </w:style>
  <w:style w:type="paragraph" w:customStyle="1" w:styleId="aff">
    <w:name w:val="Содержимое врезки"/>
    <w:basedOn w:val="a0"/>
    <w:rsid w:val="003654AB"/>
    <w:pPr>
      <w:suppressAutoHyphens/>
      <w:spacing w:after="0"/>
      <w:jc w:val="center"/>
    </w:pPr>
    <w:rPr>
      <w:sz w:val="22"/>
      <w:szCs w:val="20"/>
      <w:lang w:eastAsia="ar-SA"/>
    </w:rPr>
  </w:style>
  <w:style w:type="paragraph" w:customStyle="1" w:styleId="aff0">
    <w:name w:val="Заголовок таблицы"/>
    <w:basedOn w:val="af0"/>
    <w:rsid w:val="003654AB"/>
    <w:pPr>
      <w:widowControl/>
      <w:jc w:val="center"/>
    </w:pPr>
    <w:rPr>
      <w:rFonts w:ascii="Times New Roman" w:eastAsia="Times New Roman" w:hAnsi="Times New Roman" w:cs="Times New Roman"/>
      <w:b/>
      <w:bCs/>
      <w:kern w:val="0"/>
      <w:sz w:val="24"/>
      <w:szCs w:val="20"/>
      <w:lang w:eastAsia="ar-SA" w:bidi="ar-SA"/>
    </w:rPr>
  </w:style>
  <w:style w:type="table" w:customStyle="1" w:styleId="61">
    <w:name w:val="Сетка таблицы6"/>
    <w:basedOn w:val="a2"/>
    <w:uiPriority w:val="59"/>
    <w:rsid w:val="003654A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3"/>
    <w:uiPriority w:val="99"/>
    <w:semiHidden/>
    <w:unhideWhenUsed/>
    <w:rsid w:val="003654AB"/>
  </w:style>
  <w:style w:type="character" w:styleId="aff1">
    <w:name w:val="FollowedHyperlink"/>
    <w:uiPriority w:val="99"/>
    <w:unhideWhenUsed/>
    <w:rsid w:val="003654AB"/>
    <w:rPr>
      <w:color w:val="800080"/>
      <w:u w:val="single"/>
    </w:rPr>
  </w:style>
  <w:style w:type="character" w:customStyle="1" w:styleId="aff2">
    <w:name w:val="Текст примечания Знак"/>
    <w:link w:val="aff3"/>
    <w:locked/>
    <w:rsid w:val="003654AB"/>
    <w:rPr>
      <w:rFonts w:ascii="Calibri" w:hAnsi="Calibri"/>
    </w:rPr>
  </w:style>
  <w:style w:type="character" w:customStyle="1" w:styleId="aff4">
    <w:name w:val="Верхний колонтитул Знак"/>
    <w:link w:val="aff5"/>
    <w:locked/>
    <w:rsid w:val="003654AB"/>
    <w:rPr>
      <w:rFonts w:ascii="Calibri" w:hAnsi="Calibri"/>
    </w:rPr>
  </w:style>
  <w:style w:type="paragraph" w:styleId="aff3">
    <w:name w:val="annotation text"/>
    <w:basedOn w:val="a"/>
    <w:link w:val="aff2"/>
    <w:unhideWhenUsed/>
    <w:rsid w:val="003654AB"/>
    <w:pPr>
      <w:spacing w:after="200"/>
    </w:pPr>
    <w:rPr>
      <w:rFonts w:ascii="Calibri" w:hAnsi="Calibri"/>
      <w:sz w:val="20"/>
      <w:szCs w:val="20"/>
      <w:lang w:val="x-none" w:eastAsia="x-none"/>
    </w:rPr>
  </w:style>
  <w:style w:type="character" w:customStyle="1" w:styleId="1b">
    <w:name w:val="Текст примечания Знак1"/>
    <w:basedOn w:val="a1"/>
    <w:uiPriority w:val="99"/>
    <w:rsid w:val="003654AB"/>
  </w:style>
  <w:style w:type="character" w:customStyle="1" w:styleId="aff6">
    <w:name w:val="Тема примечания Знак"/>
    <w:link w:val="aff7"/>
    <w:uiPriority w:val="99"/>
    <w:locked/>
    <w:rsid w:val="003654AB"/>
    <w:rPr>
      <w:rFonts w:ascii="Calibri" w:hAnsi="Calibri"/>
      <w:b/>
      <w:bCs/>
    </w:rPr>
  </w:style>
  <w:style w:type="paragraph" w:customStyle="1" w:styleId="aff8">
    <w:name w:val="А.Заголовок"/>
    <w:basedOn w:val="a"/>
    <w:uiPriority w:val="99"/>
    <w:rsid w:val="003654AB"/>
    <w:pPr>
      <w:spacing w:before="240" w:after="240"/>
      <w:ind w:right="4678"/>
      <w:jc w:val="both"/>
    </w:pPr>
    <w:rPr>
      <w:sz w:val="28"/>
      <w:szCs w:val="28"/>
    </w:rPr>
  </w:style>
  <w:style w:type="character" w:styleId="aff9">
    <w:name w:val="annotation reference"/>
    <w:uiPriority w:val="99"/>
    <w:unhideWhenUsed/>
    <w:rsid w:val="003654AB"/>
    <w:rPr>
      <w:rFonts w:ascii="Times New Roman" w:hAnsi="Times New Roman" w:cs="Times New Roman" w:hint="default"/>
      <w:sz w:val="16"/>
      <w:szCs w:val="16"/>
    </w:rPr>
  </w:style>
  <w:style w:type="paragraph" w:styleId="aff5">
    <w:name w:val="header"/>
    <w:basedOn w:val="a"/>
    <w:link w:val="aff4"/>
    <w:unhideWhenUsed/>
    <w:rsid w:val="003654AB"/>
    <w:pPr>
      <w:tabs>
        <w:tab w:val="center" w:pos="4677"/>
        <w:tab w:val="right" w:pos="9355"/>
      </w:tabs>
    </w:pPr>
    <w:rPr>
      <w:rFonts w:ascii="Calibri" w:hAnsi="Calibri"/>
      <w:sz w:val="20"/>
      <w:szCs w:val="20"/>
      <w:lang w:val="x-none" w:eastAsia="x-none"/>
    </w:rPr>
  </w:style>
  <w:style w:type="character" w:customStyle="1" w:styleId="1c">
    <w:name w:val="Верхний колонтитул Знак1"/>
    <w:basedOn w:val="a1"/>
    <w:rsid w:val="003654AB"/>
    <w:rPr>
      <w:sz w:val="24"/>
      <w:szCs w:val="24"/>
    </w:rPr>
  </w:style>
  <w:style w:type="character" w:customStyle="1" w:styleId="1d">
    <w:name w:val="Основной текст Знак1"/>
    <w:basedOn w:val="a1"/>
    <w:rsid w:val="003654AB"/>
    <w:rPr>
      <w:sz w:val="22"/>
      <w:lang w:eastAsia="ar-SA"/>
    </w:rPr>
  </w:style>
  <w:style w:type="paragraph" w:styleId="aff7">
    <w:name w:val="annotation subject"/>
    <w:basedOn w:val="aff3"/>
    <w:next w:val="aff3"/>
    <w:link w:val="aff6"/>
    <w:uiPriority w:val="99"/>
    <w:unhideWhenUsed/>
    <w:rsid w:val="003654AB"/>
    <w:rPr>
      <w:b/>
      <w:bCs/>
    </w:rPr>
  </w:style>
  <w:style w:type="character" w:customStyle="1" w:styleId="1e">
    <w:name w:val="Тема примечания Знак1"/>
    <w:basedOn w:val="1b"/>
    <w:rsid w:val="003654AB"/>
    <w:rPr>
      <w:b/>
      <w:bCs/>
    </w:rPr>
  </w:style>
  <w:style w:type="table" w:customStyle="1" w:styleId="1f">
    <w:name w:val="Сетка таблицы1"/>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uiPriority w:val="59"/>
    <w:rsid w:val="003654A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8"/>
    <w:uiPriority w:val="59"/>
    <w:rsid w:val="003654AB"/>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C35850"/>
    <w:rPr>
      <w:sz w:val="28"/>
    </w:rPr>
  </w:style>
  <w:style w:type="paragraph" w:customStyle="1" w:styleId="Standard">
    <w:name w:val="Standard"/>
    <w:rsid w:val="00C35850"/>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Textbody">
    <w:name w:val="Text body"/>
    <w:basedOn w:val="Standard"/>
    <w:rsid w:val="00C35850"/>
    <w:pPr>
      <w:spacing w:after="120"/>
    </w:pPr>
  </w:style>
  <w:style w:type="paragraph" w:customStyle="1" w:styleId="TableContents">
    <w:name w:val="Table Contents"/>
    <w:basedOn w:val="Standard"/>
    <w:rsid w:val="00C35850"/>
    <w:pPr>
      <w:suppressLineNumbers/>
    </w:pPr>
  </w:style>
  <w:style w:type="paragraph" w:customStyle="1" w:styleId="ConsPlusDocList">
    <w:name w:val="ConsPlusDocList"/>
    <w:next w:val="Standard"/>
    <w:rsid w:val="00C35850"/>
    <w:pPr>
      <w:widowControl w:val="0"/>
      <w:suppressAutoHyphens/>
      <w:autoSpaceDE w:val="0"/>
      <w:autoSpaceDN w:val="0"/>
      <w:textAlignment w:val="baseline"/>
    </w:pPr>
    <w:rPr>
      <w:rFonts w:ascii="Arial, sans-serif" w:eastAsia="SimSun" w:hAnsi="Arial, sans-serif" w:cs="Arial, sans-serif"/>
      <w:kern w:val="3"/>
      <w:lang w:eastAsia="zh-CN" w:bidi="hi-IN"/>
    </w:rPr>
  </w:style>
  <w:style w:type="character" w:customStyle="1" w:styleId="StrongEmphasis">
    <w:name w:val="Strong Emphasis"/>
    <w:rsid w:val="00C35850"/>
    <w:rPr>
      <w:b/>
    </w:rPr>
  </w:style>
  <w:style w:type="character" w:customStyle="1" w:styleId="50">
    <w:name w:val="Заголовок 5 Знак"/>
    <w:basedOn w:val="a1"/>
    <w:link w:val="5"/>
    <w:rsid w:val="00C35850"/>
    <w:rPr>
      <w:rFonts w:ascii="Calibri" w:eastAsia="Times New Roman" w:hAnsi="Calibri" w:cs="Times New Roman"/>
      <w:b/>
      <w:bCs/>
      <w:i/>
      <w:iCs/>
      <w:sz w:val="26"/>
      <w:szCs w:val="26"/>
    </w:rPr>
  </w:style>
  <w:style w:type="paragraph" w:styleId="32">
    <w:name w:val="Body Text 3"/>
    <w:basedOn w:val="a"/>
    <w:link w:val="33"/>
    <w:rsid w:val="00C35850"/>
    <w:pPr>
      <w:spacing w:after="120"/>
    </w:pPr>
    <w:rPr>
      <w:sz w:val="16"/>
      <w:szCs w:val="16"/>
    </w:rPr>
  </w:style>
  <w:style w:type="character" w:customStyle="1" w:styleId="33">
    <w:name w:val="Основной текст 3 Знак"/>
    <w:basedOn w:val="a1"/>
    <w:link w:val="32"/>
    <w:rsid w:val="00C35850"/>
    <w:rPr>
      <w:sz w:val="16"/>
      <w:szCs w:val="16"/>
    </w:rPr>
  </w:style>
  <w:style w:type="paragraph" w:customStyle="1" w:styleId="ConsTitle">
    <w:name w:val="ConsTitle"/>
    <w:rsid w:val="005B6CD2"/>
    <w:pPr>
      <w:widowControl w:val="0"/>
      <w:autoSpaceDE w:val="0"/>
      <w:autoSpaceDN w:val="0"/>
      <w:adjustRightInd w:val="0"/>
      <w:ind w:right="19772"/>
    </w:pPr>
    <w:rPr>
      <w:rFonts w:ascii="Arial" w:hAnsi="Arial" w:cs="Arial"/>
      <w:b/>
      <w:bCs/>
      <w:sz w:val="16"/>
      <w:szCs w:val="16"/>
    </w:rPr>
  </w:style>
  <w:style w:type="paragraph" w:customStyle="1" w:styleId="consplusnormal1">
    <w:name w:val="consplusnormal"/>
    <w:basedOn w:val="a"/>
    <w:rsid w:val="0089249D"/>
    <w:pPr>
      <w:spacing w:before="100" w:beforeAutospacing="1" w:after="100" w:afterAutospacing="1"/>
    </w:pPr>
  </w:style>
  <w:style w:type="character" w:customStyle="1" w:styleId="ListParagraphChar">
    <w:name w:val="List Paragraph Char"/>
    <w:link w:val="11"/>
    <w:locked/>
    <w:rsid w:val="0089249D"/>
    <w:rPr>
      <w:rFonts w:ascii="Calibri" w:hAnsi="Calibri"/>
      <w:sz w:val="22"/>
      <w:szCs w:val="22"/>
      <w:lang w:eastAsia="en-US"/>
    </w:rPr>
  </w:style>
  <w:style w:type="character" w:customStyle="1" w:styleId="20">
    <w:name w:val="Заголовок 2 Знак"/>
    <w:basedOn w:val="a1"/>
    <w:link w:val="2"/>
    <w:rsid w:val="00B06D67"/>
    <w:rPr>
      <w:b/>
      <w:bCs/>
      <w:sz w:val="28"/>
    </w:rPr>
  </w:style>
  <w:style w:type="paragraph" w:styleId="affa">
    <w:name w:val="caption"/>
    <w:basedOn w:val="a"/>
    <w:next w:val="a"/>
    <w:qFormat/>
    <w:rsid w:val="00B06D67"/>
    <w:pPr>
      <w:framePr w:w="3069" w:h="1156" w:hSpace="141" w:wrap="around" w:vAnchor="text" w:hAnchor="page" w:x="1437" w:y="-705"/>
      <w:jc w:val="center"/>
    </w:pPr>
    <w:rPr>
      <w:sz w:val="28"/>
      <w:szCs w:val="20"/>
    </w:rPr>
  </w:style>
  <w:style w:type="paragraph" w:styleId="22">
    <w:name w:val="Body Text 2"/>
    <w:basedOn w:val="a"/>
    <w:link w:val="23"/>
    <w:rsid w:val="00B06D67"/>
    <w:pPr>
      <w:framePr w:w="3502" w:h="1017" w:hSpace="141" w:wrap="around" w:vAnchor="text" w:hAnchor="page" w:x="7208" w:y="-271"/>
      <w:jc w:val="center"/>
    </w:pPr>
    <w:rPr>
      <w:sz w:val="28"/>
      <w:szCs w:val="20"/>
    </w:rPr>
  </w:style>
  <w:style w:type="character" w:customStyle="1" w:styleId="23">
    <w:name w:val="Основной текст 2 Знак"/>
    <w:basedOn w:val="a1"/>
    <w:link w:val="22"/>
    <w:rsid w:val="00B06D67"/>
    <w:rPr>
      <w:sz w:val="28"/>
    </w:rPr>
  </w:style>
  <w:style w:type="character" w:customStyle="1" w:styleId="a7">
    <w:name w:val="Основной текст с отступом Знак"/>
    <w:basedOn w:val="a1"/>
    <w:link w:val="a6"/>
    <w:rsid w:val="00B06D67"/>
    <w:rPr>
      <w:sz w:val="28"/>
    </w:rPr>
  </w:style>
  <w:style w:type="character" w:customStyle="1" w:styleId="affb">
    <w:name w:val="Текст концевой сноски Знак"/>
    <w:link w:val="affc"/>
    <w:uiPriority w:val="99"/>
    <w:rsid w:val="00B06D67"/>
  </w:style>
  <w:style w:type="paragraph" w:styleId="affc">
    <w:name w:val="endnote text"/>
    <w:basedOn w:val="a"/>
    <w:link w:val="affb"/>
    <w:uiPriority w:val="99"/>
    <w:unhideWhenUsed/>
    <w:rsid w:val="00B06D67"/>
    <w:rPr>
      <w:sz w:val="20"/>
      <w:szCs w:val="20"/>
    </w:rPr>
  </w:style>
  <w:style w:type="character" w:customStyle="1" w:styleId="1f0">
    <w:name w:val="Текст концевой сноски Знак1"/>
    <w:basedOn w:val="a1"/>
    <w:rsid w:val="00B06D67"/>
  </w:style>
  <w:style w:type="paragraph" w:customStyle="1" w:styleId="464">
    <w:name w:val="Стиль 464"/>
    <w:basedOn w:val="af1"/>
    <w:link w:val="4640"/>
    <w:qFormat/>
    <w:rsid w:val="00B06D67"/>
    <w:rPr>
      <w:rFonts w:eastAsia="Calibri"/>
      <w:lang w:val="x-none" w:eastAsia="x-none"/>
    </w:rPr>
  </w:style>
  <w:style w:type="character" w:customStyle="1" w:styleId="4640">
    <w:name w:val="Стиль 464 Знак"/>
    <w:link w:val="464"/>
    <w:rsid w:val="00B06D67"/>
    <w:rPr>
      <w:rFonts w:eastAsia="Calibri"/>
      <w:lang w:val="x-none" w:eastAsia="x-none"/>
    </w:rPr>
  </w:style>
  <w:style w:type="paragraph" w:customStyle="1" w:styleId="NoSpacing1">
    <w:name w:val="No Spacing1"/>
    <w:rsid w:val="00B06D67"/>
    <w:rPr>
      <w:rFonts w:ascii="Calibri" w:eastAsia="Calibri" w:hAnsi="Calibri" w:cs="Calibri"/>
      <w:sz w:val="22"/>
      <w:szCs w:val="22"/>
    </w:rPr>
  </w:style>
  <w:style w:type="paragraph" w:customStyle="1" w:styleId="1f1">
    <w:name w:val="Без интервала1"/>
    <w:uiPriority w:val="99"/>
    <w:qFormat/>
    <w:rsid w:val="00B06D67"/>
    <w:rPr>
      <w:rFonts w:ascii="Calibri" w:hAnsi="Calibri" w:cs="Calibri"/>
      <w:sz w:val="22"/>
      <w:szCs w:val="22"/>
    </w:rPr>
  </w:style>
  <w:style w:type="paragraph" w:customStyle="1" w:styleId="p6">
    <w:name w:val="p6"/>
    <w:basedOn w:val="a"/>
    <w:rsid w:val="00C542D0"/>
    <w:pPr>
      <w:spacing w:before="100" w:beforeAutospacing="1" w:after="100" w:afterAutospacing="1"/>
    </w:pPr>
  </w:style>
  <w:style w:type="paragraph" w:customStyle="1" w:styleId="sourcetag">
    <w:name w:val="source__tag"/>
    <w:basedOn w:val="a"/>
    <w:rsid w:val="00C542D0"/>
    <w:pPr>
      <w:spacing w:before="100" w:beforeAutospacing="1" w:after="100" w:afterAutospacing="1"/>
    </w:pPr>
  </w:style>
  <w:style w:type="paragraph" w:customStyle="1" w:styleId="1f2">
    <w:name w:val="Без интервала1"/>
    <w:uiPriority w:val="99"/>
    <w:rsid w:val="00C542D0"/>
    <w:rPr>
      <w:rFonts w:ascii="Calibri" w:hAnsi="Calibri" w:cs="Calibri"/>
      <w:sz w:val="22"/>
      <w:szCs w:val="22"/>
    </w:rPr>
  </w:style>
  <w:style w:type="paragraph" w:customStyle="1" w:styleId="headertext">
    <w:name w:val="headertext"/>
    <w:basedOn w:val="a"/>
    <w:rsid w:val="001D14F1"/>
    <w:pPr>
      <w:spacing w:before="100" w:beforeAutospacing="1" w:after="100" w:afterAutospacing="1"/>
    </w:pPr>
  </w:style>
  <w:style w:type="character" w:customStyle="1" w:styleId="affd">
    <w:name w:val="Основной текст_"/>
    <w:link w:val="1f3"/>
    <w:rsid w:val="007B2389"/>
    <w:rPr>
      <w:sz w:val="27"/>
      <w:szCs w:val="27"/>
      <w:shd w:val="clear" w:color="auto" w:fill="FFFFFF"/>
    </w:rPr>
  </w:style>
  <w:style w:type="paragraph" w:customStyle="1" w:styleId="1f3">
    <w:name w:val="Основной текст1"/>
    <w:basedOn w:val="a"/>
    <w:link w:val="affd"/>
    <w:rsid w:val="007B2389"/>
    <w:pPr>
      <w:shd w:val="clear" w:color="auto" w:fill="FFFFFF"/>
      <w:spacing w:before="300" w:line="322" w:lineRule="exact"/>
      <w:jc w:val="both"/>
    </w:pPr>
    <w:rPr>
      <w:sz w:val="27"/>
      <w:szCs w:val="27"/>
      <w:lang w:val="x-none" w:eastAsia="x-none"/>
    </w:rPr>
  </w:style>
  <w:style w:type="character" w:customStyle="1" w:styleId="blk">
    <w:name w:val="blk"/>
    <w:basedOn w:val="a1"/>
    <w:rsid w:val="004B772D"/>
  </w:style>
  <w:style w:type="character" w:customStyle="1" w:styleId="24">
    <w:name w:val="Основной текст (2)_"/>
    <w:link w:val="210"/>
    <w:rsid w:val="008A6E9E"/>
    <w:rPr>
      <w:shd w:val="clear" w:color="auto" w:fill="FFFFFF"/>
    </w:rPr>
  </w:style>
  <w:style w:type="paragraph" w:customStyle="1" w:styleId="210">
    <w:name w:val="Основной текст (2)1"/>
    <w:basedOn w:val="a"/>
    <w:link w:val="24"/>
    <w:rsid w:val="008A6E9E"/>
    <w:pPr>
      <w:widowControl w:val="0"/>
      <w:shd w:val="clear" w:color="auto" w:fill="FFFFFF"/>
      <w:spacing w:after="60" w:line="274" w:lineRule="exact"/>
      <w:jc w:val="right"/>
    </w:pPr>
    <w:rPr>
      <w:sz w:val="20"/>
      <w:szCs w:val="20"/>
      <w:lang w:val="x-none" w:eastAsia="x-none"/>
    </w:rPr>
  </w:style>
  <w:style w:type="character" w:customStyle="1" w:styleId="affe">
    <w:name w:val="статьи Знак"/>
    <w:rsid w:val="008A6E9E"/>
    <w:rPr>
      <w:b/>
      <w:sz w:val="24"/>
      <w:szCs w:val="24"/>
      <w:lang w:val="ru-RU" w:eastAsia="ru-RU" w:bidi="ar-SA"/>
    </w:rPr>
  </w:style>
  <w:style w:type="character" w:customStyle="1" w:styleId="afff">
    <w:name w:val="НАзвание главы Знак"/>
    <w:rsid w:val="008A6E9E"/>
    <w:rPr>
      <w:b/>
      <w:sz w:val="24"/>
      <w:szCs w:val="24"/>
      <w:lang w:val="ru-RU" w:eastAsia="ru-RU" w:bidi="ar-SA"/>
    </w:rPr>
  </w:style>
  <w:style w:type="paragraph" w:customStyle="1" w:styleId="afff0">
    <w:name w:val="НАзвание главы"/>
    <w:rsid w:val="008A6E9E"/>
    <w:pPr>
      <w:ind w:firstLine="720"/>
    </w:pPr>
    <w:rPr>
      <w:b/>
      <w:sz w:val="24"/>
      <w:szCs w:val="24"/>
    </w:rPr>
  </w:style>
  <w:style w:type="paragraph" w:customStyle="1" w:styleId="justtext">
    <w:name w:val="justtext"/>
    <w:basedOn w:val="a"/>
    <w:rsid w:val="008A6E9E"/>
    <w:pPr>
      <w:spacing w:before="46" w:after="46"/>
      <w:ind w:firstLine="415"/>
      <w:jc w:val="both"/>
    </w:pPr>
    <w:rPr>
      <w:rFonts w:ascii="Times New Roman serif" w:hAnsi="Times New Roman serif"/>
      <w:color w:val="000000"/>
    </w:rPr>
  </w:style>
  <w:style w:type="paragraph" w:styleId="25">
    <w:name w:val="Body Text Indent 2"/>
    <w:basedOn w:val="a"/>
    <w:link w:val="26"/>
    <w:rsid w:val="008A6E9E"/>
    <w:pPr>
      <w:spacing w:after="120" w:line="480" w:lineRule="auto"/>
      <w:ind w:left="283"/>
    </w:pPr>
    <w:rPr>
      <w:sz w:val="20"/>
      <w:szCs w:val="20"/>
    </w:rPr>
  </w:style>
  <w:style w:type="character" w:customStyle="1" w:styleId="26">
    <w:name w:val="Основной текст с отступом 2 Знак"/>
    <w:basedOn w:val="a1"/>
    <w:link w:val="25"/>
    <w:rsid w:val="008A6E9E"/>
  </w:style>
  <w:style w:type="paragraph" w:customStyle="1" w:styleId="afff1">
    <w:name w:val="Наименование"/>
    <w:next w:val="a"/>
    <w:rsid w:val="008A6E9E"/>
    <w:pPr>
      <w:jc w:val="center"/>
    </w:pPr>
    <w:rPr>
      <w:b/>
      <w:sz w:val="24"/>
      <w:szCs w:val="24"/>
    </w:rPr>
  </w:style>
  <w:style w:type="paragraph" w:customStyle="1" w:styleId="s15">
    <w:name w:val="s_15"/>
    <w:basedOn w:val="a"/>
    <w:rsid w:val="00963C64"/>
    <w:pPr>
      <w:spacing w:before="100" w:beforeAutospacing="1" w:after="100" w:afterAutospacing="1"/>
    </w:pPr>
  </w:style>
  <w:style w:type="character" w:customStyle="1" w:styleId="s10">
    <w:name w:val="s_10"/>
    <w:basedOn w:val="a1"/>
    <w:rsid w:val="00963C64"/>
  </w:style>
  <w:style w:type="paragraph" w:customStyle="1" w:styleId="s1">
    <w:name w:val="s_1"/>
    <w:basedOn w:val="a"/>
    <w:rsid w:val="00963C64"/>
    <w:pPr>
      <w:spacing w:before="100" w:beforeAutospacing="1" w:after="100" w:afterAutospacing="1"/>
    </w:pPr>
  </w:style>
  <w:style w:type="paragraph" w:customStyle="1" w:styleId="listparagraph">
    <w:name w:val="listparagraph"/>
    <w:basedOn w:val="a"/>
    <w:rsid w:val="00320619"/>
    <w:pPr>
      <w:spacing w:before="100" w:beforeAutospacing="1" w:after="100" w:afterAutospacing="1"/>
    </w:pPr>
  </w:style>
  <w:style w:type="paragraph" w:customStyle="1" w:styleId="p12">
    <w:name w:val="p12"/>
    <w:basedOn w:val="a"/>
    <w:rsid w:val="00BA216B"/>
    <w:pPr>
      <w:spacing w:before="100" w:beforeAutospacing="1" w:after="100" w:afterAutospacing="1"/>
    </w:pPr>
  </w:style>
  <w:style w:type="character" w:customStyle="1" w:styleId="ConsPlusTitle1">
    <w:name w:val="ConsPlusTitle1"/>
    <w:link w:val="ConsPlusTitle"/>
    <w:locked/>
    <w:rsid w:val="009A09C3"/>
    <w:rPr>
      <w:b/>
      <w:bCs/>
      <w:sz w:val="24"/>
      <w:szCs w:val="24"/>
      <w:lang w:bidi="ar-SA"/>
    </w:rPr>
  </w:style>
  <w:style w:type="character" w:customStyle="1" w:styleId="60">
    <w:name w:val="Заголовок 6 Знак"/>
    <w:basedOn w:val="a1"/>
    <w:link w:val="6"/>
    <w:rsid w:val="00B3633B"/>
    <w:rPr>
      <w:rFonts w:ascii="Calibri" w:eastAsia="Times New Roman" w:hAnsi="Calibri" w:cs="Times New Roman"/>
      <w:b/>
      <w:bCs/>
      <w:sz w:val="22"/>
      <w:szCs w:val="22"/>
    </w:rPr>
  </w:style>
  <w:style w:type="character" w:customStyle="1" w:styleId="70">
    <w:name w:val="Заголовок 7 Знак"/>
    <w:basedOn w:val="a1"/>
    <w:link w:val="7"/>
    <w:rsid w:val="00B3633B"/>
    <w:rPr>
      <w:b/>
      <w:sz w:val="24"/>
      <w:lang w:eastAsia="ar-SA"/>
    </w:rPr>
  </w:style>
  <w:style w:type="character" w:customStyle="1" w:styleId="80">
    <w:name w:val="Заголовок 8 Знак"/>
    <w:basedOn w:val="a1"/>
    <w:link w:val="8"/>
    <w:rsid w:val="00B3633B"/>
    <w:rPr>
      <w:rFonts w:ascii="Calibri" w:hAnsi="Calibri"/>
      <w:i/>
      <w:iCs/>
      <w:sz w:val="24"/>
      <w:szCs w:val="24"/>
    </w:rPr>
  </w:style>
  <w:style w:type="character" w:customStyle="1" w:styleId="90">
    <w:name w:val="Заголовок 9 Знак"/>
    <w:basedOn w:val="a1"/>
    <w:link w:val="9"/>
    <w:rsid w:val="00B3633B"/>
    <w:rPr>
      <w:rFonts w:ascii="Arial" w:hAnsi="Arial" w:cs="Arial"/>
      <w:sz w:val="22"/>
      <w:szCs w:val="22"/>
    </w:rPr>
  </w:style>
  <w:style w:type="character" w:customStyle="1" w:styleId="34">
    <w:name w:val="Основной текст с отступом 3 Знак"/>
    <w:rsid w:val="00B3633B"/>
    <w:rPr>
      <w:rFonts w:ascii="Times New Roman" w:eastAsia="Times New Roman" w:hAnsi="Times New Roman" w:cs="Times New Roman"/>
      <w:sz w:val="16"/>
      <w:szCs w:val="16"/>
    </w:rPr>
  </w:style>
  <w:style w:type="character" w:customStyle="1" w:styleId="1f4">
    <w:name w:val="Номер страницы1"/>
    <w:basedOn w:val="14"/>
    <w:rsid w:val="00B3633B"/>
  </w:style>
  <w:style w:type="character" w:customStyle="1" w:styleId="1f5">
    <w:name w:val="Просмотренная гиперссылка1"/>
    <w:rsid w:val="00B3633B"/>
    <w:rPr>
      <w:color w:val="800080"/>
      <w:u w:val="single"/>
    </w:rPr>
  </w:style>
  <w:style w:type="character" w:customStyle="1" w:styleId="FontStyle59">
    <w:name w:val="Font Style59"/>
    <w:rsid w:val="00B3633B"/>
    <w:rPr>
      <w:rFonts w:ascii="Times New Roman" w:hAnsi="Times New Roman" w:cs="Times New Roman"/>
      <w:sz w:val="24"/>
      <w:szCs w:val="24"/>
    </w:rPr>
  </w:style>
  <w:style w:type="character" w:customStyle="1" w:styleId="FontStyle60">
    <w:name w:val="Font Style60"/>
    <w:rsid w:val="00B3633B"/>
    <w:rPr>
      <w:rFonts w:ascii="Times New Roman" w:hAnsi="Times New Roman" w:cs="Times New Roman"/>
      <w:sz w:val="24"/>
      <w:szCs w:val="24"/>
    </w:rPr>
  </w:style>
  <w:style w:type="character" w:customStyle="1" w:styleId="r">
    <w:name w:val="r"/>
    <w:rsid w:val="00B3633B"/>
  </w:style>
  <w:style w:type="character" w:customStyle="1" w:styleId="HTML1">
    <w:name w:val="Переменный HTML1"/>
    <w:rsid w:val="00B3633B"/>
    <w:rPr>
      <w:rFonts w:ascii="Arial" w:hAnsi="Arial"/>
      <w:b w:val="0"/>
      <w:i w:val="0"/>
      <w:iCs/>
      <w:color w:val="0000FF"/>
      <w:sz w:val="24"/>
      <w:u w:val="none"/>
    </w:rPr>
  </w:style>
  <w:style w:type="character" w:customStyle="1" w:styleId="diff-chunk">
    <w:name w:val="diff-chunk"/>
    <w:basedOn w:val="14"/>
    <w:rsid w:val="00B3633B"/>
  </w:style>
  <w:style w:type="character" w:customStyle="1" w:styleId="ListLabel1">
    <w:name w:val="ListLabel 1"/>
    <w:rsid w:val="00B3633B"/>
    <w:rPr>
      <w:color w:val="00000A"/>
    </w:rPr>
  </w:style>
  <w:style w:type="character" w:customStyle="1" w:styleId="ListLabel2">
    <w:name w:val="ListLabel 2"/>
    <w:rsid w:val="00B3633B"/>
    <w:rPr>
      <w:b w:val="0"/>
    </w:rPr>
  </w:style>
  <w:style w:type="character" w:customStyle="1" w:styleId="ListLabel3">
    <w:name w:val="ListLabel 3"/>
    <w:rsid w:val="00B3633B"/>
    <w:rPr>
      <w:rFonts w:cs="Courier New"/>
    </w:rPr>
  </w:style>
  <w:style w:type="character" w:customStyle="1" w:styleId="1f6">
    <w:name w:val="Название Знак1"/>
    <w:basedOn w:val="a1"/>
    <w:rsid w:val="00B3633B"/>
    <w:rPr>
      <w:b/>
      <w:bCs/>
      <w:sz w:val="28"/>
      <w:szCs w:val="36"/>
      <w:lang w:eastAsia="ar-SA"/>
    </w:rPr>
  </w:style>
  <w:style w:type="paragraph" w:customStyle="1" w:styleId="211">
    <w:name w:val="Основной текст 21"/>
    <w:basedOn w:val="a"/>
    <w:rsid w:val="00B3633B"/>
    <w:pPr>
      <w:suppressAutoHyphens/>
      <w:spacing w:line="100" w:lineRule="atLeast"/>
      <w:jc w:val="both"/>
    </w:pPr>
    <w:rPr>
      <w:szCs w:val="20"/>
      <w:lang w:eastAsia="ar-SA"/>
    </w:rPr>
  </w:style>
  <w:style w:type="character" w:customStyle="1" w:styleId="1f7">
    <w:name w:val="Основной текст с отступом Знак1"/>
    <w:basedOn w:val="a1"/>
    <w:rsid w:val="00B3633B"/>
    <w:rPr>
      <w:sz w:val="28"/>
    </w:rPr>
  </w:style>
  <w:style w:type="paragraph" w:customStyle="1" w:styleId="311">
    <w:name w:val="Основной текст 31"/>
    <w:basedOn w:val="a"/>
    <w:rsid w:val="00B3633B"/>
    <w:pPr>
      <w:suppressAutoHyphens/>
      <w:spacing w:line="100" w:lineRule="atLeast"/>
      <w:jc w:val="both"/>
    </w:pPr>
    <w:rPr>
      <w:sz w:val="20"/>
      <w:szCs w:val="20"/>
      <w:lang w:eastAsia="ar-SA"/>
    </w:rPr>
  </w:style>
  <w:style w:type="paragraph" w:customStyle="1" w:styleId="212">
    <w:name w:val="Основной текст с отступом 21"/>
    <w:basedOn w:val="a"/>
    <w:rsid w:val="00B3633B"/>
    <w:pPr>
      <w:suppressAutoHyphens/>
      <w:spacing w:line="100" w:lineRule="atLeast"/>
      <w:ind w:firstLine="720"/>
      <w:jc w:val="both"/>
    </w:pPr>
    <w:rPr>
      <w:szCs w:val="20"/>
      <w:lang w:eastAsia="ar-SA"/>
    </w:rPr>
  </w:style>
  <w:style w:type="paragraph" w:customStyle="1" w:styleId="312">
    <w:name w:val="Основной текст с отступом 31"/>
    <w:basedOn w:val="a"/>
    <w:rsid w:val="00B3633B"/>
    <w:pPr>
      <w:suppressAutoHyphens/>
      <w:spacing w:after="120" w:line="100" w:lineRule="atLeast"/>
      <w:ind w:left="283"/>
    </w:pPr>
    <w:rPr>
      <w:sz w:val="16"/>
      <w:szCs w:val="16"/>
      <w:lang w:eastAsia="ar-SA"/>
    </w:rPr>
  </w:style>
  <w:style w:type="paragraph" w:customStyle="1" w:styleId="1f8">
    <w:name w:val="Текст выноски1"/>
    <w:basedOn w:val="a"/>
    <w:rsid w:val="00B3633B"/>
    <w:pPr>
      <w:suppressAutoHyphens/>
      <w:spacing w:line="100" w:lineRule="atLeast"/>
    </w:pPr>
    <w:rPr>
      <w:rFonts w:ascii="Tahoma" w:hAnsi="Tahoma"/>
      <w:sz w:val="16"/>
      <w:szCs w:val="16"/>
      <w:lang w:eastAsia="ar-SA"/>
    </w:rPr>
  </w:style>
  <w:style w:type="paragraph" w:customStyle="1" w:styleId="text">
    <w:name w:val="text"/>
    <w:basedOn w:val="a"/>
    <w:rsid w:val="00B3633B"/>
    <w:pPr>
      <w:suppressAutoHyphens/>
      <w:spacing w:line="100" w:lineRule="atLeast"/>
      <w:ind w:firstLine="567"/>
      <w:jc w:val="both"/>
    </w:pPr>
    <w:rPr>
      <w:rFonts w:ascii="Arial" w:hAnsi="Arial" w:cs="Arial"/>
      <w:lang w:eastAsia="ar-SA"/>
    </w:rPr>
  </w:style>
  <w:style w:type="paragraph" w:customStyle="1" w:styleId="1f9">
    <w:name w:val="Обычный (веб)1"/>
    <w:basedOn w:val="a"/>
    <w:rsid w:val="00B3633B"/>
    <w:pPr>
      <w:suppressAutoHyphens/>
      <w:spacing w:before="280" w:after="119" w:line="100" w:lineRule="atLeast"/>
    </w:pPr>
    <w:rPr>
      <w:lang w:eastAsia="ar-SA"/>
    </w:rPr>
  </w:style>
  <w:style w:type="paragraph" w:customStyle="1" w:styleId="Style15">
    <w:name w:val="Style15"/>
    <w:basedOn w:val="a"/>
    <w:rsid w:val="00B3633B"/>
    <w:pPr>
      <w:widowControl w:val="0"/>
      <w:suppressAutoHyphens/>
      <w:spacing w:line="281" w:lineRule="exact"/>
      <w:ind w:firstLine="584"/>
      <w:jc w:val="both"/>
    </w:pPr>
    <w:rPr>
      <w:rFonts w:ascii="Sylfaen" w:hAnsi="Sylfaen" w:cs="Sylfaen"/>
      <w:lang w:eastAsia="ar-SA"/>
    </w:rPr>
  </w:style>
  <w:style w:type="paragraph" w:customStyle="1" w:styleId="u">
    <w:name w:val="u"/>
    <w:basedOn w:val="a"/>
    <w:rsid w:val="00B3633B"/>
    <w:pPr>
      <w:suppressAutoHyphens/>
      <w:spacing w:before="100" w:after="100" w:line="100" w:lineRule="atLeast"/>
    </w:pPr>
    <w:rPr>
      <w:lang w:eastAsia="ar-SA"/>
    </w:rPr>
  </w:style>
  <w:style w:type="paragraph" w:customStyle="1" w:styleId="up">
    <w:name w:val="up"/>
    <w:basedOn w:val="a"/>
    <w:rsid w:val="00B3633B"/>
    <w:pPr>
      <w:suppressAutoHyphens/>
      <w:spacing w:before="100" w:after="100" w:line="100" w:lineRule="atLeast"/>
    </w:pPr>
    <w:rPr>
      <w:lang w:eastAsia="ar-SA"/>
    </w:rPr>
  </w:style>
  <w:style w:type="paragraph" w:customStyle="1" w:styleId="uni">
    <w:name w:val="uni"/>
    <w:basedOn w:val="a"/>
    <w:rsid w:val="00B3633B"/>
    <w:pPr>
      <w:suppressAutoHyphens/>
      <w:spacing w:before="100" w:after="100" w:line="100" w:lineRule="atLeast"/>
    </w:pPr>
    <w:rPr>
      <w:lang w:eastAsia="ar-SA"/>
    </w:rPr>
  </w:style>
  <w:style w:type="paragraph" w:customStyle="1" w:styleId="unip">
    <w:name w:val="unip"/>
    <w:basedOn w:val="a"/>
    <w:rsid w:val="00B3633B"/>
    <w:pPr>
      <w:suppressAutoHyphens/>
      <w:spacing w:before="100" w:after="100" w:line="100" w:lineRule="atLeast"/>
    </w:pPr>
    <w:rPr>
      <w:lang w:eastAsia="ar-SA"/>
    </w:rPr>
  </w:style>
  <w:style w:type="paragraph" w:customStyle="1" w:styleId="1fa">
    <w:name w:val="Абзац списка1"/>
    <w:basedOn w:val="a"/>
    <w:rsid w:val="00B3633B"/>
    <w:pPr>
      <w:suppressAutoHyphens/>
      <w:spacing w:after="200" w:line="276" w:lineRule="auto"/>
      <w:ind w:left="720"/>
    </w:pPr>
    <w:rPr>
      <w:rFonts w:ascii="Calibri" w:eastAsia="Calibri" w:hAnsi="Calibri"/>
      <w:sz w:val="22"/>
      <w:szCs w:val="22"/>
      <w:lang w:eastAsia="ar-SA"/>
    </w:rPr>
  </w:style>
  <w:style w:type="paragraph" w:customStyle="1" w:styleId="1fb">
    <w:name w:val="Название объекта1"/>
    <w:basedOn w:val="a"/>
    <w:rsid w:val="00B3633B"/>
    <w:pPr>
      <w:suppressAutoHyphens/>
      <w:spacing w:before="240" w:after="60" w:line="100" w:lineRule="atLeast"/>
      <w:ind w:firstLine="567"/>
      <w:jc w:val="center"/>
    </w:pPr>
    <w:rPr>
      <w:rFonts w:ascii="Arial" w:hAnsi="Arial" w:cs="Arial"/>
      <w:b/>
      <w:bCs/>
      <w:sz w:val="32"/>
      <w:szCs w:val="32"/>
      <w:lang w:eastAsia="ar-SA"/>
    </w:rPr>
  </w:style>
  <w:style w:type="paragraph" w:customStyle="1" w:styleId="article">
    <w:name w:val="article"/>
    <w:basedOn w:val="a"/>
    <w:rsid w:val="00B3633B"/>
    <w:pPr>
      <w:suppressAutoHyphens/>
      <w:spacing w:line="100" w:lineRule="atLeast"/>
      <w:ind w:firstLine="567"/>
      <w:jc w:val="both"/>
    </w:pPr>
    <w:rPr>
      <w:rFonts w:ascii="Arial" w:hAnsi="Arial" w:cs="Arial"/>
      <w:sz w:val="26"/>
      <w:szCs w:val="26"/>
      <w:lang w:eastAsia="ar-SA"/>
    </w:rPr>
  </w:style>
  <w:style w:type="paragraph" w:customStyle="1" w:styleId="chapter">
    <w:name w:val="chapter"/>
    <w:basedOn w:val="a"/>
    <w:rsid w:val="00B3633B"/>
    <w:pPr>
      <w:suppressAutoHyphens/>
      <w:spacing w:line="100" w:lineRule="atLeast"/>
      <w:ind w:firstLine="567"/>
      <w:jc w:val="both"/>
    </w:pPr>
    <w:rPr>
      <w:rFonts w:ascii="Arial" w:hAnsi="Arial" w:cs="Arial"/>
      <w:sz w:val="28"/>
      <w:szCs w:val="28"/>
      <w:lang w:eastAsia="ar-SA"/>
    </w:rPr>
  </w:style>
  <w:style w:type="paragraph" w:customStyle="1" w:styleId="section">
    <w:name w:val="section"/>
    <w:basedOn w:val="a"/>
    <w:rsid w:val="00B3633B"/>
    <w:pPr>
      <w:suppressAutoHyphens/>
      <w:spacing w:line="100" w:lineRule="atLeast"/>
      <w:ind w:firstLine="567"/>
      <w:jc w:val="center"/>
    </w:pPr>
    <w:rPr>
      <w:rFonts w:ascii="Arial" w:hAnsi="Arial" w:cs="Arial"/>
      <w:sz w:val="30"/>
      <w:szCs w:val="30"/>
      <w:lang w:eastAsia="ar-SA"/>
    </w:rPr>
  </w:style>
  <w:style w:type="paragraph" w:customStyle="1" w:styleId="1fc">
    <w:name w:val="Текст примечания1"/>
    <w:basedOn w:val="a"/>
    <w:rsid w:val="00B3633B"/>
    <w:pPr>
      <w:suppressAutoHyphens/>
      <w:spacing w:line="100" w:lineRule="atLeast"/>
      <w:ind w:firstLine="567"/>
      <w:jc w:val="both"/>
    </w:pPr>
    <w:rPr>
      <w:rFonts w:ascii="Courier" w:hAnsi="Courier"/>
      <w:sz w:val="22"/>
      <w:szCs w:val="20"/>
      <w:lang w:eastAsia="ar-SA"/>
    </w:rPr>
  </w:style>
  <w:style w:type="paragraph" w:customStyle="1" w:styleId="Title">
    <w:name w:val="Title!Название НПА"/>
    <w:basedOn w:val="a"/>
    <w:rsid w:val="00B3633B"/>
    <w:pPr>
      <w:suppressAutoHyphens/>
      <w:spacing w:before="240" w:after="60" w:line="100" w:lineRule="atLeast"/>
      <w:ind w:firstLine="567"/>
      <w:jc w:val="center"/>
    </w:pPr>
    <w:rPr>
      <w:rFonts w:ascii="Arial" w:hAnsi="Arial" w:cs="Arial"/>
      <w:b/>
      <w:bCs/>
      <w:kern w:val="1"/>
      <w:sz w:val="32"/>
      <w:szCs w:val="32"/>
      <w:lang w:eastAsia="ar-SA"/>
    </w:rPr>
  </w:style>
  <w:style w:type="paragraph" w:customStyle="1" w:styleId="Application">
    <w:name w:val="Application!Приложение"/>
    <w:rsid w:val="00B3633B"/>
    <w:pPr>
      <w:suppressAutoHyphens/>
      <w:spacing w:before="120" w:after="120" w:line="100" w:lineRule="atLeast"/>
      <w:jc w:val="right"/>
    </w:pPr>
    <w:rPr>
      <w:rFonts w:ascii="Arial" w:hAnsi="Arial" w:cs="Arial"/>
      <w:b/>
      <w:bCs/>
      <w:kern w:val="1"/>
      <w:sz w:val="32"/>
      <w:szCs w:val="32"/>
      <w:lang w:eastAsia="ar-SA"/>
    </w:rPr>
  </w:style>
  <w:style w:type="paragraph" w:customStyle="1" w:styleId="Table">
    <w:name w:val="Table!Таблица"/>
    <w:rsid w:val="00B3633B"/>
    <w:pPr>
      <w:suppressAutoHyphens/>
      <w:spacing w:line="100" w:lineRule="atLeast"/>
    </w:pPr>
    <w:rPr>
      <w:rFonts w:ascii="Arial" w:hAnsi="Arial" w:cs="Arial"/>
      <w:bCs/>
      <w:kern w:val="1"/>
      <w:sz w:val="24"/>
      <w:szCs w:val="32"/>
      <w:lang w:eastAsia="ar-SA"/>
    </w:rPr>
  </w:style>
  <w:style w:type="paragraph" w:customStyle="1" w:styleId="Table0">
    <w:name w:val="Table!"/>
    <w:rsid w:val="00B3633B"/>
    <w:pPr>
      <w:suppressAutoHyphens/>
      <w:spacing w:line="100" w:lineRule="atLeast"/>
      <w:jc w:val="center"/>
    </w:pPr>
    <w:rPr>
      <w:rFonts w:ascii="Arial" w:hAnsi="Arial" w:cs="Arial"/>
      <w:b/>
      <w:bCs/>
      <w:kern w:val="1"/>
      <w:sz w:val="24"/>
      <w:szCs w:val="32"/>
      <w:lang w:eastAsia="ar-SA"/>
    </w:rPr>
  </w:style>
  <w:style w:type="paragraph" w:customStyle="1" w:styleId="afff2">
    <w:name w:val="Заголовок статьи"/>
    <w:basedOn w:val="a"/>
    <w:rsid w:val="00B3633B"/>
    <w:pPr>
      <w:suppressAutoHyphens/>
      <w:spacing w:line="100" w:lineRule="atLeast"/>
      <w:ind w:left="1612" w:hanging="892"/>
      <w:jc w:val="both"/>
    </w:pPr>
    <w:rPr>
      <w:rFonts w:ascii="Arial" w:hAnsi="Arial"/>
      <w:sz w:val="20"/>
      <w:szCs w:val="20"/>
      <w:lang w:eastAsia="ar-SA"/>
    </w:rPr>
  </w:style>
  <w:style w:type="paragraph" w:customStyle="1" w:styleId="NumberAndDate">
    <w:name w:val="NumberAndDate"/>
    <w:rsid w:val="00B3633B"/>
    <w:pPr>
      <w:suppressAutoHyphens/>
      <w:spacing w:line="100" w:lineRule="atLeast"/>
      <w:jc w:val="center"/>
    </w:pPr>
    <w:rPr>
      <w:rFonts w:ascii="Arial" w:hAnsi="Arial" w:cs="Arial"/>
      <w:bCs/>
      <w:kern w:val="1"/>
      <w:sz w:val="24"/>
      <w:szCs w:val="32"/>
      <w:lang w:eastAsia="ar-SA"/>
    </w:rPr>
  </w:style>
  <w:style w:type="paragraph" w:customStyle="1" w:styleId="afff3">
    <w:name w:val="Знак Знак Знак Знак Знак Знак Знак"/>
    <w:basedOn w:val="a"/>
    <w:rsid w:val="00B3633B"/>
    <w:pPr>
      <w:widowControl w:val="0"/>
      <w:suppressAutoHyphens/>
      <w:spacing w:after="160" w:line="240" w:lineRule="exact"/>
      <w:jc w:val="right"/>
    </w:pPr>
    <w:rPr>
      <w:rFonts w:ascii="Arial" w:hAnsi="Arial" w:cs="Arial"/>
      <w:sz w:val="20"/>
      <w:szCs w:val="20"/>
      <w:lang w:val="en-GB" w:eastAsia="ar-SA"/>
    </w:rPr>
  </w:style>
  <w:style w:type="paragraph" w:customStyle="1" w:styleId="afff4">
    <w:name w:val="Знак"/>
    <w:basedOn w:val="a"/>
    <w:rsid w:val="00B3633B"/>
    <w:pPr>
      <w:suppressAutoHyphens/>
      <w:spacing w:before="120" w:after="160" w:line="240" w:lineRule="exact"/>
      <w:jc w:val="both"/>
    </w:pPr>
    <w:rPr>
      <w:rFonts w:ascii="Verdana" w:hAnsi="Verdana"/>
      <w:sz w:val="20"/>
      <w:szCs w:val="20"/>
      <w:lang w:val="en-US" w:eastAsia="ar-SA"/>
    </w:rPr>
  </w:style>
  <w:style w:type="character" w:customStyle="1" w:styleId="1fd">
    <w:name w:val="Гиперссылка1"/>
    <w:rsid w:val="00B3633B"/>
  </w:style>
</w:styles>
</file>

<file path=word/webSettings.xml><?xml version="1.0" encoding="utf-8"?>
<w:webSettings xmlns:r="http://schemas.openxmlformats.org/officeDocument/2006/relationships" xmlns:w="http://schemas.openxmlformats.org/wordprocessingml/2006/main">
  <w:divs>
    <w:div w:id="132914749">
      <w:bodyDiv w:val="1"/>
      <w:marLeft w:val="0"/>
      <w:marRight w:val="0"/>
      <w:marTop w:val="0"/>
      <w:marBottom w:val="0"/>
      <w:divBdr>
        <w:top w:val="none" w:sz="0" w:space="0" w:color="auto"/>
        <w:left w:val="none" w:sz="0" w:space="0" w:color="auto"/>
        <w:bottom w:val="none" w:sz="0" w:space="0" w:color="auto"/>
        <w:right w:val="none" w:sz="0" w:space="0" w:color="auto"/>
      </w:divBdr>
    </w:div>
    <w:div w:id="217668480">
      <w:bodyDiv w:val="1"/>
      <w:marLeft w:val="0"/>
      <w:marRight w:val="0"/>
      <w:marTop w:val="0"/>
      <w:marBottom w:val="0"/>
      <w:divBdr>
        <w:top w:val="none" w:sz="0" w:space="0" w:color="auto"/>
        <w:left w:val="none" w:sz="0" w:space="0" w:color="auto"/>
        <w:bottom w:val="none" w:sz="0" w:space="0" w:color="auto"/>
        <w:right w:val="none" w:sz="0" w:space="0" w:color="auto"/>
      </w:divBdr>
    </w:div>
    <w:div w:id="275135229">
      <w:bodyDiv w:val="1"/>
      <w:marLeft w:val="0"/>
      <w:marRight w:val="0"/>
      <w:marTop w:val="0"/>
      <w:marBottom w:val="0"/>
      <w:divBdr>
        <w:top w:val="none" w:sz="0" w:space="0" w:color="auto"/>
        <w:left w:val="none" w:sz="0" w:space="0" w:color="auto"/>
        <w:bottom w:val="none" w:sz="0" w:space="0" w:color="auto"/>
        <w:right w:val="none" w:sz="0" w:space="0" w:color="auto"/>
      </w:divBdr>
    </w:div>
    <w:div w:id="452290052">
      <w:bodyDiv w:val="1"/>
      <w:marLeft w:val="0"/>
      <w:marRight w:val="0"/>
      <w:marTop w:val="0"/>
      <w:marBottom w:val="0"/>
      <w:divBdr>
        <w:top w:val="none" w:sz="0" w:space="0" w:color="auto"/>
        <w:left w:val="none" w:sz="0" w:space="0" w:color="auto"/>
        <w:bottom w:val="none" w:sz="0" w:space="0" w:color="auto"/>
        <w:right w:val="none" w:sz="0" w:space="0" w:color="auto"/>
      </w:divBdr>
    </w:div>
    <w:div w:id="574436520">
      <w:bodyDiv w:val="1"/>
      <w:marLeft w:val="0"/>
      <w:marRight w:val="0"/>
      <w:marTop w:val="0"/>
      <w:marBottom w:val="0"/>
      <w:divBdr>
        <w:top w:val="none" w:sz="0" w:space="0" w:color="auto"/>
        <w:left w:val="none" w:sz="0" w:space="0" w:color="auto"/>
        <w:bottom w:val="none" w:sz="0" w:space="0" w:color="auto"/>
        <w:right w:val="none" w:sz="0" w:space="0" w:color="auto"/>
      </w:divBdr>
    </w:div>
    <w:div w:id="639502968">
      <w:bodyDiv w:val="1"/>
      <w:marLeft w:val="0"/>
      <w:marRight w:val="0"/>
      <w:marTop w:val="0"/>
      <w:marBottom w:val="0"/>
      <w:divBdr>
        <w:top w:val="none" w:sz="0" w:space="0" w:color="auto"/>
        <w:left w:val="none" w:sz="0" w:space="0" w:color="auto"/>
        <w:bottom w:val="none" w:sz="0" w:space="0" w:color="auto"/>
        <w:right w:val="none" w:sz="0" w:space="0" w:color="auto"/>
      </w:divBdr>
    </w:div>
    <w:div w:id="781656981">
      <w:bodyDiv w:val="1"/>
      <w:marLeft w:val="0"/>
      <w:marRight w:val="0"/>
      <w:marTop w:val="0"/>
      <w:marBottom w:val="0"/>
      <w:divBdr>
        <w:top w:val="none" w:sz="0" w:space="0" w:color="auto"/>
        <w:left w:val="none" w:sz="0" w:space="0" w:color="auto"/>
        <w:bottom w:val="none" w:sz="0" w:space="0" w:color="auto"/>
        <w:right w:val="none" w:sz="0" w:space="0" w:color="auto"/>
      </w:divBdr>
    </w:div>
    <w:div w:id="1058238596">
      <w:bodyDiv w:val="1"/>
      <w:marLeft w:val="0"/>
      <w:marRight w:val="0"/>
      <w:marTop w:val="0"/>
      <w:marBottom w:val="0"/>
      <w:divBdr>
        <w:top w:val="none" w:sz="0" w:space="0" w:color="auto"/>
        <w:left w:val="none" w:sz="0" w:space="0" w:color="auto"/>
        <w:bottom w:val="none" w:sz="0" w:space="0" w:color="auto"/>
        <w:right w:val="none" w:sz="0" w:space="0" w:color="auto"/>
      </w:divBdr>
    </w:div>
    <w:div w:id="1062095321">
      <w:bodyDiv w:val="1"/>
      <w:marLeft w:val="0"/>
      <w:marRight w:val="0"/>
      <w:marTop w:val="0"/>
      <w:marBottom w:val="0"/>
      <w:divBdr>
        <w:top w:val="none" w:sz="0" w:space="0" w:color="auto"/>
        <w:left w:val="none" w:sz="0" w:space="0" w:color="auto"/>
        <w:bottom w:val="none" w:sz="0" w:space="0" w:color="auto"/>
        <w:right w:val="none" w:sz="0" w:space="0" w:color="auto"/>
      </w:divBdr>
    </w:div>
    <w:div w:id="1086266829">
      <w:bodyDiv w:val="1"/>
      <w:marLeft w:val="0"/>
      <w:marRight w:val="0"/>
      <w:marTop w:val="0"/>
      <w:marBottom w:val="0"/>
      <w:divBdr>
        <w:top w:val="none" w:sz="0" w:space="0" w:color="auto"/>
        <w:left w:val="none" w:sz="0" w:space="0" w:color="auto"/>
        <w:bottom w:val="none" w:sz="0" w:space="0" w:color="auto"/>
        <w:right w:val="none" w:sz="0" w:space="0" w:color="auto"/>
      </w:divBdr>
    </w:div>
    <w:div w:id="1420564218">
      <w:bodyDiv w:val="1"/>
      <w:marLeft w:val="0"/>
      <w:marRight w:val="0"/>
      <w:marTop w:val="0"/>
      <w:marBottom w:val="0"/>
      <w:divBdr>
        <w:top w:val="none" w:sz="0" w:space="0" w:color="auto"/>
        <w:left w:val="none" w:sz="0" w:space="0" w:color="auto"/>
        <w:bottom w:val="none" w:sz="0" w:space="0" w:color="auto"/>
        <w:right w:val="none" w:sz="0" w:space="0" w:color="auto"/>
      </w:divBdr>
    </w:div>
    <w:div w:id="1546865135">
      <w:bodyDiv w:val="1"/>
      <w:marLeft w:val="0"/>
      <w:marRight w:val="0"/>
      <w:marTop w:val="0"/>
      <w:marBottom w:val="0"/>
      <w:divBdr>
        <w:top w:val="none" w:sz="0" w:space="0" w:color="auto"/>
        <w:left w:val="none" w:sz="0" w:space="0" w:color="auto"/>
        <w:bottom w:val="none" w:sz="0" w:space="0" w:color="auto"/>
        <w:right w:val="none" w:sz="0" w:space="0" w:color="auto"/>
      </w:divBdr>
    </w:div>
    <w:div w:id="1601176724">
      <w:bodyDiv w:val="1"/>
      <w:marLeft w:val="0"/>
      <w:marRight w:val="0"/>
      <w:marTop w:val="0"/>
      <w:marBottom w:val="0"/>
      <w:divBdr>
        <w:top w:val="none" w:sz="0" w:space="0" w:color="auto"/>
        <w:left w:val="none" w:sz="0" w:space="0" w:color="auto"/>
        <w:bottom w:val="none" w:sz="0" w:space="0" w:color="auto"/>
        <w:right w:val="none" w:sz="0" w:space="0" w:color="auto"/>
      </w:divBdr>
    </w:div>
    <w:div w:id="175161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DFBB1B6130CFEF9B18523ABEE85E83516743D6B3162927E9BCFF4CA0746594D689BF48B8C98F2F295C257BD56BBFC54DFA091DE12088D5816ED7CEF1HCI" TargetMode="External"/><Relationship Id="rId18" Type="http://schemas.openxmlformats.org/officeDocument/2006/relationships/hyperlink" Target="consultantplus://offline/ref=6064F8DFD93374F550D0DE7BB4D83E98F6322D1C07F0B42FC6444979F12707E00FCE604DAF5BFE1FD14D27g228F" TargetMode="External"/><Relationship Id="rId26" Type="http://schemas.openxmlformats.org/officeDocument/2006/relationships/hyperlink" Target="https://login.consultant.ru/link/?req=doc&amp;base=LAW&amp;n=409907&amp;dst=100229" TargetMode="External"/><Relationship Id="rId39" Type="http://schemas.openxmlformats.org/officeDocument/2006/relationships/fontTable" Target="fontTable.xml"/><Relationship Id="rId51"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login.consultant.ru/link/?req=doc&amp;base=LAW&amp;n=409907&amp;dst=100227" TargetMode="External"/><Relationship Id="rId34" Type="http://schemas.openxmlformats.org/officeDocument/2006/relationships/hyperlink" Target="https://login.consultant.ru/link/?req=doc&amp;base=LAW&amp;n=456871" TargetMode="External"/><Relationship Id="rId7" Type="http://schemas.openxmlformats.org/officeDocument/2006/relationships/endnotes" Target="endnotes.xml"/><Relationship Id="rId12" Type="http://schemas.openxmlformats.org/officeDocument/2006/relationships/hyperlink" Target="consultantplus://offline/ref=E18E57FD65753D50E2CA0D3D36B68562560AB26AACF5FD4A0A2B7FC54403A6BAF6B59653FEAB679527810294EAh2A8J" TargetMode="External"/><Relationship Id="rId17" Type="http://schemas.openxmlformats.org/officeDocument/2006/relationships/hyperlink" Target="consultantplus://offline/ref=5EDFBB1B6130CFEF9B18523ABEE85E83516743D6B3162927E9BCFF4CA0746594D689BF48B8C98F2F295C257BD56BBFC54DFA091DE12088D5816ED7CEF1HCI" TargetMode="External"/><Relationship Id="rId25" Type="http://schemas.openxmlformats.org/officeDocument/2006/relationships/hyperlink" Target="https://login.consultant.ru/link/?req=doc&amp;base=LAW&amp;n=464185" TargetMode="External"/><Relationship Id="rId33" Type="http://schemas.openxmlformats.org/officeDocument/2006/relationships/hyperlink" Target="https://login.consultant.ru/link/?req=doc&amp;base=LAW&amp;n=45687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064F8DFD93374F550D0DE7BB4D83E98F6322D1C07F0B42FC6444979F12707E00FCE604DAF5BFE1FD14D27g228F" TargetMode="External"/><Relationship Id="rId20" Type="http://schemas.openxmlformats.org/officeDocument/2006/relationships/hyperlink" Target="https://login.consultant.ru/link/?req=doc&amp;base=LAW&amp;n=465804" TargetMode="External"/><Relationship Id="rId29" Type="http://schemas.openxmlformats.org/officeDocument/2006/relationships/hyperlink" Target="https://login.consultant.ru/link/?req=doc&amp;base=LAW&amp;n=409907&amp;dst=100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8F49A11BE1399A3BC4BB4660F234D5D92BB926F79540A403EEC7110A8FC591E6F64E41D0A289CC894289FBCFs5A1O" TargetMode="External"/><Relationship Id="rId24" Type="http://schemas.openxmlformats.org/officeDocument/2006/relationships/hyperlink" Target="https://login.consultant.ru/link/?req=doc&amp;base=LAW&amp;n=409907&amp;dst=100228" TargetMode="External"/><Relationship Id="rId32" Type="http://schemas.openxmlformats.org/officeDocument/2006/relationships/hyperlink" Target="https://login.consultant.ru/link/?req=doc&amp;base=LAW&amp;n=409907&amp;dst=100230" TargetMode="External"/><Relationship Id="rId37" Type="http://schemas.openxmlformats.org/officeDocument/2006/relationships/hyperlink" Target="https://login.consultant.ru/link/?req=doc&amp;base=LAW&amp;n=46580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EDFBB1B6130CFEF9B18523ABEE85E83516743D6B3162927E9BCFF4CA0746594D689BF48B8C98F2F295C257BD56BBFC54DFA091DE12088D5816ED7CEF1HCI" TargetMode="External"/><Relationship Id="rId23" Type="http://schemas.openxmlformats.org/officeDocument/2006/relationships/hyperlink" Target="https://login.consultant.ru/link/?req=doc&amp;base=LAW&amp;n=409907&amp;dst=100228" TargetMode="External"/><Relationship Id="rId28" Type="http://schemas.openxmlformats.org/officeDocument/2006/relationships/hyperlink" Target="https://login.consultant.ru/link/?req=doc&amp;base=LAW&amp;n=409907&amp;dst=100229" TargetMode="External"/><Relationship Id="rId36" Type="http://schemas.openxmlformats.org/officeDocument/2006/relationships/hyperlink" Target="https://login.consultant.ru/link/?req=doc&amp;base=LAW&amp;n=465804" TargetMode="External"/><Relationship Id="rId10" Type="http://schemas.openxmlformats.org/officeDocument/2006/relationships/hyperlink" Target="consultantplus://offline/ref=7C0A7380B68D115D61CE0C9E10E6686965945CA041EFF9D912FF30CA6EA1472F913E9BD7x469F" TargetMode="External"/><Relationship Id="rId19" Type="http://schemas.openxmlformats.org/officeDocument/2006/relationships/hyperlink" Target="https://login.consultant.ru/link/?req=doc&amp;base=LAW&amp;n=468949&amp;dst=100015" TargetMode="External"/><Relationship Id="rId31" Type="http://schemas.openxmlformats.org/officeDocument/2006/relationships/hyperlink" Target="https://login.consultant.ru/link/?req=doc&amp;base=LAW&amp;n=409907&amp;dst=100230" TargetMode="External"/><Relationship Id="rId4" Type="http://schemas.openxmlformats.org/officeDocument/2006/relationships/settings" Target="settings.xml"/><Relationship Id="rId9" Type="http://schemas.openxmlformats.org/officeDocument/2006/relationships/hyperlink" Target="consultantplus://offline/ref=32940DBA1B220D36B720481DD3437C157ADB2A21B03CC8D3CBD463A7F3499883E7DD238EFD7F108FGFfFL" TargetMode="External"/><Relationship Id="rId14" Type="http://schemas.openxmlformats.org/officeDocument/2006/relationships/hyperlink" Target="consultantplus://offline/ref=6064F8DFD93374F550D0DE7BB4D83E98F6322D1C07F0B42FC6444979F12707E00FCE604DAF5BFE1FD14D27g228F" TargetMode="External"/><Relationship Id="rId22" Type="http://schemas.openxmlformats.org/officeDocument/2006/relationships/hyperlink" Target="https://login.consultant.ru/link/?req=doc&amp;base=LAW&amp;n=409907&amp;dst=100227" TargetMode="External"/><Relationship Id="rId27" Type="http://schemas.openxmlformats.org/officeDocument/2006/relationships/hyperlink" Target="https://login.consultant.ru/link/?req=doc&amp;base=LAW&amp;n=409907&amp;dst=100229" TargetMode="External"/><Relationship Id="rId30" Type="http://schemas.openxmlformats.org/officeDocument/2006/relationships/hyperlink" Target="https://login.consultant.ru/link/?req=doc&amp;base=LAW&amp;n=409907&amp;dst=100230" TargetMode="External"/><Relationship Id="rId35" Type="http://schemas.openxmlformats.org/officeDocument/2006/relationships/hyperlink" Target="https://login.consultant.ru/link/?req=doc&amp;base=LAW&amp;n=456871&amp;dst=1009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710CB-9EC0-4D43-808F-4BF2B40F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162</Pages>
  <Words>39428</Words>
  <Characters>224741</Characters>
  <Application>Microsoft Office Word</Application>
  <DocSecurity>0</DocSecurity>
  <Lines>1872</Lines>
  <Paragraphs>527</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Microsoft</Company>
  <LinksUpToDate>false</LinksUpToDate>
  <CharactersWithSpaces>263642</CharactersWithSpaces>
  <SharedDoc>false</SharedDoc>
  <HLinks>
    <vt:vector size="30" baseType="variant">
      <vt:variant>
        <vt:i4>4784222</vt:i4>
      </vt:variant>
      <vt:variant>
        <vt:i4>15</vt:i4>
      </vt:variant>
      <vt:variant>
        <vt:i4>0</vt:i4>
      </vt:variant>
      <vt:variant>
        <vt:i4>5</vt:i4>
      </vt:variant>
      <vt:variant>
        <vt:lpwstr>consultantplus://offline/ref=1E952EB5BF9CF1DBE54E6702E72E8BBAA0F9D42C942D329ED4AF3F2349978BBF337455528785703E1681F3D328E3cBJ</vt:lpwstr>
      </vt:variant>
      <vt:variant>
        <vt:lpwstr/>
      </vt:variant>
      <vt:variant>
        <vt:i4>4194359</vt:i4>
      </vt:variant>
      <vt:variant>
        <vt:i4>12</vt:i4>
      </vt:variant>
      <vt:variant>
        <vt:i4>0</vt:i4>
      </vt:variant>
      <vt:variant>
        <vt:i4>5</vt:i4>
      </vt:variant>
      <vt:variant>
        <vt:lpwstr>http://www.consultant.ru/document/cons_doc_LAW_63844/?dst=100012</vt:lpwstr>
      </vt:variant>
      <vt:variant>
        <vt:lpwstr/>
      </vt:variant>
      <vt:variant>
        <vt:i4>7274607</vt:i4>
      </vt:variant>
      <vt:variant>
        <vt:i4>9</vt:i4>
      </vt:variant>
      <vt:variant>
        <vt:i4>0</vt:i4>
      </vt:variant>
      <vt:variant>
        <vt:i4>5</vt:i4>
      </vt:variant>
      <vt:variant>
        <vt:lpwstr>consultantplus://offline/ref=6EF08FE81F9DA9C9D8AE7A5FB734E99A3DEDCDF0175B2DEFFAEB13FBE2A7D82B98AC69697F2D558C618F039F23B05BAD9F287B41K8x5H</vt:lpwstr>
      </vt:variant>
      <vt:variant>
        <vt:lpwstr/>
      </vt:variant>
      <vt:variant>
        <vt:i4>3801191</vt:i4>
      </vt:variant>
      <vt:variant>
        <vt:i4>6</vt:i4>
      </vt:variant>
      <vt:variant>
        <vt:i4>0</vt:i4>
      </vt:variant>
      <vt:variant>
        <vt:i4>5</vt:i4>
      </vt:variant>
      <vt:variant>
        <vt:lpwstr>consultantplus://offline/ref=6EF08FE81F9DA9C9D8AE7A5FB734E99A3DEDCDF0175B2DEFFAEB13FBE2A7D82B98AC696D7D2604DC20D15ACF65FB56A983347B469AD538E1KEx6H</vt:lpwstr>
      </vt:variant>
      <vt:variant>
        <vt:lpwstr/>
      </vt:variant>
      <vt:variant>
        <vt:i4>655371</vt:i4>
      </vt:variant>
      <vt:variant>
        <vt:i4>3</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Пользователь</dc:creator>
  <cp:lastModifiedBy>Gurevka</cp:lastModifiedBy>
  <cp:revision>3</cp:revision>
  <cp:lastPrinted>2024-09-30T07:34:00Z</cp:lastPrinted>
  <dcterms:created xsi:type="dcterms:W3CDTF">2024-09-30T11:30:00Z</dcterms:created>
  <dcterms:modified xsi:type="dcterms:W3CDTF">2024-11-27T07:34:00Z</dcterms:modified>
</cp:coreProperties>
</file>