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3A6" w:rsidRDefault="007823A6" w:rsidP="00C00349">
      <w:pPr>
        <w:jc w:val="center"/>
      </w:pPr>
    </w:p>
    <w:p w:rsidR="007823A6" w:rsidRDefault="007823A6" w:rsidP="00C00349">
      <w:pPr>
        <w:jc w:val="center"/>
      </w:pPr>
    </w:p>
    <w:p w:rsidR="007823A6" w:rsidRDefault="007823A6" w:rsidP="0038736A">
      <w:pPr>
        <w:pBdr>
          <w:top w:val="dashDotStroked" w:sz="24" w:space="1" w:color="auto"/>
          <w:left w:val="dashDotStroked" w:sz="24" w:space="4" w:color="auto"/>
          <w:bottom w:val="dashDotStroked" w:sz="24" w:space="31" w:color="auto"/>
          <w:right w:val="dashDotStroked" w:sz="24" w:space="4" w:color="auto"/>
        </w:pBdr>
      </w:pPr>
    </w:p>
    <w:p w:rsidR="007823A6" w:rsidRDefault="007823A6" w:rsidP="0038736A">
      <w:pPr>
        <w:pBdr>
          <w:top w:val="dashDotStroked" w:sz="24" w:space="1" w:color="auto"/>
          <w:left w:val="dashDotStroked" w:sz="24" w:space="4" w:color="auto"/>
          <w:bottom w:val="dashDotStroked" w:sz="24" w:space="31" w:color="auto"/>
          <w:right w:val="dashDotStroked" w:sz="24" w:space="4" w:color="auto"/>
        </w:pBdr>
        <w:jc w:val="center"/>
      </w:pPr>
    </w:p>
    <w:p w:rsidR="007823A6" w:rsidRDefault="009F23C6" w:rsidP="0038736A">
      <w:pPr>
        <w:pBdr>
          <w:top w:val="dashDotStroked" w:sz="24" w:space="1" w:color="auto"/>
          <w:left w:val="dashDotStroked" w:sz="24" w:space="4" w:color="auto"/>
          <w:bottom w:val="dashDotStroked" w:sz="24" w:space="31" w:color="auto"/>
          <w:right w:val="dashDotStroked" w:sz="24" w:space="4" w:color="auto"/>
        </w:pBdr>
        <w:jc w:val="center"/>
      </w:pPr>
      <w:r>
        <w:rPr>
          <w:b/>
          <w:noProof/>
          <w:sz w:val="16"/>
          <w:szCs w:val="16"/>
        </w:rPr>
        <w:drawing>
          <wp:inline distT="0" distB="0" distL="0" distR="0">
            <wp:extent cx="3942795" cy="2386941"/>
            <wp:effectExtent l="19050" t="0" r="555" b="0"/>
            <wp:docPr id="2" name="Рисунок 1" descr="E:\P1060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P1060356.JPG"/>
                    <pic:cNvPicPr>
                      <a:picLocks noChangeAspect="1" noChangeArrowheads="1"/>
                    </pic:cNvPicPr>
                  </pic:nvPicPr>
                  <pic:blipFill>
                    <a:blip r:embed="rId8" cstate="print"/>
                    <a:srcRect/>
                    <a:stretch>
                      <a:fillRect/>
                    </a:stretch>
                  </pic:blipFill>
                  <pic:spPr bwMode="auto">
                    <a:xfrm>
                      <a:off x="0" y="0"/>
                      <a:ext cx="3942715" cy="2386893"/>
                    </a:xfrm>
                    <a:prstGeom prst="rect">
                      <a:avLst/>
                    </a:prstGeom>
                    <a:noFill/>
                    <a:ln w="9525">
                      <a:noFill/>
                      <a:miter lim="800000"/>
                      <a:headEnd/>
                      <a:tailEnd/>
                    </a:ln>
                  </pic:spPr>
                </pic:pic>
              </a:graphicData>
            </a:graphic>
          </wp:inline>
        </w:drawing>
      </w:r>
    </w:p>
    <w:p w:rsidR="007823A6" w:rsidRDefault="007823A6" w:rsidP="0038736A">
      <w:pPr>
        <w:pBdr>
          <w:top w:val="dashDotStroked" w:sz="24" w:space="1" w:color="auto"/>
          <w:left w:val="dashDotStroked" w:sz="24" w:space="4" w:color="auto"/>
          <w:bottom w:val="dashDotStroked" w:sz="24" w:space="31" w:color="auto"/>
          <w:right w:val="dashDotStroked" w:sz="24" w:space="4" w:color="auto"/>
        </w:pBd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52"/>
          <w:szCs w:val="52"/>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52"/>
          <w:szCs w:val="52"/>
        </w:rPr>
      </w:pPr>
    </w:p>
    <w:p w:rsidR="007823A6" w:rsidRPr="008C7BE0"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52"/>
          <w:szCs w:val="52"/>
        </w:rPr>
      </w:pPr>
      <w:r w:rsidRPr="008C7BE0">
        <w:rPr>
          <w:rFonts w:ascii="Constantia" w:hAnsi="Constantia"/>
          <w:b/>
          <w:color w:val="C00000"/>
          <w:sz w:val="52"/>
          <w:szCs w:val="52"/>
        </w:rPr>
        <w:t>ИНФОРМАЦИОННЫЙ ВЕСТНИК</w:t>
      </w:r>
    </w:p>
    <w:p w:rsidR="007823A6" w:rsidRPr="008C7BE0"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sz w:val="52"/>
          <w:szCs w:val="52"/>
        </w:rPr>
      </w:pPr>
      <w:r w:rsidRPr="008C7BE0">
        <w:rPr>
          <w:rFonts w:ascii="Constantia" w:hAnsi="Constantia"/>
          <w:b/>
          <w:color w:val="C00000"/>
          <w:sz w:val="52"/>
          <w:szCs w:val="52"/>
        </w:rPr>
        <w:t>СОВЕТА И АДМИНИСТР</w:t>
      </w:r>
      <w:r w:rsidR="009F23C6">
        <w:rPr>
          <w:rFonts w:ascii="Constantia" w:hAnsi="Constantia"/>
          <w:b/>
          <w:color w:val="C00000"/>
          <w:sz w:val="52"/>
          <w:szCs w:val="52"/>
        </w:rPr>
        <w:t>АЦИИ СЕЛЬСКОГО ПОСЕЛЕНИЯ «ГУРЬЕВКА</w:t>
      </w:r>
      <w:r w:rsidRPr="008C7BE0">
        <w:rPr>
          <w:rFonts w:ascii="Constantia" w:hAnsi="Constantia"/>
          <w:b/>
          <w:color w:val="C00000"/>
          <w:sz w:val="52"/>
          <w:szCs w:val="52"/>
        </w:rPr>
        <w:t>»</w:t>
      </w:r>
    </w:p>
    <w:p w:rsidR="007823A6" w:rsidRDefault="007823A6" w:rsidP="0038736A">
      <w:pPr>
        <w:pBdr>
          <w:top w:val="dashDotStroked" w:sz="24" w:space="1" w:color="auto"/>
          <w:left w:val="dashDotStroked" w:sz="24" w:space="4" w:color="auto"/>
          <w:bottom w:val="dashDotStroked" w:sz="24" w:space="31" w:color="auto"/>
          <w:right w:val="dashDotStroked" w:sz="24" w:space="4" w:color="auto"/>
        </w:pBdr>
        <w:jc w:val="cente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pPr>
    </w:p>
    <w:p w:rsidR="00EC2814" w:rsidRDefault="00030707" w:rsidP="0038736A">
      <w:pPr>
        <w:pBdr>
          <w:top w:val="dashDotStroked" w:sz="24" w:space="1" w:color="auto"/>
          <w:left w:val="dashDotStroked" w:sz="24" w:space="4" w:color="auto"/>
          <w:bottom w:val="dashDotStroked" w:sz="24" w:space="31" w:color="auto"/>
          <w:right w:val="dashDotStroked" w:sz="24" w:space="4" w:color="auto"/>
        </w:pBdr>
        <w:jc w:val="center"/>
      </w:pPr>
      <w:r>
        <w:t xml:space="preserve">№ </w:t>
      </w:r>
      <w:r w:rsidR="00EC2814">
        <w:t xml:space="preserve"> </w:t>
      </w:r>
      <w:r w:rsidR="003C3170">
        <w:t>2</w:t>
      </w:r>
      <w:r w:rsidR="00EC2814">
        <w:t xml:space="preserve"> </w:t>
      </w:r>
    </w:p>
    <w:p w:rsidR="007823A6" w:rsidRDefault="00EC2814" w:rsidP="0038736A">
      <w:pPr>
        <w:pBdr>
          <w:top w:val="dashDotStroked" w:sz="24" w:space="1" w:color="auto"/>
          <w:left w:val="dashDotStroked" w:sz="24" w:space="4" w:color="auto"/>
          <w:bottom w:val="dashDotStroked" w:sz="24" w:space="31" w:color="auto"/>
          <w:right w:val="dashDotStroked" w:sz="24" w:space="4" w:color="auto"/>
        </w:pBdr>
        <w:jc w:val="center"/>
      </w:pPr>
      <w:r>
        <w:t xml:space="preserve"> </w:t>
      </w:r>
      <w:r w:rsidR="00030707">
        <w:t xml:space="preserve"> </w:t>
      </w:r>
      <w:r w:rsidR="00106B9E">
        <w:t xml:space="preserve">Февраль </w:t>
      </w:r>
      <w:r w:rsidR="00030707">
        <w:t>20</w:t>
      </w:r>
      <w:r w:rsidR="007B2389">
        <w:t>2</w:t>
      </w:r>
      <w:r w:rsidR="009932DA">
        <w:t>3</w:t>
      </w:r>
      <w:r w:rsidR="00030707">
        <w:t xml:space="preserve"> </w:t>
      </w:r>
      <w:r w:rsidR="007823A6">
        <w:t xml:space="preserve"> г.</w:t>
      </w:r>
    </w:p>
    <w:p w:rsidR="007823A6" w:rsidRDefault="00383CD4" w:rsidP="0038736A">
      <w:pPr>
        <w:pBdr>
          <w:top w:val="dashDotStroked" w:sz="24" w:space="1" w:color="auto"/>
          <w:left w:val="dashDotStroked" w:sz="24" w:space="4" w:color="auto"/>
          <w:bottom w:val="dashDotStroked" w:sz="24" w:space="31" w:color="auto"/>
          <w:right w:val="dashDotStroked" w:sz="24" w:space="4" w:color="auto"/>
        </w:pBdr>
        <w:jc w:val="center"/>
      </w:pPr>
      <w:r>
        <w:t>с</w:t>
      </w:r>
      <w:r w:rsidR="009F23C6">
        <w:t>. Гурьевка</w:t>
      </w:r>
    </w:p>
    <w:p w:rsidR="007823A6" w:rsidRDefault="007823A6" w:rsidP="007823A6">
      <w:pPr>
        <w:jc w:val="center"/>
        <w:rPr>
          <w:b/>
        </w:rPr>
      </w:pPr>
    </w:p>
    <w:p w:rsidR="007823A6" w:rsidRDefault="007823A6" w:rsidP="007823A6">
      <w:pPr>
        <w:jc w:val="center"/>
        <w:rPr>
          <w:b/>
        </w:rPr>
      </w:pPr>
    </w:p>
    <w:p w:rsidR="007823A6" w:rsidRDefault="007823A6" w:rsidP="007823A6">
      <w:pPr>
        <w:jc w:val="center"/>
        <w:rPr>
          <w:b/>
        </w:rPr>
      </w:pPr>
    </w:p>
    <w:p w:rsidR="007823A6" w:rsidRDefault="007823A6" w:rsidP="007823A6">
      <w:pPr>
        <w:jc w:val="center"/>
        <w:rPr>
          <w:b/>
        </w:rP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C00349">
      <w:pPr>
        <w:jc w:val="center"/>
      </w:pPr>
    </w:p>
    <w:p w:rsidR="007823A6" w:rsidRDefault="007823A6" w:rsidP="009932DA"/>
    <w:p w:rsidR="007823A6" w:rsidRDefault="007823A6" w:rsidP="00C00349">
      <w:pPr>
        <w:jc w:val="center"/>
      </w:pPr>
    </w:p>
    <w:p w:rsidR="007823A6" w:rsidRPr="009932DA" w:rsidRDefault="007823A6" w:rsidP="009932DA">
      <w:pPr>
        <w:jc w:val="center"/>
        <w:rPr>
          <w:b/>
        </w:rPr>
      </w:pPr>
      <w:r w:rsidRPr="009932DA">
        <w:rPr>
          <w:b/>
        </w:rPr>
        <w:t>СОДЕРЖАНИЕ</w:t>
      </w:r>
    </w:p>
    <w:p w:rsidR="007823A6" w:rsidRPr="009932DA" w:rsidRDefault="007823A6" w:rsidP="009932DA">
      <w:pPr>
        <w:jc w:val="center"/>
        <w:rPr>
          <w:b/>
        </w:rPr>
      </w:pPr>
    </w:p>
    <w:p w:rsidR="00D72272" w:rsidRPr="009932DA" w:rsidRDefault="0054655B" w:rsidP="009932DA">
      <w:pPr>
        <w:jc w:val="center"/>
        <w:rPr>
          <w:b/>
        </w:rPr>
      </w:pPr>
      <w:r w:rsidRPr="009932DA">
        <w:rPr>
          <w:b/>
        </w:rPr>
        <w:t>Разд</w:t>
      </w:r>
      <w:r w:rsidR="002A4D74" w:rsidRPr="009932DA">
        <w:rPr>
          <w:b/>
        </w:rPr>
        <w:t xml:space="preserve">ел </w:t>
      </w:r>
      <w:r w:rsidR="00C542D0" w:rsidRPr="009932DA">
        <w:rPr>
          <w:b/>
        </w:rPr>
        <w:t>1</w:t>
      </w:r>
    </w:p>
    <w:p w:rsidR="00D72272" w:rsidRPr="009932DA" w:rsidRDefault="00D72272" w:rsidP="009932DA">
      <w:pPr>
        <w:jc w:val="center"/>
        <w:rPr>
          <w:b/>
        </w:rPr>
      </w:pPr>
    </w:p>
    <w:p w:rsidR="00EC2814" w:rsidRPr="009932DA" w:rsidRDefault="00EC2814" w:rsidP="009932DA">
      <w:pPr>
        <w:jc w:val="center"/>
        <w:rPr>
          <w:b/>
        </w:rPr>
      </w:pPr>
      <w:r w:rsidRPr="009932DA">
        <w:rPr>
          <w:b/>
        </w:rPr>
        <w:t xml:space="preserve">НПА </w:t>
      </w:r>
      <w:r w:rsidR="00C542D0" w:rsidRPr="009932DA">
        <w:rPr>
          <w:b/>
        </w:rPr>
        <w:t xml:space="preserve">Совета сельского поселения </w:t>
      </w:r>
      <w:r w:rsidR="009F23C6" w:rsidRPr="009932DA">
        <w:rPr>
          <w:b/>
        </w:rPr>
        <w:t>«Гурьевка</w:t>
      </w:r>
      <w:r w:rsidRPr="009932DA">
        <w:rPr>
          <w:b/>
        </w:rPr>
        <w:t>»</w:t>
      </w:r>
    </w:p>
    <w:p w:rsidR="00EC2814" w:rsidRPr="009932DA" w:rsidRDefault="00EC2814" w:rsidP="009932DA">
      <w:pPr>
        <w:jc w:val="both"/>
      </w:pPr>
    </w:p>
    <w:p w:rsidR="009F23C6" w:rsidRPr="009932DA" w:rsidRDefault="009F23C6" w:rsidP="009932DA">
      <w:pPr>
        <w:pStyle w:val="a4"/>
        <w:rPr>
          <w:sz w:val="24"/>
          <w:szCs w:val="24"/>
        </w:rPr>
      </w:pPr>
      <w:r w:rsidRPr="009932DA">
        <w:rPr>
          <w:bCs/>
          <w:sz w:val="24"/>
          <w:szCs w:val="24"/>
        </w:rPr>
        <w:t>Содержание</w:t>
      </w:r>
      <w:r w:rsidR="009932DA">
        <w:rPr>
          <w:bCs/>
          <w:sz w:val="24"/>
          <w:szCs w:val="24"/>
        </w:rPr>
        <w:t>:</w:t>
      </w:r>
    </w:p>
    <w:p w:rsidR="009F23C6" w:rsidRPr="009932DA" w:rsidRDefault="009F23C6" w:rsidP="009932DA">
      <w:pPr>
        <w:pStyle w:val="a4"/>
        <w:ind w:left="360"/>
        <w:jc w:val="both"/>
        <w:rPr>
          <w:b/>
          <w:sz w:val="24"/>
          <w:szCs w:val="24"/>
        </w:rPr>
      </w:pPr>
      <w:r w:rsidRPr="009932DA">
        <w:rPr>
          <w:b/>
          <w:bCs/>
          <w:sz w:val="24"/>
          <w:szCs w:val="24"/>
        </w:rPr>
        <w:t>Раздел 1. Нормативные правовые акты Совета сельского поселения «Гурьевка»</w:t>
      </w:r>
    </w:p>
    <w:p w:rsidR="009F23C6" w:rsidRPr="009932DA" w:rsidRDefault="009F23C6" w:rsidP="009932DA">
      <w:pPr>
        <w:pStyle w:val="2"/>
        <w:jc w:val="both"/>
        <w:rPr>
          <w:b w:val="0"/>
          <w:sz w:val="24"/>
          <w:szCs w:val="24"/>
        </w:rPr>
      </w:pPr>
    </w:p>
    <w:p w:rsidR="00C56F6B" w:rsidRPr="009932DA" w:rsidRDefault="009932DA" w:rsidP="009932DA">
      <w:pPr>
        <w:pStyle w:val="aa"/>
        <w:numPr>
          <w:ilvl w:val="0"/>
          <w:numId w:val="1"/>
        </w:numPr>
        <w:jc w:val="both"/>
        <w:rPr>
          <w:bCs/>
          <w:sz w:val="24"/>
          <w:szCs w:val="24"/>
        </w:rPr>
      </w:pPr>
      <w:r w:rsidRPr="009932DA">
        <w:rPr>
          <w:sz w:val="24"/>
          <w:szCs w:val="24"/>
        </w:rPr>
        <w:t>РЕШЕНИЕ  от  14.02.2023. № V-19</w:t>
      </w:r>
      <w:r w:rsidR="009F23C6" w:rsidRPr="009932DA">
        <w:rPr>
          <w:sz w:val="24"/>
          <w:szCs w:val="24"/>
        </w:rPr>
        <w:t>/1 «</w:t>
      </w:r>
      <w:r w:rsidR="00C56F6B" w:rsidRPr="009932DA">
        <w:rPr>
          <w:sz w:val="24"/>
          <w:szCs w:val="24"/>
        </w:rPr>
        <w:t xml:space="preserve">О внесении изменений в Решение Совета сельского поселения «Гурьевка»                   «О бюджете </w:t>
      </w:r>
      <w:r w:rsidR="00C56F6B" w:rsidRPr="009932DA">
        <w:rPr>
          <w:bCs/>
          <w:sz w:val="24"/>
          <w:szCs w:val="24"/>
        </w:rPr>
        <w:t>сельского поселения «Гурьевка» муниципального района «Прилузский» Республики Ком</w:t>
      </w:r>
      <w:r w:rsidRPr="009932DA">
        <w:rPr>
          <w:bCs/>
          <w:sz w:val="24"/>
          <w:szCs w:val="24"/>
        </w:rPr>
        <w:t>и на 2023 год и  плановый период 2024 и 2025</w:t>
      </w:r>
      <w:r w:rsidR="00C56F6B" w:rsidRPr="009932DA">
        <w:rPr>
          <w:bCs/>
          <w:sz w:val="24"/>
          <w:szCs w:val="24"/>
        </w:rPr>
        <w:t xml:space="preserve"> годов»</w:t>
      </w:r>
    </w:p>
    <w:p w:rsidR="000A4CA2" w:rsidRPr="009932DA" w:rsidRDefault="009932DA" w:rsidP="009932DA">
      <w:pPr>
        <w:pStyle w:val="a4"/>
        <w:numPr>
          <w:ilvl w:val="0"/>
          <w:numId w:val="1"/>
        </w:numPr>
        <w:jc w:val="both"/>
        <w:rPr>
          <w:sz w:val="24"/>
          <w:szCs w:val="24"/>
        </w:rPr>
      </w:pPr>
      <w:r w:rsidRPr="009932DA">
        <w:rPr>
          <w:sz w:val="24"/>
          <w:szCs w:val="24"/>
        </w:rPr>
        <w:t>РЕШЕНИЕ от  19.02.2023 № V-19/2</w:t>
      </w:r>
      <w:r w:rsidR="009F23C6" w:rsidRPr="009932DA">
        <w:rPr>
          <w:sz w:val="24"/>
          <w:szCs w:val="24"/>
        </w:rPr>
        <w:t xml:space="preserve"> «</w:t>
      </w:r>
      <w:r w:rsidRPr="009932DA">
        <w:rPr>
          <w:sz w:val="24"/>
          <w:szCs w:val="24"/>
        </w:rPr>
        <w:t xml:space="preserve">О внесении изменений в решение Совета сельского поселения «Гурьевка» от 29.04.2021 № </w:t>
      </w:r>
      <w:r w:rsidRPr="009932DA">
        <w:rPr>
          <w:sz w:val="24"/>
          <w:szCs w:val="24"/>
          <w:lang w:val="en-US"/>
        </w:rPr>
        <w:t>IV</w:t>
      </w:r>
      <w:r w:rsidRPr="009932DA">
        <w:rPr>
          <w:sz w:val="24"/>
          <w:szCs w:val="24"/>
        </w:rPr>
        <w:t>- 61/2   «Об утверждении Положения о порядке выдвижения, внесения, обсуждения, рассмотрения инициативных проектов, а также проведения их конкурсного отбора в сельском поселении «Гурьевка» муниципального района «Прилузский»  Республики Коми»».</w:t>
      </w:r>
    </w:p>
    <w:p w:rsidR="009932DA" w:rsidRPr="009932DA" w:rsidRDefault="009932DA" w:rsidP="009932DA">
      <w:pPr>
        <w:pStyle w:val="aa"/>
        <w:numPr>
          <w:ilvl w:val="0"/>
          <w:numId w:val="1"/>
        </w:numPr>
        <w:jc w:val="both"/>
        <w:rPr>
          <w:sz w:val="24"/>
          <w:szCs w:val="24"/>
        </w:rPr>
      </w:pPr>
      <w:r w:rsidRPr="009932DA">
        <w:rPr>
          <w:sz w:val="24"/>
          <w:szCs w:val="24"/>
        </w:rPr>
        <w:t>РЕШЕНИЕ от  19.02.2023 № V-19/3 «Об утверждении Положения об оплате труда  выборных должностных лиц местного самоуправления   сельского поселения «Гурьевка» муниципального района «Прилузский» Республики Коми, осуществляющих свои полномочия на постоянной основе».</w:t>
      </w:r>
    </w:p>
    <w:p w:rsidR="009932DA" w:rsidRPr="009932DA" w:rsidRDefault="009932DA" w:rsidP="009932DA">
      <w:pPr>
        <w:pStyle w:val="a4"/>
        <w:numPr>
          <w:ilvl w:val="0"/>
          <w:numId w:val="1"/>
        </w:numPr>
        <w:jc w:val="both"/>
        <w:rPr>
          <w:sz w:val="24"/>
          <w:szCs w:val="24"/>
        </w:rPr>
      </w:pPr>
      <w:r w:rsidRPr="009932DA">
        <w:rPr>
          <w:sz w:val="24"/>
          <w:szCs w:val="24"/>
        </w:rPr>
        <w:t>РЕШЕНИЕ от  19.02.2023 № V-19/3 «Об отчёте  Главы сельского поселения «Гурьевка» о результатах своей деятельности, о результатах деятельности администрации за 2022 год».</w:t>
      </w:r>
    </w:p>
    <w:p w:rsidR="009F23C6" w:rsidRPr="009932DA" w:rsidRDefault="009F23C6" w:rsidP="009932DA">
      <w:pPr>
        <w:pStyle w:val="a4"/>
        <w:jc w:val="both"/>
        <w:rPr>
          <w:sz w:val="24"/>
          <w:szCs w:val="24"/>
        </w:rPr>
      </w:pPr>
    </w:p>
    <w:p w:rsidR="009F23C6" w:rsidRPr="009932DA" w:rsidRDefault="009F23C6" w:rsidP="009932DA">
      <w:pPr>
        <w:pStyle w:val="a4"/>
        <w:jc w:val="both"/>
        <w:rPr>
          <w:sz w:val="24"/>
          <w:szCs w:val="24"/>
        </w:rPr>
      </w:pPr>
    </w:p>
    <w:p w:rsidR="009F23C6" w:rsidRDefault="009F23C6" w:rsidP="009932DA">
      <w:pPr>
        <w:pStyle w:val="a4"/>
        <w:jc w:val="both"/>
        <w:rPr>
          <w:b/>
          <w:sz w:val="24"/>
          <w:szCs w:val="24"/>
        </w:rPr>
      </w:pPr>
      <w:r w:rsidRPr="009932DA">
        <w:rPr>
          <w:sz w:val="24"/>
          <w:szCs w:val="24"/>
        </w:rPr>
        <w:t xml:space="preserve">        </w:t>
      </w:r>
      <w:r w:rsidRPr="009932DA">
        <w:rPr>
          <w:b/>
          <w:sz w:val="24"/>
          <w:szCs w:val="24"/>
        </w:rPr>
        <w:t xml:space="preserve">Раздел 2. Нормативные </w:t>
      </w:r>
      <w:r w:rsidRPr="009932DA">
        <w:rPr>
          <w:b/>
          <w:bCs/>
          <w:sz w:val="24"/>
          <w:szCs w:val="24"/>
        </w:rPr>
        <w:t>правовые акты администрации сельского поселения  «Гурьевка»</w:t>
      </w:r>
      <w:r w:rsidRPr="009932DA">
        <w:rPr>
          <w:b/>
          <w:sz w:val="24"/>
          <w:szCs w:val="24"/>
        </w:rPr>
        <w:t xml:space="preserve"> </w:t>
      </w:r>
    </w:p>
    <w:p w:rsidR="009932DA" w:rsidRPr="009932DA" w:rsidRDefault="009932DA" w:rsidP="009932DA">
      <w:pPr>
        <w:pStyle w:val="a4"/>
        <w:jc w:val="both"/>
        <w:rPr>
          <w:b/>
          <w:sz w:val="24"/>
          <w:szCs w:val="24"/>
        </w:rPr>
      </w:pPr>
    </w:p>
    <w:p w:rsidR="009932DA" w:rsidRDefault="009932DA" w:rsidP="009932DA">
      <w:pPr>
        <w:pStyle w:val="aa"/>
        <w:widowControl w:val="0"/>
        <w:numPr>
          <w:ilvl w:val="0"/>
          <w:numId w:val="11"/>
        </w:numPr>
        <w:autoSpaceDE w:val="0"/>
        <w:autoSpaceDN w:val="0"/>
        <w:adjustRightInd w:val="0"/>
        <w:jc w:val="both"/>
        <w:rPr>
          <w:sz w:val="24"/>
          <w:szCs w:val="24"/>
        </w:rPr>
      </w:pPr>
      <w:r w:rsidRPr="009932DA">
        <w:rPr>
          <w:sz w:val="24"/>
          <w:szCs w:val="24"/>
        </w:rPr>
        <w:t xml:space="preserve">Постановление от 06.02.2023  № 4 </w:t>
      </w:r>
      <w:r w:rsidR="004B2B68" w:rsidRPr="009932DA">
        <w:rPr>
          <w:sz w:val="24"/>
          <w:szCs w:val="24"/>
        </w:rPr>
        <w:t xml:space="preserve"> «</w:t>
      </w:r>
      <w:r w:rsidRPr="009932DA">
        <w:rPr>
          <w:sz w:val="24"/>
          <w:szCs w:val="24"/>
        </w:rPr>
        <w:t xml:space="preserve">О внесении изменений в постановление </w:t>
      </w:r>
      <w:r>
        <w:rPr>
          <w:sz w:val="24"/>
          <w:szCs w:val="24"/>
        </w:rPr>
        <w:t xml:space="preserve">  </w:t>
      </w:r>
    </w:p>
    <w:p w:rsidR="009F23C6" w:rsidRPr="009932DA" w:rsidRDefault="009932DA" w:rsidP="009932DA">
      <w:pPr>
        <w:pStyle w:val="aa"/>
        <w:widowControl w:val="0"/>
        <w:autoSpaceDE w:val="0"/>
        <w:autoSpaceDN w:val="0"/>
        <w:adjustRightInd w:val="0"/>
        <w:ind w:left="818"/>
        <w:jc w:val="both"/>
        <w:rPr>
          <w:sz w:val="24"/>
          <w:szCs w:val="24"/>
        </w:rPr>
      </w:pPr>
      <w:r w:rsidRPr="009932DA">
        <w:rPr>
          <w:sz w:val="24"/>
          <w:szCs w:val="24"/>
        </w:rPr>
        <w:t xml:space="preserve">администрации </w:t>
      </w:r>
      <w:r>
        <w:rPr>
          <w:sz w:val="24"/>
          <w:szCs w:val="24"/>
        </w:rPr>
        <w:t xml:space="preserve"> </w:t>
      </w:r>
      <w:r w:rsidRPr="009932DA">
        <w:rPr>
          <w:sz w:val="24"/>
          <w:szCs w:val="24"/>
        </w:rPr>
        <w:t xml:space="preserve">сельского поселения «Гурьевка» от  03 марта  2022 года  № 13 «Об  утверждении </w:t>
      </w:r>
      <w:r>
        <w:rPr>
          <w:sz w:val="24"/>
          <w:szCs w:val="24"/>
        </w:rPr>
        <w:t xml:space="preserve">   </w:t>
      </w:r>
      <w:r w:rsidRPr="009932DA">
        <w:rPr>
          <w:sz w:val="24"/>
          <w:szCs w:val="24"/>
        </w:rPr>
        <w:t xml:space="preserve">муниципальной программы  «Комплексное благоустройство и развитие территории </w:t>
      </w:r>
      <w:r>
        <w:rPr>
          <w:sz w:val="24"/>
          <w:szCs w:val="24"/>
        </w:rPr>
        <w:t xml:space="preserve"> </w:t>
      </w:r>
      <w:r w:rsidRPr="009932DA">
        <w:rPr>
          <w:sz w:val="24"/>
          <w:szCs w:val="24"/>
        </w:rPr>
        <w:t xml:space="preserve">сельского поселения «Гурьевка» муниципального района  «Прилузский» Республики   </w:t>
      </w:r>
      <w:r>
        <w:rPr>
          <w:sz w:val="24"/>
          <w:szCs w:val="24"/>
        </w:rPr>
        <w:t xml:space="preserve"> </w:t>
      </w:r>
      <w:r w:rsidRPr="009932DA">
        <w:rPr>
          <w:sz w:val="24"/>
          <w:szCs w:val="24"/>
        </w:rPr>
        <w:t>Коми на 2022 -2024 годы».</w:t>
      </w:r>
    </w:p>
    <w:p w:rsidR="009F23C6" w:rsidRPr="009932DA" w:rsidRDefault="009F23C6" w:rsidP="009932DA">
      <w:pPr>
        <w:overflowPunct w:val="0"/>
        <w:autoSpaceDE w:val="0"/>
        <w:autoSpaceDN w:val="0"/>
        <w:adjustRightInd w:val="0"/>
        <w:ind w:left="720"/>
        <w:jc w:val="both"/>
      </w:pPr>
    </w:p>
    <w:p w:rsidR="000A4CA2" w:rsidRPr="009932DA" w:rsidRDefault="000A4CA2" w:rsidP="009932DA">
      <w:pPr>
        <w:pStyle w:val="a4"/>
        <w:ind w:left="360"/>
        <w:jc w:val="both"/>
        <w:rPr>
          <w:sz w:val="24"/>
          <w:szCs w:val="24"/>
        </w:rPr>
      </w:pPr>
    </w:p>
    <w:p w:rsidR="00270C21" w:rsidRPr="009932DA" w:rsidRDefault="00270C21" w:rsidP="009932DA">
      <w:pPr>
        <w:pStyle w:val="a4"/>
        <w:ind w:left="360"/>
        <w:jc w:val="both"/>
        <w:rPr>
          <w:sz w:val="24"/>
          <w:szCs w:val="24"/>
        </w:rPr>
      </w:pPr>
    </w:p>
    <w:p w:rsidR="009F23C6" w:rsidRPr="009932DA" w:rsidRDefault="009F23C6" w:rsidP="009932DA">
      <w:pPr>
        <w:pStyle w:val="a4"/>
        <w:ind w:left="360"/>
        <w:jc w:val="both"/>
        <w:rPr>
          <w:bCs/>
          <w:sz w:val="24"/>
          <w:szCs w:val="24"/>
        </w:rPr>
      </w:pPr>
    </w:p>
    <w:p w:rsidR="009F23C6" w:rsidRPr="009932DA" w:rsidRDefault="009F23C6" w:rsidP="009932DA">
      <w:pPr>
        <w:widowControl w:val="0"/>
        <w:autoSpaceDE w:val="0"/>
        <w:autoSpaceDN w:val="0"/>
        <w:adjustRightInd w:val="0"/>
        <w:jc w:val="both"/>
      </w:pPr>
    </w:p>
    <w:p w:rsidR="009F23C6" w:rsidRPr="009932DA" w:rsidRDefault="009F23C6" w:rsidP="009932DA">
      <w:pPr>
        <w:pStyle w:val="a4"/>
        <w:ind w:left="600"/>
        <w:jc w:val="both"/>
        <w:rPr>
          <w:sz w:val="24"/>
          <w:szCs w:val="24"/>
        </w:rPr>
      </w:pPr>
    </w:p>
    <w:p w:rsidR="009F23C6" w:rsidRPr="009932DA" w:rsidRDefault="009F23C6" w:rsidP="009932DA">
      <w:pPr>
        <w:pStyle w:val="a4"/>
        <w:ind w:left="600"/>
        <w:jc w:val="both"/>
        <w:rPr>
          <w:sz w:val="24"/>
          <w:szCs w:val="24"/>
        </w:rPr>
      </w:pPr>
    </w:p>
    <w:p w:rsidR="009F23C6" w:rsidRPr="009932DA" w:rsidRDefault="009F23C6" w:rsidP="009932DA">
      <w:pPr>
        <w:pStyle w:val="a4"/>
        <w:jc w:val="both"/>
        <w:rPr>
          <w:sz w:val="24"/>
          <w:szCs w:val="24"/>
        </w:rPr>
      </w:pPr>
      <w:r w:rsidRPr="009932DA">
        <w:rPr>
          <w:sz w:val="24"/>
          <w:szCs w:val="24"/>
        </w:rPr>
        <w:t> </w:t>
      </w:r>
    </w:p>
    <w:p w:rsidR="009F23C6" w:rsidRPr="00280511"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pStyle w:val="a4"/>
        <w:jc w:val="both"/>
        <w:rPr>
          <w:b/>
          <w:sz w:val="20"/>
        </w:rPr>
      </w:pPr>
    </w:p>
    <w:p w:rsidR="009F23C6" w:rsidRDefault="009F23C6" w:rsidP="009F23C6">
      <w:pPr>
        <w:rPr>
          <w:b/>
          <w:bCs/>
        </w:rPr>
      </w:pPr>
    </w:p>
    <w:p w:rsidR="009F23C6" w:rsidRPr="0098609C" w:rsidRDefault="009F23C6" w:rsidP="009F23C6">
      <w:pPr>
        <w:pStyle w:val="a4"/>
        <w:ind w:left="360"/>
        <w:jc w:val="both"/>
        <w:rPr>
          <w:b/>
          <w:bCs/>
          <w:sz w:val="20"/>
        </w:rPr>
      </w:pPr>
      <w:r>
        <w:rPr>
          <w:b/>
          <w:bCs/>
          <w:sz w:val="20"/>
        </w:rPr>
        <w:t>РАЗДЕЛ 1</w:t>
      </w:r>
      <w:r w:rsidRPr="0098609C">
        <w:rPr>
          <w:b/>
          <w:bCs/>
          <w:sz w:val="20"/>
        </w:rPr>
        <w:t>. Нормативные</w:t>
      </w:r>
      <w:r>
        <w:rPr>
          <w:b/>
          <w:bCs/>
          <w:sz w:val="20"/>
        </w:rPr>
        <w:t xml:space="preserve"> правовые акты  Совета</w:t>
      </w:r>
      <w:r w:rsidRPr="0098609C">
        <w:rPr>
          <w:b/>
          <w:bCs/>
          <w:sz w:val="20"/>
        </w:rPr>
        <w:t xml:space="preserve">  сельского поселения «Гурьевка»</w:t>
      </w:r>
    </w:p>
    <w:p w:rsidR="009F23C6" w:rsidRDefault="009F23C6" w:rsidP="009F23C6">
      <w:pPr>
        <w:pStyle w:val="a4"/>
        <w:ind w:left="360"/>
        <w:jc w:val="both"/>
        <w:rPr>
          <w:b/>
          <w:bCs/>
          <w:sz w:val="20"/>
        </w:rPr>
      </w:pPr>
      <w:r>
        <w:rPr>
          <w:b/>
          <w:bCs/>
          <w:sz w:val="20"/>
        </w:rPr>
        <w:t xml:space="preserve">                                                            </w:t>
      </w:r>
    </w:p>
    <w:p w:rsidR="009F23C6" w:rsidRDefault="009F23C6" w:rsidP="009F23C6">
      <w:pPr>
        <w:pStyle w:val="a4"/>
        <w:ind w:left="360"/>
        <w:jc w:val="both"/>
        <w:rPr>
          <w:b/>
          <w:bCs/>
          <w:sz w:val="20"/>
        </w:rPr>
      </w:pPr>
      <w:r>
        <w:rPr>
          <w:b/>
          <w:bCs/>
          <w:sz w:val="20"/>
        </w:rPr>
        <w:t xml:space="preserve">                                                                         РЕШЕНИЕ</w:t>
      </w:r>
    </w:p>
    <w:p w:rsidR="009F23C6" w:rsidRDefault="009932DA" w:rsidP="009F23C6">
      <w:pPr>
        <w:pStyle w:val="a4"/>
        <w:ind w:left="360"/>
        <w:jc w:val="both"/>
        <w:rPr>
          <w:b/>
          <w:bCs/>
          <w:sz w:val="20"/>
        </w:rPr>
      </w:pPr>
      <w:r>
        <w:rPr>
          <w:b/>
          <w:bCs/>
          <w:sz w:val="20"/>
        </w:rPr>
        <w:t>от  14</w:t>
      </w:r>
      <w:r w:rsidR="004B2B68">
        <w:rPr>
          <w:b/>
          <w:bCs/>
          <w:sz w:val="20"/>
        </w:rPr>
        <w:t xml:space="preserve"> февраля </w:t>
      </w:r>
      <w:r>
        <w:rPr>
          <w:b/>
          <w:bCs/>
          <w:sz w:val="20"/>
        </w:rPr>
        <w:t xml:space="preserve"> 2023</w:t>
      </w:r>
      <w:r w:rsidR="009F23C6">
        <w:rPr>
          <w:b/>
          <w:bCs/>
          <w:sz w:val="20"/>
        </w:rPr>
        <w:t xml:space="preserve">г.                                                                                                № </w:t>
      </w:r>
      <w:r w:rsidR="009F23C6">
        <w:rPr>
          <w:b/>
          <w:bCs/>
          <w:sz w:val="20"/>
          <w:lang w:val="en-US"/>
        </w:rPr>
        <w:t>V</w:t>
      </w:r>
      <w:r>
        <w:rPr>
          <w:b/>
          <w:bCs/>
          <w:sz w:val="20"/>
        </w:rPr>
        <w:t>-19</w:t>
      </w:r>
      <w:r w:rsidR="009F23C6">
        <w:rPr>
          <w:b/>
          <w:bCs/>
          <w:sz w:val="20"/>
        </w:rPr>
        <w:t>/1</w:t>
      </w:r>
    </w:p>
    <w:p w:rsidR="009932DA" w:rsidRDefault="009932DA" w:rsidP="004B2B68">
      <w:pPr>
        <w:jc w:val="both"/>
        <w:rPr>
          <w:b/>
        </w:rPr>
      </w:pPr>
    </w:p>
    <w:p w:rsidR="004B2B68" w:rsidRPr="009932DA" w:rsidRDefault="004B2B68" w:rsidP="004B2B68">
      <w:pPr>
        <w:jc w:val="both"/>
        <w:rPr>
          <w:b/>
          <w:bCs/>
        </w:rPr>
      </w:pPr>
      <w:r w:rsidRPr="009932DA">
        <w:rPr>
          <w:b/>
        </w:rPr>
        <w:t xml:space="preserve">О внесении изменений в Решение Совета сельского поселения «Гурьевка»                   «О бюджете </w:t>
      </w:r>
      <w:r w:rsidRPr="009932DA">
        <w:rPr>
          <w:b/>
          <w:bCs/>
        </w:rPr>
        <w:t>сельского поселения «Гурьевка» муниципального района «Прилузский» Республики Коми на 202</w:t>
      </w:r>
      <w:r w:rsidR="009932DA" w:rsidRPr="009932DA">
        <w:rPr>
          <w:b/>
          <w:bCs/>
        </w:rPr>
        <w:t>3</w:t>
      </w:r>
      <w:r w:rsidRPr="009932DA">
        <w:rPr>
          <w:b/>
          <w:bCs/>
        </w:rPr>
        <w:t xml:space="preserve"> год и  плановый период 202</w:t>
      </w:r>
      <w:r w:rsidR="009932DA" w:rsidRPr="009932DA">
        <w:rPr>
          <w:b/>
          <w:bCs/>
        </w:rPr>
        <w:t>4</w:t>
      </w:r>
      <w:r w:rsidRPr="009932DA">
        <w:rPr>
          <w:b/>
          <w:bCs/>
        </w:rPr>
        <w:t xml:space="preserve"> и 202</w:t>
      </w:r>
      <w:r w:rsidR="009932DA" w:rsidRPr="009932DA">
        <w:rPr>
          <w:b/>
          <w:bCs/>
        </w:rPr>
        <w:t>5</w:t>
      </w:r>
      <w:r w:rsidRPr="009932DA">
        <w:rPr>
          <w:b/>
          <w:bCs/>
        </w:rPr>
        <w:t xml:space="preserve"> годов»</w:t>
      </w:r>
    </w:p>
    <w:p w:rsidR="00317AC1" w:rsidRDefault="00317AC1" w:rsidP="00CC6C5D"/>
    <w:p w:rsidR="00CC6C5D" w:rsidRDefault="00CC6C5D" w:rsidP="00CC6C5D">
      <w:pPr>
        <w:ind w:firstLine="720"/>
        <w:rPr>
          <w:bCs/>
        </w:rPr>
      </w:pPr>
      <w:r>
        <w:rPr>
          <w:bCs/>
        </w:rPr>
        <w:t>Совет сельского поселения "Гурьевка" РЕШИЛ:</w:t>
      </w:r>
    </w:p>
    <w:p w:rsidR="00CC6C5D" w:rsidRDefault="00CC6C5D" w:rsidP="00CC6C5D">
      <w:pPr>
        <w:ind w:firstLine="720"/>
        <w:rPr>
          <w:bCs/>
        </w:rPr>
      </w:pPr>
      <w:r w:rsidRPr="006F3506">
        <w:rPr>
          <w:bCs/>
        </w:rPr>
        <w:t xml:space="preserve">Внести в решение Совета сельского поселения «Гурьевка » от </w:t>
      </w:r>
      <w:r>
        <w:rPr>
          <w:bCs/>
        </w:rPr>
        <w:t>15</w:t>
      </w:r>
      <w:r w:rsidRPr="006F3506">
        <w:rPr>
          <w:bCs/>
        </w:rPr>
        <w:t>.12.202</w:t>
      </w:r>
      <w:r>
        <w:rPr>
          <w:bCs/>
        </w:rPr>
        <w:t>2</w:t>
      </w:r>
      <w:r w:rsidRPr="006F3506">
        <w:rPr>
          <w:bCs/>
        </w:rPr>
        <w:t xml:space="preserve"> г. № V-</w:t>
      </w:r>
      <w:r>
        <w:rPr>
          <w:bCs/>
        </w:rPr>
        <w:t>17</w:t>
      </w:r>
      <w:r w:rsidRPr="006F3506">
        <w:rPr>
          <w:bCs/>
        </w:rPr>
        <w:t>/</w:t>
      </w:r>
      <w:r>
        <w:rPr>
          <w:bCs/>
        </w:rPr>
        <w:t>1</w:t>
      </w:r>
      <w:r w:rsidRPr="006F3506">
        <w:rPr>
          <w:bCs/>
        </w:rPr>
        <w:t xml:space="preserve"> «О бюджете сельского поселения «Гурьевка» муниципального района «Прилузский» Рес-публики Коми на 202</w:t>
      </w:r>
      <w:r>
        <w:rPr>
          <w:bCs/>
        </w:rPr>
        <w:t>3</w:t>
      </w:r>
      <w:r w:rsidRPr="006F3506">
        <w:rPr>
          <w:bCs/>
        </w:rPr>
        <w:t xml:space="preserve"> год и на плановый период 202</w:t>
      </w:r>
      <w:r>
        <w:rPr>
          <w:bCs/>
        </w:rPr>
        <w:t>4</w:t>
      </w:r>
      <w:r w:rsidRPr="006F3506">
        <w:rPr>
          <w:bCs/>
        </w:rPr>
        <w:t>-202</w:t>
      </w:r>
      <w:r>
        <w:rPr>
          <w:bCs/>
        </w:rPr>
        <w:t>5</w:t>
      </w:r>
      <w:r w:rsidRPr="006F3506">
        <w:rPr>
          <w:bCs/>
        </w:rPr>
        <w:t xml:space="preserve"> годов» следующие изменения и дополнения:</w:t>
      </w:r>
    </w:p>
    <w:p w:rsidR="00CC6C5D" w:rsidRDefault="00CC6C5D" w:rsidP="00CC6C5D">
      <w:pPr>
        <w:ind w:firstLine="567"/>
        <w:jc w:val="both"/>
        <w:rPr>
          <w:bCs/>
        </w:rPr>
      </w:pPr>
      <w:r w:rsidRPr="006F3506">
        <w:rPr>
          <w:b/>
          <w:bCs/>
        </w:rPr>
        <w:t>1.</w:t>
      </w:r>
      <w:r>
        <w:rPr>
          <w:bCs/>
        </w:rPr>
        <w:t>Ст.1 изложить в следующей редакции:</w:t>
      </w:r>
    </w:p>
    <w:p w:rsidR="00CC6C5D" w:rsidRDefault="00CC6C5D" w:rsidP="00CC6C5D">
      <w:pPr>
        <w:ind w:firstLine="567"/>
        <w:jc w:val="both"/>
      </w:pPr>
      <w:r>
        <w:rPr>
          <w:bCs/>
        </w:rPr>
        <w:t>У</w:t>
      </w:r>
      <w:r>
        <w:t>твердить основные характеристики бюджета сельского поселения «Гурьевка» муниципального района «Прилузский» Республики Коми на 2023 год:</w:t>
      </w:r>
    </w:p>
    <w:p w:rsidR="00CC6C5D" w:rsidRDefault="00CC6C5D" w:rsidP="00CC6C5D">
      <w:pPr>
        <w:ind w:firstLine="142"/>
        <w:jc w:val="both"/>
      </w:pPr>
      <w:r>
        <w:t>общий объем доходов в сумме</w:t>
      </w:r>
      <w:r>
        <w:rPr>
          <w:b/>
          <w:bCs/>
        </w:rPr>
        <w:t xml:space="preserve">                        4505,88 </w:t>
      </w:r>
      <w:r>
        <w:rPr>
          <w:bCs/>
        </w:rPr>
        <w:t>тыс. рублей</w:t>
      </w:r>
      <w:r>
        <w:t>;</w:t>
      </w:r>
    </w:p>
    <w:p w:rsidR="00CC6C5D" w:rsidRDefault="00CC6C5D" w:rsidP="00CC6C5D">
      <w:pPr>
        <w:ind w:firstLine="142"/>
        <w:jc w:val="both"/>
        <w:rPr>
          <w:b/>
          <w:bCs/>
        </w:rPr>
      </w:pPr>
      <w:r>
        <w:t xml:space="preserve">общий объем расходов в сумме </w:t>
      </w:r>
      <w:r>
        <w:rPr>
          <w:b/>
        </w:rPr>
        <w:t xml:space="preserve">                      4573,94 </w:t>
      </w:r>
      <w:r>
        <w:t>тыс. рублей;</w:t>
      </w:r>
    </w:p>
    <w:p w:rsidR="00CC6C5D" w:rsidRDefault="00CC6C5D" w:rsidP="00CC6C5D">
      <w:pPr>
        <w:ind w:firstLine="142"/>
        <w:jc w:val="both"/>
      </w:pPr>
      <w:r>
        <w:t xml:space="preserve">дефицит  в  сумме                                              </w:t>
      </w:r>
      <w:r>
        <w:rPr>
          <w:b/>
        </w:rPr>
        <w:t>68,06</w:t>
      </w:r>
      <w:r>
        <w:t xml:space="preserve"> тыс. рублей.  </w:t>
      </w:r>
    </w:p>
    <w:p w:rsidR="00CC6C5D" w:rsidRPr="006F3506" w:rsidRDefault="00CC6C5D" w:rsidP="00CC6C5D">
      <w:pPr>
        <w:autoSpaceDE w:val="0"/>
        <w:autoSpaceDN w:val="0"/>
        <w:adjustRightInd w:val="0"/>
        <w:jc w:val="both"/>
      </w:pPr>
      <w:r>
        <w:rPr>
          <w:b/>
        </w:rPr>
        <w:t xml:space="preserve">        </w:t>
      </w:r>
      <w:r w:rsidRPr="006F3506">
        <w:rPr>
          <w:b/>
        </w:rPr>
        <w:t>2.</w:t>
      </w:r>
      <w:r w:rsidRPr="006F3506">
        <w:t>Приложение № 1 к решению Совета сел</w:t>
      </w:r>
      <w:r>
        <w:t>ьского поселения «Гурьевка» от 15</w:t>
      </w:r>
      <w:r w:rsidRPr="006F3506">
        <w:t>.12.202</w:t>
      </w:r>
      <w:r>
        <w:t>5</w:t>
      </w:r>
      <w:r w:rsidRPr="006F3506">
        <w:t xml:space="preserve"> года №</w:t>
      </w:r>
      <w:r>
        <w:t xml:space="preserve"> V-17/1</w:t>
      </w:r>
      <w:r w:rsidRPr="006F3506">
        <w:t xml:space="preserve"> «О бюджете сельского поселения «Гурьевка» муниципального района </w:t>
      </w:r>
      <w:r>
        <w:t xml:space="preserve">      </w:t>
      </w:r>
      <w:r w:rsidRPr="006F3506">
        <w:t>«Прилузский» Республики Коми на 202</w:t>
      </w:r>
      <w:r>
        <w:t>3</w:t>
      </w:r>
      <w:r w:rsidRPr="006F3506">
        <w:t xml:space="preserve"> год и на плановый период 202</w:t>
      </w:r>
      <w:r>
        <w:t>4-2025</w:t>
      </w:r>
      <w:r w:rsidRPr="006F3506">
        <w:t xml:space="preserve"> годов» изложить в редакции согласно приложению № 1 к настоящему решению.</w:t>
      </w:r>
    </w:p>
    <w:p w:rsidR="00CC6C5D" w:rsidRPr="006F3506" w:rsidRDefault="00CC6C5D" w:rsidP="00CC6C5D">
      <w:pPr>
        <w:autoSpaceDE w:val="0"/>
        <w:autoSpaceDN w:val="0"/>
        <w:adjustRightInd w:val="0"/>
        <w:jc w:val="both"/>
      </w:pPr>
      <w:r>
        <w:t xml:space="preserve">        </w:t>
      </w:r>
      <w:r w:rsidRPr="006F3506">
        <w:t xml:space="preserve">Приложение № </w:t>
      </w:r>
      <w:r>
        <w:t>2</w:t>
      </w:r>
      <w:r w:rsidRPr="006F3506">
        <w:t xml:space="preserve"> к решению Совета сель</w:t>
      </w:r>
      <w:r>
        <w:t>ского поселения «Гурьевка» от 15.12.2022 года № V-17</w:t>
      </w:r>
      <w:r w:rsidRPr="006F3506">
        <w:t>/</w:t>
      </w:r>
      <w:r>
        <w:t>1</w:t>
      </w:r>
      <w:r w:rsidRPr="006F3506">
        <w:t xml:space="preserve"> «О бюджете сельского поселения «Гурьевка» муниципального района</w:t>
      </w:r>
      <w:r>
        <w:t xml:space="preserve">      «При</w:t>
      </w:r>
      <w:r w:rsidRPr="006F3506">
        <w:t>лузский» Республики Коми на 202</w:t>
      </w:r>
      <w:r>
        <w:t>3</w:t>
      </w:r>
      <w:r w:rsidRPr="006F3506">
        <w:t xml:space="preserve"> год и на плановый период 202</w:t>
      </w:r>
      <w:r>
        <w:t>4</w:t>
      </w:r>
      <w:r w:rsidRPr="006F3506">
        <w:t>-202</w:t>
      </w:r>
      <w:r>
        <w:t>5</w:t>
      </w:r>
      <w:r w:rsidRPr="006F3506">
        <w:t xml:space="preserve"> годов» изложить в редакции  согласно приложению № 2 к настоящему решению.</w:t>
      </w:r>
    </w:p>
    <w:p w:rsidR="00CC6C5D" w:rsidRPr="006F3506" w:rsidRDefault="00CC6C5D" w:rsidP="00CC6C5D">
      <w:pPr>
        <w:autoSpaceDE w:val="0"/>
        <w:autoSpaceDN w:val="0"/>
        <w:adjustRightInd w:val="0"/>
        <w:jc w:val="both"/>
      </w:pPr>
      <w:r>
        <w:t xml:space="preserve">         </w:t>
      </w:r>
      <w:r w:rsidRPr="006F3506">
        <w:t xml:space="preserve">Приложение № </w:t>
      </w:r>
      <w:r>
        <w:t>3</w:t>
      </w:r>
      <w:r w:rsidRPr="006F3506">
        <w:t xml:space="preserve"> к решению Совета сельского поселения «Гурьевка» от </w:t>
      </w:r>
      <w:r w:rsidRPr="0031222F">
        <w:t>1</w:t>
      </w:r>
      <w:r>
        <w:t>5</w:t>
      </w:r>
      <w:r w:rsidRPr="0031222F">
        <w:t>.12.202</w:t>
      </w:r>
      <w:r>
        <w:t>2 года № V-17</w:t>
      </w:r>
      <w:r w:rsidRPr="0031222F">
        <w:t>/</w:t>
      </w:r>
      <w:r>
        <w:t>1</w:t>
      </w:r>
      <w:r w:rsidRPr="0031222F">
        <w:t xml:space="preserve"> «О бюджете сельского поселения «Гурьевка» муниципального района</w:t>
      </w:r>
      <w:r>
        <w:t xml:space="preserve">         «При</w:t>
      </w:r>
      <w:r w:rsidRPr="0031222F">
        <w:t>лузский» Республики Коми на 202</w:t>
      </w:r>
      <w:r>
        <w:t>3</w:t>
      </w:r>
      <w:r w:rsidRPr="0031222F">
        <w:t xml:space="preserve"> год и на плановый период 202</w:t>
      </w:r>
      <w:r>
        <w:t>4</w:t>
      </w:r>
      <w:r w:rsidRPr="0031222F">
        <w:t>-202</w:t>
      </w:r>
      <w:r>
        <w:t>5</w:t>
      </w:r>
      <w:r w:rsidRPr="0031222F">
        <w:t xml:space="preserve"> годов» </w:t>
      </w:r>
      <w:r w:rsidRPr="006F3506">
        <w:t>изложить в редакции согласно приложению № 3 к настоящему решению.</w:t>
      </w:r>
    </w:p>
    <w:p w:rsidR="00CC6C5D" w:rsidRPr="006F3506" w:rsidRDefault="00CC6C5D" w:rsidP="00CC6C5D">
      <w:pPr>
        <w:autoSpaceDE w:val="0"/>
        <w:autoSpaceDN w:val="0"/>
        <w:adjustRightInd w:val="0"/>
        <w:jc w:val="both"/>
      </w:pPr>
      <w:r>
        <w:t xml:space="preserve">      </w:t>
      </w:r>
      <w:r w:rsidRPr="0031222F">
        <w:rPr>
          <w:b/>
        </w:rPr>
        <w:t>3.</w:t>
      </w:r>
      <w:r w:rsidRPr="006F3506">
        <w:t xml:space="preserve"> Настоящее решение вступает в силу с момента обнародования и распространяется на правоотношения, возникшие с 1 января 202</w:t>
      </w:r>
      <w:r>
        <w:t>3</w:t>
      </w:r>
      <w:r w:rsidRPr="006F3506">
        <w:t xml:space="preserve"> года. </w:t>
      </w:r>
    </w:p>
    <w:p w:rsidR="00CC6C5D" w:rsidRPr="006F3506" w:rsidRDefault="00CC6C5D" w:rsidP="00CC6C5D">
      <w:pPr>
        <w:autoSpaceDE w:val="0"/>
        <w:autoSpaceDN w:val="0"/>
        <w:adjustRightInd w:val="0"/>
        <w:jc w:val="both"/>
      </w:pPr>
      <w:r>
        <w:rPr>
          <w:b/>
        </w:rPr>
        <w:t xml:space="preserve">     </w:t>
      </w:r>
      <w:r w:rsidRPr="0031222F">
        <w:rPr>
          <w:b/>
        </w:rPr>
        <w:t>4.</w:t>
      </w:r>
      <w:r w:rsidRPr="006F3506">
        <w:t>Настоящее решение подлежит официальному опубликованию в «Информационном вестнике Совета и администрации сельского поселения «Гурьевка».</w:t>
      </w:r>
    </w:p>
    <w:p w:rsidR="00CC6C5D" w:rsidRPr="006F3506" w:rsidRDefault="00CC6C5D" w:rsidP="00CC6C5D">
      <w:pPr>
        <w:autoSpaceDE w:val="0"/>
        <w:autoSpaceDN w:val="0"/>
        <w:adjustRightInd w:val="0"/>
        <w:jc w:val="both"/>
      </w:pPr>
      <w:r w:rsidRPr="006F3506">
        <w:t>Глава сельского поселения «Гурьевка»</w:t>
      </w:r>
      <w:r w:rsidRPr="006F3506">
        <w:tab/>
        <w:t xml:space="preserve">                             М.А.Яценко</w:t>
      </w:r>
    </w:p>
    <w:p w:rsidR="00CC6C5D" w:rsidRDefault="00CC6C5D" w:rsidP="00317AC1">
      <w:pPr>
        <w:jc w:val="both"/>
      </w:pPr>
    </w:p>
    <w:p w:rsidR="009932DA" w:rsidRDefault="009932DA" w:rsidP="00317AC1">
      <w:pPr>
        <w:jc w:val="both"/>
      </w:pPr>
    </w:p>
    <w:p w:rsidR="00CC6C5D" w:rsidRPr="002D3644" w:rsidRDefault="00CC6C5D" w:rsidP="00CC6C5D">
      <w:pPr>
        <w:pStyle w:val="ae"/>
        <w:spacing w:before="0" w:beforeAutospacing="0" w:after="0" w:afterAutospacing="0"/>
        <w:ind w:firstLine="540"/>
        <w:jc w:val="center"/>
        <w:rPr>
          <w:b/>
          <w:sz w:val="26"/>
          <w:szCs w:val="26"/>
        </w:rPr>
      </w:pPr>
      <w:r w:rsidRPr="002D3644">
        <w:rPr>
          <w:b/>
          <w:sz w:val="26"/>
          <w:szCs w:val="26"/>
        </w:rPr>
        <w:t xml:space="preserve">Пояснительная записка </w:t>
      </w:r>
    </w:p>
    <w:p w:rsidR="00CC6C5D" w:rsidRPr="002D3644" w:rsidRDefault="00CC6C5D" w:rsidP="00CC6C5D">
      <w:pPr>
        <w:pStyle w:val="ae"/>
        <w:spacing w:before="0" w:beforeAutospacing="0" w:after="0" w:afterAutospacing="0"/>
        <w:ind w:firstLine="540"/>
        <w:jc w:val="center"/>
        <w:rPr>
          <w:b/>
          <w:sz w:val="26"/>
          <w:szCs w:val="26"/>
        </w:rPr>
      </w:pPr>
      <w:r w:rsidRPr="002D3644">
        <w:rPr>
          <w:b/>
          <w:sz w:val="26"/>
          <w:szCs w:val="26"/>
        </w:rPr>
        <w:t>по внесению изменений в бюджет сельского поселения  «</w:t>
      </w:r>
      <w:r>
        <w:rPr>
          <w:b/>
          <w:sz w:val="26"/>
          <w:szCs w:val="26"/>
        </w:rPr>
        <w:t>Гурьевка</w:t>
      </w:r>
      <w:r w:rsidRPr="002D3644">
        <w:rPr>
          <w:b/>
          <w:sz w:val="26"/>
          <w:szCs w:val="26"/>
        </w:rPr>
        <w:t>» муниципального района «Прилузский» Республики Коми</w:t>
      </w:r>
    </w:p>
    <w:p w:rsidR="00CC6C5D" w:rsidRDefault="00CC6C5D" w:rsidP="00CC6C5D">
      <w:pPr>
        <w:pStyle w:val="ae"/>
        <w:spacing w:before="0" w:beforeAutospacing="0" w:after="0" w:afterAutospacing="0"/>
        <w:ind w:firstLine="540"/>
        <w:jc w:val="center"/>
        <w:rPr>
          <w:b/>
          <w:sz w:val="26"/>
          <w:szCs w:val="26"/>
        </w:rPr>
      </w:pPr>
      <w:r>
        <w:rPr>
          <w:b/>
          <w:sz w:val="26"/>
          <w:szCs w:val="26"/>
        </w:rPr>
        <w:t xml:space="preserve"> к решению совета сельского поселения «Гурьевка» </w:t>
      </w:r>
    </w:p>
    <w:p w:rsidR="00CC6C5D" w:rsidRPr="002D3644" w:rsidRDefault="00CC6C5D" w:rsidP="00CC6C5D">
      <w:pPr>
        <w:pStyle w:val="ae"/>
        <w:spacing w:before="0" w:beforeAutospacing="0" w:after="0" w:afterAutospacing="0"/>
        <w:ind w:firstLine="540"/>
        <w:jc w:val="center"/>
        <w:rPr>
          <w:b/>
          <w:sz w:val="26"/>
          <w:szCs w:val="26"/>
        </w:rPr>
      </w:pPr>
      <w:r>
        <w:rPr>
          <w:b/>
          <w:sz w:val="26"/>
          <w:szCs w:val="26"/>
        </w:rPr>
        <w:t xml:space="preserve">от 14 февраля </w:t>
      </w:r>
      <w:r w:rsidRPr="002D3644">
        <w:rPr>
          <w:b/>
          <w:sz w:val="26"/>
          <w:szCs w:val="26"/>
        </w:rPr>
        <w:t>202</w:t>
      </w:r>
      <w:r>
        <w:rPr>
          <w:b/>
          <w:sz w:val="26"/>
          <w:szCs w:val="26"/>
        </w:rPr>
        <w:t>3</w:t>
      </w:r>
      <w:r w:rsidRPr="002D3644">
        <w:rPr>
          <w:b/>
          <w:sz w:val="26"/>
          <w:szCs w:val="26"/>
        </w:rPr>
        <w:t xml:space="preserve"> г.</w:t>
      </w:r>
      <w:r>
        <w:rPr>
          <w:b/>
          <w:sz w:val="26"/>
          <w:szCs w:val="26"/>
        </w:rPr>
        <w:t xml:space="preserve"> № </w:t>
      </w:r>
      <w:r>
        <w:rPr>
          <w:b/>
          <w:sz w:val="26"/>
          <w:szCs w:val="26"/>
          <w:lang w:val="en-US"/>
        </w:rPr>
        <w:t>V</w:t>
      </w:r>
      <w:r>
        <w:rPr>
          <w:b/>
          <w:sz w:val="26"/>
          <w:szCs w:val="26"/>
        </w:rPr>
        <w:t>- 19 /1</w:t>
      </w:r>
    </w:p>
    <w:p w:rsidR="00CC6C5D" w:rsidRDefault="00CC6C5D" w:rsidP="00CC6C5D">
      <w:pPr>
        <w:spacing w:before="120"/>
        <w:ind w:firstLine="539"/>
        <w:jc w:val="both"/>
      </w:pPr>
      <w:r w:rsidRPr="00AF6677">
        <w:t xml:space="preserve">Внесение изменений предусматривает уточнение доходной и расходной частей бюджета </w:t>
      </w:r>
      <w:r>
        <w:t xml:space="preserve">сельского поселения «Гурьевка» </w:t>
      </w:r>
      <w:r w:rsidRPr="00AF6677">
        <w:t>муниципального района «Прилузский» Республики Коми на 202</w:t>
      </w:r>
      <w:r>
        <w:t>3</w:t>
      </w:r>
      <w:r w:rsidRPr="00AF6677">
        <w:t xml:space="preserve"> год и плановый период 202</w:t>
      </w:r>
      <w:r>
        <w:t>4</w:t>
      </w:r>
      <w:r w:rsidRPr="00AF6677">
        <w:t>-202</w:t>
      </w:r>
      <w:r>
        <w:t>5</w:t>
      </w:r>
      <w:r w:rsidRPr="00AF6677">
        <w:t xml:space="preserve"> годов в связи с </w:t>
      </w:r>
      <w:r>
        <w:t>распределением</w:t>
      </w:r>
      <w:r w:rsidRPr="00261744">
        <w:t xml:space="preserve"> фактических остатков средств бюджета </w:t>
      </w:r>
      <w:r>
        <w:t>сельскогг поселения «Гурьевка»</w:t>
      </w:r>
      <w:r w:rsidRPr="00261744">
        <w:t xml:space="preserve"> на 1 января 2023 года.</w:t>
      </w:r>
      <w:r>
        <w:t xml:space="preserve"> </w:t>
      </w:r>
    </w:p>
    <w:p w:rsidR="00CC6C5D" w:rsidRPr="00AF6677" w:rsidRDefault="00CC6C5D" w:rsidP="00CC6C5D">
      <w:pPr>
        <w:spacing w:before="120"/>
        <w:ind w:firstLine="539"/>
        <w:jc w:val="both"/>
      </w:pPr>
      <w:r w:rsidRPr="00AF6677">
        <w:t>Решением предлагается:</w:t>
      </w:r>
    </w:p>
    <w:p w:rsidR="00CC6C5D" w:rsidRPr="00AF6677" w:rsidRDefault="00CC6C5D" w:rsidP="00CC6C5D">
      <w:pPr>
        <w:spacing w:before="120"/>
        <w:jc w:val="both"/>
        <w:rPr>
          <w:b/>
        </w:rPr>
      </w:pPr>
      <w:r w:rsidRPr="004B71CF">
        <w:rPr>
          <w:b/>
        </w:rPr>
        <w:lastRenderedPageBreak/>
        <w:t xml:space="preserve">    </w:t>
      </w:r>
      <w:r>
        <w:rPr>
          <w:b/>
          <w:lang w:val="en-US"/>
        </w:rPr>
        <w:t>I</w:t>
      </w:r>
      <w:r w:rsidRPr="004B71CF">
        <w:rPr>
          <w:b/>
        </w:rPr>
        <w:t xml:space="preserve">. </w:t>
      </w:r>
      <w:r w:rsidRPr="00AF6677">
        <w:rPr>
          <w:b/>
        </w:rPr>
        <w:t>Р</w:t>
      </w:r>
      <w:r>
        <w:rPr>
          <w:b/>
        </w:rPr>
        <w:t>асходную часть бюджета сельского поселения</w:t>
      </w:r>
      <w:r w:rsidRPr="00AF6677">
        <w:rPr>
          <w:b/>
        </w:rPr>
        <w:t xml:space="preserve"> в 2022 году предлагается  увеличить на </w:t>
      </w:r>
      <w:r>
        <w:rPr>
          <w:b/>
        </w:rPr>
        <w:t xml:space="preserve">1,5 </w:t>
      </w:r>
      <w:r w:rsidRPr="00AF6677">
        <w:rPr>
          <w:b/>
        </w:rPr>
        <w:t xml:space="preserve">% или на </w:t>
      </w:r>
      <w:r>
        <w:rPr>
          <w:b/>
        </w:rPr>
        <w:t>68,06</w:t>
      </w:r>
      <w:r w:rsidRPr="00AF6677">
        <w:rPr>
          <w:b/>
        </w:rPr>
        <w:t xml:space="preserve"> тыс. рублей, и  расходы</w:t>
      </w:r>
      <w:r w:rsidRPr="00AF6677">
        <w:t xml:space="preserve"> </w:t>
      </w:r>
      <w:r w:rsidRPr="00AF6677">
        <w:rPr>
          <w:b/>
        </w:rPr>
        <w:t xml:space="preserve">бюджета района составят </w:t>
      </w:r>
      <w:r>
        <w:rPr>
          <w:b/>
        </w:rPr>
        <w:t>4573,94</w:t>
      </w:r>
      <w:r w:rsidRPr="00AF6677">
        <w:rPr>
          <w:b/>
        </w:rPr>
        <w:t xml:space="preserve">  тыс. рублей. </w:t>
      </w:r>
    </w:p>
    <w:p w:rsidR="00CC6C5D" w:rsidRDefault="00CC6C5D" w:rsidP="00CC6C5D">
      <w:pPr>
        <w:spacing w:before="120"/>
        <w:jc w:val="both"/>
        <w:rPr>
          <w:b/>
        </w:rPr>
      </w:pPr>
      <w:r w:rsidRPr="00AF6677">
        <w:rPr>
          <w:b/>
        </w:rPr>
        <w:t xml:space="preserve">Расходы увеличиваются за счет: </w:t>
      </w:r>
    </w:p>
    <w:p w:rsidR="00CC6C5D" w:rsidRDefault="00CC6C5D" w:rsidP="00CC6C5D">
      <w:pPr>
        <w:spacing w:before="120"/>
        <w:jc w:val="both"/>
      </w:pPr>
      <w:r>
        <w:t xml:space="preserve">- </w:t>
      </w:r>
      <w:r w:rsidRPr="00B81B44">
        <w:t xml:space="preserve">за счет остатка средств по состоянию на 01.01.2023 года – (+) </w:t>
      </w:r>
      <w:r>
        <w:t>68,06</w:t>
      </w:r>
      <w:r w:rsidRPr="00B81B44">
        <w:t xml:space="preserve"> тыс. рублей</w:t>
      </w:r>
    </w:p>
    <w:p w:rsidR="00CC6C5D" w:rsidRDefault="00CC6C5D" w:rsidP="00CC6C5D">
      <w:pPr>
        <w:spacing w:before="120"/>
        <w:jc w:val="both"/>
      </w:pPr>
      <w:r>
        <w:t xml:space="preserve">  </w:t>
      </w:r>
      <w:r w:rsidRPr="00B81B44">
        <w:t xml:space="preserve">Исходя из увеличения расходной части бюджета на сумму остатков 2022 года изменится дефицит бюджета на 2023 год и составит </w:t>
      </w:r>
      <w:r>
        <w:t>68,06</w:t>
      </w:r>
      <w:r w:rsidRPr="00B81B44">
        <w:t xml:space="preserve"> тыс. рублей. Основным источником покрытия дефицита бюджета является изменение остатков средств бюджета </w:t>
      </w:r>
      <w:r>
        <w:t>сельского поселения «Гурьевка»</w:t>
      </w:r>
      <w:r w:rsidRPr="00B81B44">
        <w:t xml:space="preserve"> в размере </w:t>
      </w:r>
      <w:r>
        <w:t>68,06</w:t>
      </w:r>
      <w:r w:rsidRPr="00B81B44">
        <w:t xml:space="preserve"> тыс. рублей.</w:t>
      </w:r>
    </w:p>
    <w:p w:rsidR="00CC6C5D" w:rsidRPr="00E44B97" w:rsidRDefault="00CC6C5D" w:rsidP="00CC6C5D">
      <w:pPr>
        <w:spacing w:before="120"/>
        <w:jc w:val="both"/>
      </w:pPr>
      <w:r>
        <w:t xml:space="preserve">    </w:t>
      </w:r>
      <w:r w:rsidRPr="00B81B44">
        <w:t>Предлагается внести изменения в бюджетные назначения в ряде непрограммных направлений деятельности.</w:t>
      </w:r>
    </w:p>
    <w:p w:rsidR="00CC6C5D" w:rsidRPr="00AF6677" w:rsidRDefault="00CC6C5D" w:rsidP="00CC6C5D">
      <w:pPr>
        <w:spacing w:before="120"/>
        <w:jc w:val="both"/>
      </w:pPr>
      <w:r>
        <w:rPr>
          <w:b/>
        </w:rPr>
        <w:t xml:space="preserve">   </w:t>
      </w:r>
      <w:r w:rsidRPr="00AF6677">
        <w:rPr>
          <w:b/>
          <w:i/>
        </w:rPr>
        <w:t xml:space="preserve">Непрограммные направления деятельности </w:t>
      </w:r>
      <w:r w:rsidRPr="00AF6677">
        <w:t xml:space="preserve"> увеличиваются на сумму  </w:t>
      </w:r>
      <w:r>
        <w:t>68,06</w:t>
      </w:r>
      <w:r w:rsidRPr="00AF6677">
        <w:t xml:space="preserve"> тыс. рублей. На </w:t>
      </w:r>
      <w:r>
        <w:t>15,69</w:t>
      </w:r>
      <w:r w:rsidRPr="00AF6677">
        <w:t xml:space="preserve"> тыс. рублей увеличиваются </w:t>
      </w:r>
      <w:r>
        <w:t>р</w:t>
      </w:r>
      <w:r w:rsidRPr="00B81B44">
        <w:t>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t>.  На 52,37 тыс. рублей увеличиваются расходы на з</w:t>
      </w:r>
      <w:r w:rsidRPr="00F502E1">
        <w:t>акупка товаров, работ и услуг для обеспечения государственных (муниципальных) нужд</w:t>
      </w:r>
      <w:r>
        <w:t xml:space="preserve"> в т.ч. 16,00 тыс. рублей приобретение программного обеспечения по похозяйственному учету, 36,37 тыс. рублей оплата услуг по договору ГПХ(оказание бухгалтерских услуг). </w:t>
      </w:r>
      <w:r w:rsidRPr="009F66BA">
        <w:tab/>
      </w:r>
    </w:p>
    <w:p w:rsidR="00CC6C5D" w:rsidRPr="00AF6677" w:rsidRDefault="00CC6C5D" w:rsidP="00CC6C5D">
      <w:pPr>
        <w:ind w:firstLine="708"/>
        <w:jc w:val="both"/>
      </w:pPr>
      <w:r w:rsidRPr="00AF6677">
        <w:t xml:space="preserve">Изменение ассигнований по распорядителям средств бюджета </w:t>
      </w:r>
      <w:r>
        <w:t xml:space="preserve">сельского поселения «Гурьевка» </w:t>
      </w:r>
      <w:r w:rsidRPr="00AF6677">
        <w:t>муниципального района «Прилузский» составит в 202</w:t>
      </w:r>
      <w:r>
        <w:t>3</w:t>
      </w:r>
      <w:r w:rsidRPr="00AF6677">
        <w:t xml:space="preserve"> году: </w:t>
      </w:r>
    </w:p>
    <w:p w:rsidR="00CC6C5D" w:rsidRPr="00AF6677" w:rsidRDefault="00CC6C5D" w:rsidP="00CC6C5D">
      <w:pPr>
        <w:ind w:firstLine="708"/>
        <w:jc w:val="right"/>
      </w:pPr>
      <w:r w:rsidRPr="00AF6677">
        <w:t>тыс. рублей</w:t>
      </w:r>
    </w:p>
    <w:tbl>
      <w:tblPr>
        <w:tblW w:w="9747" w:type="dxa"/>
        <w:tblLook w:val="01E0"/>
      </w:tblPr>
      <w:tblGrid>
        <w:gridCol w:w="8028"/>
        <w:gridCol w:w="1719"/>
      </w:tblGrid>
      <w:tr w:rsidR="00CC6C5D" w:rsidRPr="00B7382A" w:rsidTr="00CC6C5D">
        <w:tc>
          <w:tcPr>
            <w:tcW w:w="8028" w:type="dxa"/>
            <w:shd w:val="clear" w:color="auto" w:fill="auto"/>
          </w:tcPr>
          <w:p w:rsidR="00CC6C5D" w:rsidRPr="00616643" w:rsidRDefault="00CC6C5D" w:rsidP="00CC6C5D">
            <w:pPr>
              <w:jc w:val="both"/>
            </w:pPr>
            <w:r w:rsidRPr="00616643">
              <w:t xml:space="preserve">Администрация </w:t>
            </w:r>
            <w:r>
              <w:t>сельского поселения «Гурьевка»</w:t>
            </w:r>
          </w:p>
        </w:tc>
        <w:tc>
          <w:tcPr>
            <w:tcW w:w="1719" w:type="dxa"/>
            <w:shd w:val="clear" w:color="auto" w:fill="auto"/>
            <w:vAlign w:val="center"/>
          </w:tcPr>
          <w:p w:rsidR="00CC6C5D" w:rsidRPr="00616643" w:rsidRDefault="00CC6C5D" w:rsidP="00CC6C5D">
            <w:pPr>
              <w:jc w:val="right"/>
            </w:pPr>
            <w:r>
              <w:t>+68,06</w:t>
            </w:r>
          </w:p>
        </w:tc>
      </w:tr>
      <w:tr w:rsidR="00CC6C5D" w:rsidRPr="00AF6677" w:rsidTr="00CC6C5D">
        <w:tc>
          <w:tcPr>
            <w:tcW w:w="8028" w:type="dxa"/>
            <w:shd w:val="clear" w:color="auto" w:fill="auto"/>
          </w:tcPr>
          <w:p w:rsidR="00CC6C5D" w:rsidRPr="00AF6677" w:rsidRDefault="00CC6C5D" w:rsidP="00CC6C5D">
            <w:pPr>
              <w:jc w:val="both"/>
            </w:pPr>
            <w:r w:rsidRPr="00AF6677">
              <w:t>Итого</w:t>
            </w:r>
          </w:p>
        </w:tc>
        <w:tc>
          <w:tcPr>
            <w:tcW w:w="1719" w:type="dxa"/>
            <w:shd w:val="clear" w:color="auto" w:fill="auto"/>
            <w:vAlign w:val="center"/>
          </w:tcPr>
          <w:p w:rsidR="00CC6C5D" w:rsidRPr="00AF6677" w:rsidRDefault="00CC6C5D" w:rsidP="00CC6C5D">
            <w:pPr>
              <w:jc w:val="right"/>
            </w:pPr>
            <w:r>
              <w:t>+68,06</w:t>
            </w:r>
          </w:p>
        </w:tc>
      </w:tr>
    </w:tbl>
    <w:p w:rsidR="00CC6C5D" w:rsidRPr="00AF6677" w:rsidRDefault="00CC6C5D" w:rsidP="00AF567A">
      <w:pPr>
        <w:ind w:firstLine="567"/>
        <w:jc w:val="both"/>
        <w:outlineLvl w:val="0"/>
        <w:rPr>
          <w:b/>
          <w:bCs/>
        </w:rPr>
      </w:pPr>
      <w:r w:rsidRPr="00AF6677">
        <w:t>Учитывая изложенное, вносятся изменения в приложения 1,2,</w:t>
      </w:r>
      <w:r>
        <w:t xml:space="preserve">3 </w:t>
      </w:r>
      <w:r w:rsidRPr="00AF6677">
        <w:t xml:space="preserve">к решению Совета </w:t>
      </w:r>
      <w:r>
        <w:t xml:space="preserve">сельского поселения «Гурьевка» </w:t>
      </w:r>
      <w:r w:rsidRPr="00AF6677">
        <w:t xml:space="preserve">муниципального района «Прилузский» от </w:t>
      </w:r>
      <w:r>
        <w:t>15</w:t>
      </w:r>
      <w:r w:rsidRPr="00AF6677">
        <w:t xml:space="preserve"> декабря 202</w:t>
      </w:r>
      <w:r>
        <w:t>2</w:t>
      </w:r>
      <w:r w:rsidRPr="00AF6677">
        <w:t xml:space="preserve"> года № </w:t>
      </w:r>
      <w:r>
        <w:rPr>
          <w:lang w:val="en-US"/>
        </w:rPr>
        <w:t>V</w:t>
      </w:r>
      <w:r>
        <w:t>-17</w:t>
      </w:r>
      <w:r w:rsidRPr="00AF6677">
        <w:t>/</w:t>
      </w:r>
      <w:r>
        <w:t>1</w:t>
      </w:r>
      <w:r w:rsidRPr="00AF6677">
        <w:t xml:space="preserve"> «О</w:t>
      </w:r>
      <w:r w:rsidRPr="00AF6677">
        <w:rPr>
          <w:i/>
          <w:iCs/>
        </w:rPr>
        <w:t xml:space="preserve"> </w:t>
      </w:r>
      <w:r w:rsidRPr="00AF6677">
        <w:t xml:space="preserve">бюджете </w:t>
      </w:r>
      <w:r>
        <w:t xml:space="preserve">сельского поселения «Гурьевка» </w:t>
      </w:r>
      <w:r w:rsidRPr="00AF6677">
        <w:t>муниципального района «Прилузский» Республики Коми на 202</w:t>
      </w:r>
      <w:r>
        <w:t>3</w:t>
      </w:r>
      <w:r w:rsidRPr="00AF6677">
        <w:t xml:space="preserve"> год и плановый период 202</w:t>
      </w:r>
      <w:r>
        <w:t>4</w:t>
      </w:r>
      <w:r w:rsidRPr="00AF6677">
        <w:t xml:space="preserve"> и 202</w:t>
      </w:r>
      <w:r>
        <w:t>5</w:t>
      </w:r>
      <w:r w:rsidRPr="00AF6677">
        <w:t xml:space="preserve"> годов».</w:t>
      </w:r>
    </w:p>
    <w:p w:rsidR="00CC6C5D" w:rsidRPr="00AF6677" w:rsidRDefault="00CC6C5D" w:rsidP="00CC6C5D">
      <w:pPr>
        <w:spacing w:before="120"/>
        <w:ind w:right="-546"/>
        <w:jc w:val="both"/>
        <w:rPr>
          <w:bCs/>
          <w:sz w:val="26"/>
          <w:szCs w:val="26"/>
        </w:rPr>
      </w:pPr>
      <w:r>
        <w:rPr>
          <w:bCs/>
        </w:rPr>
        <w:t xml:space="preserve">          Глава сельского поселения «Гурьевка» ____________________М.А.Яценко</w:t>
      </w:r>
    </w:p>
    <w:p w:rsidR="009932DA" w:rsidRDefault="009932DA" w:rsidP="00317AC1">
      <w:pPr>
        <w:jc w:val="both"/>
      </w:pPr>
    </w:p>
    <w:p w:rsidR="00CC6C5D" w:rsidRDefault="00CC6C5D" w:rsidP="00317AC1">
      <w:pPr>
        <w:jc w:val="both"/>
      </w:pPr>
    </w:p>
    <w:p w:rsidR="00CC6C5D" w:rsidRDefault="00CC6C5D" w:rsidP="00317AC1">
      <w:pPr>
        <w:jc w:val="both"/>
      </w:pPr>
    </w:p>
    <w:p w:rsidR="00AF567A" w:rsidRDefault="00AF567A" w:rsidP="00AF567A">
      <w:pPr>
        <w:pStyle w:val="a4"/>
        <w:ind w:left="360"/>
        <w:jc w:val="both"/>
        <w:rPr>
          <w:b/>
          <w:bCs/>
          <w:sz w:val="20"/>
        </w:rPr>
      </w:pPr>
      <w:r>
        <w:rPr>
          <w:b/>
          <w:bCs/>
          <w:sz w:val="20"/>
        </w:rPr>
        <w:t xml:space="preserve">                                                                         РЕШЕНИЕ</w:t>
      </w:r>
    </w:p>
    <w:p w:rsidR="00AF567A" w:rsidRDefault="00AF567A" w:rsidP="00AF567A">
      <w:pPr>
        <w:pStyle w:val="a4"/>
        <w:ind w:left="360"/>
        <w:jc w:val="both"/>
        <w:rPr>
          <w:b/>
          <w:bCs/>
          <w:sz w:val="20"/>
        </w:rPr>
      </w:pPr>
      <w:r>
        <w:rPr>
          <w:b/>
          <w:bCs/>
          <w:sz w:val="20"/>
        </w:rPr>
        <w:t xml:space="preserve">от  14 февраля  2023г.                                                                                                № </w:t>
      </w:r>
      <w:r>
        <w:rPr>
          <w:b/>
          <w:bCs/>
          <w:sz w:val="20"/>
          <w:lang w:val="en-US"/>
        </w:rPr>
        <w:t>V</w:t>
      </w:r>
      <w:r>
        <w:rPr>
          <w:b/>
          <w:bCs/>
          <w:sz w:val="20"/>
        </w:rPr>
        <w:t>-19/2</w:t>
      </w:r>
    </w:p>
    <w:p w:rsidR="00CC6C5D" w:rsidRDefault="00CC6C5D" w:rsidP="00317AC1">
      <w:pPr>
        <w:jc w:val="both"/>
      </w:pPr>
    </w:p>
    <w:tbl>
      <w:tblPr>
        <w:tblW w:w="9356" w:type="dxa"/>
        <w:tblLook w:val="01E0"/>
      </w:tblPr>
      <w:tblGrid>
        <w:gridCol w:w="9356"/>
      </w:tblGrid>
      <w:tr w:rsidR="00AF567A" w:rsidRPr="00A20085" w:rsidTr="001E6A58">
        <w:tc>
          <w:tcPr>
            <w:tcW w:w="9356" w:type="dxa"/>
            <w:tcMar>
              <w:top w:w="0" w:type="dxa"/>
              <w:left w:w="0" w:type="dxa"/>
              <w:bottom w:w="0" w:type="dxa"/>
              <w:right w:w="0" w:type="dxa"/>
            </w:tcMar>
          </w:tcPr>
          <w:p w:rsidR="00AF567A" w:rsidRPr="00A20085" w:rsidRDefault="00AF567A" w:rsidP="001E6A58">
            <w:pPr>
              <w:tabs>
                <w:tab w:val="left" w:pos="9896"/>
              </w:tabs>
              <w:ind w:right="170"/>
              <w:jc w:val="both"/>
              <w:rPr>
                <w:b/>
                <w:color w:val="000000"/>
              </w:rPr>
            </w:pPr>
          </w:p>
          <w:p w:rsidR="00AF567A" w:rsidRPr="00A20085" w:rsidRDefault="00AF567A" w:rsidP="001E6A58">
            <w:pPr>
              <w:pStyle w:val="a9"/>
              <w:jc w:val="center"/>
              <w:rPr>
                <w:rFonts w:ascii="Times New Roman" w:hAnsi="Times New Roman"/>
                <w:b/>
                <w:bCs/>
                <w:sz w:val="24"/>
                <w:szCs w:val="24"/>
              </w:rPr>
            </w:pPr>
            <w:r w:rsidRPr="00A20085">
              <w:rPr>
                <w:rFonts w:ascii="Times New Roman" w:hAnsi="Times New Roman"/>
                <w:b/>
                <w:sz w:val="24"/>
                <w:szCs w:val="24"/>
              </w:rPr>
              <w:t>О внесении изменений в решение Совета сельского поселения «</w:t>
            </w:r>
            <w:r>
              <w:rPr>
                <w:rFonts w:ascii="Times New Roman" w:hAnsi="Times New Roman"/>
                <w:b/>
                <w:sz w:val="24"/>
                <w:szCs w:val="24"/>
              </w:rPr>
              <w:t>Гурьевка» от 29</w:t>
            </w:r>
            <w:r w:rsidRPr="00A20085">
              <w:rPr>
                <w:rFonts w:ascii="Times New Roman" w:hAnsi="Times New Roman"/>
                <w:b/>
                <w:sz w:val="24"/>
                <w:szCs w:val="24"/>
              </w:rPr>
              <w:t xml:space="preserve">.04.2021 № </w:t>
            </w:r>
            <w:r w:rsidRPr="00A20085">
              <w:rPr>
                <w:rFonts w:ascii="Times New Roman" w:hAnsi="Times New Roman"/>
                <w:b/>
                <w:sz w:val="24"/>
                <w:szCs w:val="24"/>
                <w:lang w:val="en-US"/>
              </w:rPr>
              <w:t>IV</w:t>
            </w:r>
            <w:r>
              <w:rPr>
                <w:rFonts w:ascii="Times New Roman" w:hAnsi="Times New Roman"/>
                <w:b/>
                <w:sz w:val="24"/>
                <w:szCs w:val="24"/>
              </w:rPr>
              <w:t>- 61/2</w:t>
            </w:r>
            <w:r w:rsidRPr="00A20085">
              <w:rPr>
                <w:rFonts w:ascii="Times New Roman" w:hAnsi="Times New Roman"/>
                <w:b/>
                <w:sz w:val="24"/>
                <w:szCs w:val="24"/>
              </w:rPr>
              <w:t xml:space="preserve">   «Об утверждении Положения о порядке выдвижения, внесения, обсуждения, рассмотрения инициативных проектов, а также проведения их конкурсного отбора в сельском поселении «</w:t>
            </w:r>
            <w:r>
              <w:rPr>
                <w:rFonts w:ascii="Times New Roman" w:hAnsi="Times New Roman"/>
                <w:b/>
                <w:sz w:val="24"/>
                <w:szCs w:val="24"/>
              </w:rPr>
              <w:t>Гурьевка</w:t>
            </w:r>
            <w:r w:rsidRPr="00A20085">
              <w:rPr>
                <w:rFonts w:ascii="Times New Roman" w:hAnsi="Times New Roman"/>
                <w:b/>
                <w:sz w:val="24"/>
                <w:szCs w:val="24"/>
              </w:rPr>
              <w:t>» муниципального района «Прилузский»  Республики Коми»</w:t>
            </w:r>
          </w:p>
        </w:tc>
      </w:tr>
    </w:tbl>
    <w:p w:rsidR="00AF567A" w:rsidRPr="00AF567A" w:rsidRDefault="00AF567A" w:rsidP="00AF567A">
      <w:pPr>
        <w:tabs>
          <w:tab w:val="left" w:pos="9638"/>
        </w:tabs>
        <w:ind w:firstLine="567"/>
        <w:rPr>
          <w:bCs/>
        </w:rPr>
      </w:pPr>
      <w:r w:rsidRPr="00A20085">
        <w:rPr>
          <w:bCs/>
        </w:rPr>
        <w:t xml:space="preserve"> </w:t>
      </w:r>
    </w:p>
    <w:p w:rsidR="00AF567A" w:rsidRPr="00A20085" w:rsidRDefault="00AF567A" w:rsidP="001E6A58">
      <w:pPr>
        <w:pStyle w:val="ConsPlusNormal"/>
        <w:ind w:firstLine="540"/>
        <w:jc w:val="both"/>
        <w:rPr>
          <w:rFonts w:ascii="Times New Roman" w:hAnsi="Times New Roman" w:cs="Times New Roman"/>
          <w:b/>
          <w:sz w:val="24"/>
          <w:szCs w:val="24"/>
        </w:rPr>
      </w:pPr>
      <w:r w:rsidRPr="00A20085">
        <w:rPr>
          <w:rFonts w:ascii="Times New Roman" w:hAnsi="Times New Roman" w:cs="Times New Roman"/>
          <w:sz w:val="24"/>
          <w:szCs w:val="24"/>
        </w:rPr>
        <w:t>В соответствии со ст. 26.1 Федерального закона от 06.10.2003 N 131-ФЗ "Об общих принципах организации местного самоуправления в Российской Федерации", статьей 21   Устава  сельского поселения «</w:t>
      </w:r>
      <w:r>
        <w:rPr>
          <w:rFonts w:ascii="Times New Roman" w:hAnsi="Times New Roman" w:cs="Times New Roman"/>
          <w:sz w:val="24"/>
          <w:szCs w:val="24"/>
        </w:rPr>
        <w:t>Гурьевка</w:t>
      </w:r>
      <w:r w:rsidRPr="00A20085">
        <w:rPr>
          <w:rFonts w:ascii="Times New Roman" w:hAnsi="Times New Roman" w:cs="Times New Roman"/>
          <w:sz w:val="24"/>
          <w:szCs w:val="24"/>
        </w:rPr>
        <w:t>» муниципального района «Прилузский» Республики Коми,  Совет сельского поселения «</w:t>
      </w:r>
      <w:r>
        <w:rPr>
          <w:rFonts w:ascii="Times New Roman" w:hAnsi="Times New Roman" w:cs="Times New Roman"/>
          <w:sz w:val="24"/>
          <w:szCs w:val="24"/>
        </w:rPr>
        <w:t>Гурьевка</w:t>
      </w:r>
      <w:r w:rsidRPr="00A20085">
        <w:rPr>
          <w:rFonts w:ascii="Times New Roman" w:hAnsi="Times New Roman" w:cs="Times New Roman"/>
          <w:sz w:val="24"/>
          <w:szCs w:val="24"/>
        </w:rPr>
        <w:t>»</w:t>
      </w:r>
      <w:r w:rsidRPr="00A20085">
        <w:rPr>
          <w:rFonts w:ascii="Times New Roman" w:hAnsi="Times New Roman" w:cs="Times New Roman"/>
          <w:b/>
          <w:sz w:val="24"/>
          <w:szCs w:val="24"/>
        </w:rPr>
        <w:t xml:space="preserve"> РЕШИЛ:</w:t>
      </w:r>
    </w:p>
    <w:p w:rsidR="00AF567A" w:rsidRPr="00A20085" w:rsidRDefault="00AF567A" w:rsidP="00AF567A">
      <w:pPr>
        <w:pStyle w:val="ConsPlusNormal"/>
        <w:numPr>
          <w:ilvl w:val="0"/>
          <w:numId w:val="15"/>
        </w:numPr>
        <w:ind w:left="-142" w:firstLine="142"/>
        <w:jc w:val="both"/>
        <w:rPr>
          <w:rFonts w:ascii="Times New Roman" w:hAnsi="Times New Roman" w:cs="Times New Roman"/>
          <w:sz w:val="24"/>
          <w:szCs w:val="24"/>
        </w:rPr>
      </w:pPr>
      <w:r w:rsidRPr="00A20085">
        <w:rPr>
          <w:rFonts w:ascii="Times New Roman" w:hAnsi="Times New Roman" w:cs="Times New Roman"/>
          <w:sz w:val="24"/>
          <w:szCs w:val="24"/>
        </w:rPr>
        <w:t>Внести в  решение Совета сельского поселения «</w:t>
      </w:r>
      <w:r>
        <w:rPr>
          <w:rFonts w:ascii="Times New Roman" w:hAnsi="Times New Roman" w:cs="Times New Roman"/>
          <w:sz w:val="24"/>
          <w:szCs w:val="24"/>
        </w:rPr>
        <w:t>Гурьевка» от 29</w:t>
      </w:r>
      <w:r w:rsidRPr="00A20085">
        <w:rPr>
          <w:rFonts w:ascii="Times New Roman" w:hAnsi="Times New Roman" w:cs="Times New Roman"/>
          <w:sz w:val="24"/>
          <w:szCs w:val="24"/>
        </w:rPr>
        <w:t xml:space="preserve">.04.2021 № </w:t>
      </w:r>
      <w:r w:rsidRPr="00A20085">
        <w:rPr>
          <w:rFonts w:ascii="Times New Roman" w:hAnsi="Times New Roman" w:cs="Times New Roman"/>
          <w:sz w:val="24"/>
          <w:szCs w:val="24"/>
          <w:lang w:val="en-US"/>
        </w:rPr>
        <w:t>IV</w:t>
      </w:r>
      <w:r>
        <w:rPr>
          <w:rFonts w:ascii="Times New Roman" w:hAnsi="Times New Roman" w:cs="Times New Roman"/>
          <w:sz w:val="24"/>
          <w:szCs w:val="24"/>
        </w:rPr>
        <w:t>- 61/2</w:t>
      </w:r>
      <w:r w:rsidRPr="00A20085">
        <w:rPr>
          <w:rFonts w:ascii="Times New Roman" w:hAnsi="Times New Roman" w:cs="Times New Roman"/>
          <w:sz w:val="24"/>
          <w:szCs w:val="24"/>
        </w:rPr>
        <w:t xml:space="preserve">   «Об утверждении Положения о порядке выдвижения, внесения, обсуждения, рассмотрения инициативных проектов, а также проведения их конкурсного отбора в сельском поселении «</w:t>
      </w:r>
      <w:r>
        <w:rPr>
          <w:rFonts w:ascii="Times New Roman" w:hAnsi="Times New Roman" w:cs="Times New Roman"/>
          <w:sz w:val="24"/>
          <w:szCs w:val="24"/>
        </w:rPr>
        <w:t>Гурьевка</w:t>
      </w:r>
      <w:r w:rsidRPr="00A20085">
        <w:rPr>
          <w:rFonts w:ascii="Times New Roman" w:hAnsi="Times New Roman" w:cs="Times New Roman"/>
          <w:sz w:val="24"/>
          <w:szCs w:val="24"/>
        </w:rPr>
        <w:t>» муниципального района «Прилузский» Республики Коми» следующие изменения:</w:t>
      </w:r>
    </w:p>
    <w:p w:rsidR="00AF567A" w:rsidRPr="00A20085" w:rsidRDefault="00AF567A" w:rsidP="00AF567A">
      <w:pPr>
        <w:pStyle w:val="ConsPlusNormal"/>
        <w:jc w:val="both"/>
        <w:rPr>
          <w:rFonts w:ascii="Times New Roman" w:hAnsi="Times New Roman" w:cs="Times New Roman"/>
          <w:sz w:val="24"/>
          <w:szCs w:val="24"/>
        </w:rPr>
      </w:pPr>
    </w:p>
    <w:p w:rsidR="00AF567A" w:rsidRPr="00A20085" w:rsidRDefault="00AF567A" w:rsidP="00AF567A">
      <w:pPr>
        <w:pStyle w:val="ConsPlusNormal"/>
        <w:numPr>
          <w:ilvl w:val="1"/>
          <w:numId w:val="15"/>
        </w:numPr>
        <w:rPr>
          <w:rFonts w:ascii="Times New Roman" w:hAnsi="Times New Roman" w:cs="Times New Roman"/>
          <w:sz w:val="24"/>
          <w:szCs w:val="24"/>
          <w:u w:val="single"/>
        </w:rPr>
      </w:pPr>
      <w:r w:rsidRPr="00A20085">
        <w:rPr>
          <w:rFonts w:ascii="Times New Roman" w:hAnsi="Times New Roman" w:cs="Times New Roman"/>
          <w:sz w:val="24"/>
          <w:szCs w:val="24"/>
          <w:u w:val="single"/>
        </w:rPr>
        <w:t>Пункт 1 Решения  изложить в следующей редакции</w:t>
      </w:r>
      <w:r w:rsidRPr="00A20085">
        <w:rPr>
          <w:rFonts w:ascii="Times New Roman" w:hAnsi="Times New Roman" w:cs="Times New Roman"/>
          <w:sz w:val="24"/>
          <w:szCs w:val="24"/>
        </w:rPr>
        <w:t>:</w:t>
      </w:r>
    </w:p>
    <w:p w:rsidR="00AF567A" w:rsidRPr="00A20085" w:rsidRDefault="00AF567A" w:rsidP="00AF567A">
      <w:pPr>
        <w:pStyle w:val="aa"/>
        <w:ind w:left="-426" w:firstLine="426"/>
        <w:jc w:val="both"/>
        <w:rPr>
          <w:sz w:val="24"/>
          <w:szCs w:val="24"/>
        </w:rPr>
      </w:pPr>
      <w:r w:rsidRPr="00A20085">
        <w:rPr>
          <w:sz w:val="24"/>
          <w:szCs w:val="24"/>
        </w:rPr>
        <w:t>«1. Утвердить Положение о порядке выдвижения, внесения, обсуждения, рассмотрения инициативных проектов, а также  проведения их конкурсного отбора в сельском поселении «</w:t>
      </w:r>
      <w:r>
        <w:rPr>
          <w:sz w:val="24"/>
          <w:szCs w:val="24"/>
        </w:rPr>
        <w:t>Гурьевка</w:t>
      </w:r>
      <w:r w:rsidRPr="00A20085">
        <w:rPr>
          <w:sz w:val="24"/>
          <w:szCs w:val="24"/>
        </w:rPr>
        <w:t>» муниципального района «Прилузский» Республики Коми,  согласно приложению к настоящему Решению.»;</w:t>
      </w:r>
    </w:p>
    <w:p w:rsidR="00AF567A" w:rsidRPr="00A20085" w:rsidRDefault="00AF567A" w:rsidP="00AF567A">
      <w:pPr>
        <w:pStyle w:val="aa"/>
        <w:numPr>
          <w:ilvl w:val="1"/>
          <w:numId w:val="15"/>
        </w:numPr>
        <w:spacing w:after="200" w:line="276" w:lineRule="auto"/>
        <w:ind w:left="-142" w:firstLine="142"/>
        <w:jc w:val="both"/>
        <w:rPr>
          <w:sz w:val="24"/>
          <w:szCs w:val="24"/>
        </w:rPr>
      </w:pPr>
      <w:r w:rsidRPr="00A20085">
        <w:rPr>
          <w:sz w:val="24"/>
          <w:szCs w:val="24"/>
          <w:u w:val="single"/>
        </w:rPr>
        <w:t xml:space="preserve">Пункт 1.1. Положения </w:t>
      </w:r>
      <w:r w:rsidRPr="00A20085">
        <w:rPr>
          <w:sz w:val="24"/>
          <w:szCs w:val="24"/>
        </w:rPr>
        <w:t>о порядке выдвижения, внесения, обсуждения, рассмотрения инициативных проектов, а также проведения их конкурсного отбора в сельском поселении «</w:t>
      </w:r>
      <w:r>
        <w:rPr>
          <w:sz w:val="24"/>
          <w:szCs w:val="24"/>
        </w:rPr>
        <w:t>Гурьевка</w:t>
      </w:r>
      <w:r w:rsidRPr="00A20085">
        <w:rPr>
          <w:sz w:val="24"/>
          <w:szCs w:val="24"/>
        </w:rPr>
        <w:t>» муниципального района «Прилузский» Республики Коми (далее – Положение) изложить в следующей редакции:</w:t>
      </w:r>
    </w:p>
    <w:p w:rsidR="00AF567A" w:rsidRPr="00A20085" w:rsidRDefault="00AF567A" w:rsidP="00AF567A">
      <w:pPr>
        <w:pStyle w:val="aa"/>
        <w:ind w:left="-284"/>
        <w:jc w:val="both"/>
        <w:rPr>
          <w:sz w:val="24"/>
          <w:szCs w:val="24"/>
          <w:u w:val="single"/>
        </w:rPr>
      </w:pPr>
      <w:r w:rsidRPr="00A20085">
        <w:rPr>
          <w:sz w:val="24"/>
          <w:szCs w:val="24"/>
        </w:rPr>
        <w:t>«  1.1. Настоящее Положение устанавливает порядок выдвижения, внесения, обсуждения, рассмотрения инициативных проектов, а также порядок проведения их конкурсного отбора в сельском поселении  «</w:t>
      </w:r>
      <w:r>
        <w:rPr>
          <w:sz w:val="24"/>
          <w:szCs w:val="24"/>
        </w:rPr>
        <w:t>Гурьевка</w:t>
      </w:r>
      <w:r w:rsidRPr="00A20085">
        <w:rPr>
          <w:sz w:val="24"/>
          <w:szCs w:val="24"/>
        </w:rPr>
        <w:t>» муниципального района «Прилузский» Республики Коми (далее – сельское поселение «</w:t>
      </w:r>
      <w:r>
        <w:rPr>
          <w:sz w:val="24"/>
          <w:szCs w:val="24"/>
        </w:rPr>
        <w:t>Гурьевка</w:t>
      </w:r>
      <w:r w:rsidRPr="00A20085">
        <w:rPr>
          <w:sz w:val="24"/>
          <w:szCs w:val="24"/>
        </w:rPr>
        <w:t>»).»;</w:t>
      </w:r>
    </w:p>
    <w:p w:rsidR="00AF567A" w:rsidRPr="00A20085" w:rsidRDefault="00AF567A" w:rsidP="00AF567A">
      <w:pPr>
        <w:pStyle w:val="aa"/>
        <w:numPr>
          <w:ilvl w:val="1"/>
          <w:numId w:val="15"/>
        </w:numPr>
        <w:spacing w:after="200" w:line="276" w:lineRule="auto"/>
        <w:rPr>
          <w:sz w:val="24"/>
          <w:szCs w:val="24"/>
          <w:u w:val="single"/>
        </w:rPr>
      </w:pPr>
      <w:r>
        <w:rPr>
          <w:sz w:val="24"/>
          <w:szCs w:val="24"/>
          <w:u w:val="single"/>
        </w:rPr>
        <w:t xml:space="preserve">Абзац  </w:t>
      </w:r>
      <w:r w:rsidRPr="00A20085">
        <w:rPr>
          <w:sz w:val="24"/>
          <w:szCs w:val="24"/>
          <w:u w:val="single"/>
        </w:rPr>
        <w:t>2 пункта  4.1. части 4  Положения изложить в следующей редакции:</w:t>
      </w:r>
    </w:p>
    <w:p w:rsidR="00AF567A" w:rsidRPr="00A20085" w:rsidRDefault="00AF567A" w:rsidP="00AF567A">
      <w:pPr>
        <w:pStyle w:val="aa"/>
        <w:ind w:left="-426" w:firstLine="284"/>
        <w:jc w:val="both"/>
        <w:rPr>
          <w:sz w:val="24"/>
          <w:szCs w:val="24"/>
        </w:rPr>
      </w:pPr>
      <w:r w:rsidRPr="00A20085">
        <w:rPr>
          <w:sz w:val="24"/>
          <w:szCs w:val="24"/>
        </w:rPr>
        <w:t>«Информация  о внесении  инициативного проекта в администрацию сельского поселения «</w:t>
      </w:r>
      <w:r>
        <w:rPr>
          <w:sz w:val="24"/>
          <w:szCs w:val="24"/>
        </w:rPr>
        <w:t>Гурьевка</w:t>
      </w:r>
      <w:r w:rsidRPr="00A20085">
        <w:rPr>
          <w:sz w:val="24"/>
          <w:szCs w:val="24"/>
        </w:rPr>
        <w:t>»,  содержащая сведения , указанные  в пункте 2.2. настоящего Положения, а также сведения об инициаторах проекта, подлежит опубликованию (обнародованию) и размещению на официальном сайте  администрации муниципального района «Прилузский» в информационно – телекоммуникационной сети «Интернет» (</w:t>
      </w:r>
      <w:hyperlink r:id="rId9" w:history="1">
        <w:r w:rsidRPr="00A20085">
          <w:rPr>
            <w:rStyle w:val="ad"/>
            <w:sz w:val="24"/>
            <w:szCs w:val="24"/>
          </w:rPr>
          <w:t>http://www.priluzie.ru</w:t>
        </w:r>
      </w:hyperlink>
      <w:r w:rsidRPr="00A20085">
        <w:rPr>
          <w:sz w:val="24"/>
          <w:szCs w:val="24"/>
        </w:rPr>
        <w:t>) администрацией сельского поселения «</w:t>
      </w:r>
      <w:r>
        <w:rPr>
          <w:sz w:val="24"/>
          <w:szCs w:val="24"/>
        </w:rPr>
        <w:t>Гурьевка</w:t>
      </w:r>
      <w:r w:rsidRPr="00A20085">
        <w:rPr>
          <w:sz w:val="24"/>
          <w:szCs w:val="24"/>
        </w:rPr>
        <w:t>»  в течение 3 рабочих дней со дня внесения инициативного проекта в администрацию сельского поселения «</w:t>
      </w:r>
      <w:r>
        <w:rPr>
          <w:sz w:val="24"/>
          <w:szCs w:val="24"/>
        </w:rPr>
        <w:t>Гурьевка</w:t>
      </w:r>
      <w:r w:rsidRPr="00A20085">
        <w:rPr>
          <w:sz w:val="24"/>
          <w:szCs w:val="24"/>
        </w:rPr>
        <w:t>».</w:t>
      </w:r>
    </w:p>
    <w:p w:rsidR="00AF567A" w:rsidRPr="00A20085" w:rsidRDefault="00AF567A" w:rsidP="00AF567A">
      <w:pPr>
        <w:pStyle w:val="aa"/>
        <w:ind w:left="-426" w:firstLine="284"/>
        <w:jc w:val="both"/>
        <w:rPr>
          <w:sz w:val="24"/>
          <w:szCs w:val="24"/>
        </w:rPr>
      </w:pPr>
      <w:r w:rsidRPr="00A20085">
        <w:rPr>
          <w:sz w:val="24"/>
          <w:szCs w:val="24"/>
        </w:rPr>
        <w:t>Одновременно администрацией сельского поселения «</w:t>
      </w:r>
      <w:r>
        <w:rPr>
          <w:sz w:val="24"/>
          <w:szCs w:val="24"/>
        </w:rPr>
        <w:t>Гурьевка</w:t>
      </w:r>
      <w:r w:rsidRPr="00A20085">
        <w:rPr>
          <w:sz w:val="24"/>
          <w:szCs w:val="24"/>
        </w:rPr>
        <w:t>» граждане информируются о возможности предоставления в администрацию сельского поселения «</w:t>
      </w:r>
      <w:r>
        <w:rPr>
          <w:sz w:val="24"/>
          <w:szCs w:val="24"/>
        </w:rPr>
        <w:t>Гурьевка</w:t>
      </w:r>
      <w:r w:rsidRPr="00A20085">
        <w:rPr>
          <w:sz w:val="24"/>
          <w:szCs w:val="24"/>
        </w:rPr>
        <w:t>» своих  замечаний и предложений по инициативному проекту с указанием срока их предоставления.»;</w:t>
      </w:r>
    </w:p>
    <w:p w:rsidR="00AF567A" w:rsidRPr="00A20085" w:rsidRDefault="00AF567A" w:rsidP="00AF567A">
      <w:pPr>
        <w:pStyle w:val="aa"/>
        <w:numPr>
          <w:ilvl w:val="1"/>
          <w:numId w:val="15"/>
        </w:numPr>
        <w:spacing w:after="200" w:line="276" w:lineRule="auto"/>
        <w:rPr>
          <w:sz w:val="24"/>
          <w:szCs w:val="24"/>
          <w:u w:val="single"/>
        </w:rPr>
      </w:pPr>
      <w:r w:rsidRPr="00A20085">
        <w:rPr>
          <w:sz w:val="24"/>
          <w:szCs w:val="24"/>
          <w:u w:val="single"/>
        </w:rPr>
        <w:t>Пункт 4.3. части 4 изложить в следующей редакции:</w:t>
      </w:r>
    </w:p>
    <w:p w:rsidR="00AF567A" w:rsidRPr="00A20085" w:rsidRDefault="00AF567A" w:rsidP="00AF567A">
      <w:pPr>
        <w:pStyle w:val="pboth"/>
        <w:shd w:val="clear" w:color="auto" w:fill="FFFFFF"/>
        <w:spacing w:before="0" w:beforeAutospacing="0"/>
        <w:jc w:val="both"/>
      </w:pPr>
      <w:r w:rsidRPr="00A20085">
        <w:t xml:space="preserve">  «4.3. Администрация  сельского поселения «</w:t>
      </w:r>
      <w:r>
        <w:t>Гурьевка</w:t>
      </w:r>
      <w:r w:rsidRPr="00A20085">
        <w:t>»  на основании проведенного технического анализа, целью которого является проверка соответствия выдвинутого инициативного проекта всем требованиям, установленным настоящим положением, в течение 30 календарных дней со дня внесения инициативного проекта в администрацию сельского поселения «</w:t>
      </w:r>
      <w:r>
        <w:t>Гурьевка</w:t>
      </w:r>
      <w:r w:rsidRPr="00A20085">
        <w:t>", принимает решение о поддержке инициативного проекта и продолжении   работы   над   ним   в   пределах   бюджетных   ассигнований, предусмотренных  решением о бюджете сельского поселения «</w:t>
      </w:r>
      <w:r>
        <w:t>Гурьевка</w:t>
      </w:r>
      <w:r w:rsidRPr="00A20085">
        <w:t xml:space="preserve">» на соответствующие цели и (или)  решение об отказе  в поддержке  инициативного  проекта  и о  возврате  его инициаторам проекта с указанием  причин  отказа в соответствии с </w:t>
      </w:r>
      <w:hyperlink r:id="rId10" w:anchor="Par1277" w:tooltip="4.4. Администрация муниципального образования принимает решение об отказе в" w:history="1">
        <w:r w:rsidRPr="00A20085">
          <w:rPr>
            <w:rStyle w:val="ad"/>
          </w:rPr>
          <w:t>пунктом 4.4</w:t>
        </w:r>
      </w:hyperlink>
      <w:r w:rsidRPr="00A20085">
        <w:t xml:space="preserve"> настоящего Положения.».</w:t>
      </w:r>
    </w:p>
    <w:p w:rsidR="00AF567A" w:rsidRPr="00A20085" w:rsidRDefault="00AF567A" w:rsidP="00AF567A">
      <w:pPr>
        <w:pStyle w:val="ConsPlusNonformat"/>
        <w:numPr>
          <w:ilvl w:val="1"/>
          <w:numId w:val="15"/>
        </w:numPr>
        <w:suppressAutoHyphens w:val="0"/>
        <w:autoSpaceDN w:val="0"/>
        <w:adjustRightInd w:val="0"/>
        <w:rPr>
          <w:rFonts w:ascii="Times New Roman" w:hAnsi="Times New Roman" w:cs="Times New Roman"/>
          <w:sz w:val="24"/>
          <w:szCs w:val="24"/>
        </w:rPr>
      </w:pPr>
      <w:r w:rsidRPr="00A20085">
        <w:rPr>
          <w:rFonts w:ascii="Times New Roman" w:hAnsi="Times New Roman" w:cs="Times New Roman"/>
          <w:sz w:val="24"/>
          <w:szCs w:val="24"/>
        </w:rPr>
        <w:t>Часть 7 изложить в следующей редакции:</w:t>
      </w:r>
    </w:p>
    <w:p w:rsidR="00AF567A" w:rsidRPr="00A20085" w:rsidRDefault="00AF567A" w:rsidP="00AF567A">
      <w:pPr>
        <w:pStyle w:val="ConsPlusNonformat"/>
        <w:ind w:left="360"/>
        <w:jc w:val="center"/>
        <w:rPr>
          <w:rFonts w:ascii="Times New Roman" w:hAnsi="Times New Roman" w:cs="Times New Roman"/>
          <w:b/>
          <w:sz w:val="24"/>
          <w:szCs w:val="24"/>
        </w:rPr>
      </w:pPr>
      <w:r w:rsidRPr="00A20085">
        <w:rPr>
          <w:rFonts w:ascii="Times New Roman" w:hAnsi="Times New Roman" w:cs="Times New Roman"/>
          <w:b/>
          <w:sz w:val="24"/>
          <w:szCs w:val="24"/>
        </w:rPr>
        <w:t xml:space="preserve">«7. Участие инициаторов проекта в реализации инициативных проектов </w:t>
      </w:r>
    </w:p>
    <w:p w:rsidR="00AF567A" w:rsidRPr="00A20085" w:rsidRDefault="00AF567A" w:rsidP="00AF567A">
      <w:pPr>
        <w:pStyle w:val="ConsPlusNonformat"/>
        <w:jc w:val="center"/>
        <w:rPr>
          <w:rFonts w:ascii="Times New Roman" w:hAnsi="Times New Roman" w:cs="Times New Roman"/>
          <w:b/>
          <w:sz w:val="24"/>
          <w:szCs w:val="24"/>
        </w:rPr>
      </w:pP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ab/>
        <w:t>7.1.  Инициаторы проекта вправе принимать участие в реализации инициативных</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проектов в соответствии с настоящим Положением.</w:t>
      </w:r>
    </w:p>
    <w:p w:rsidR="00AF567A" w:rsidRPr="00A20085" w:rsidRDefault="00AF567A" w:rsidP="00AF567A">
      <w:pPr>
        <w:pStyle w:val="ConsPlusNonformat"/>
        <w:jc w:val="both"/>
        <w:rPr>
          <w:rFonts w:ascii="Times New Roman" w:hAnsi="Times New Roman" w:cs="Times New Roman"/>
          <w:sz w:val="24"/>
          <w:szCs w:val="24"/>
        </w:rPr>
      </w:pPr>
      <w:bookmarkStart w:id="0" w:name="Par1404"/>
      <w:bookmarkEnd w:id="0"/>
      <w:r w:rsidRPr="00A20085">
        <w:rPr>
          <w:rFonts w:ascii="Times New Roman" w:hAnsi="Times New Roman" w:cs="Times New Roman"/>
          <w:sz w:val="24"/>
          <w:szCs w:val="24"/>
        </w:rPr>
        <w:tab/>
      </w:r>
      <w:bookmarkStart w:id="1" w:name="Par1410"/>
      <w:bookmarkEnd w:id="1"/>
      <w:r w:rsidRPr="00A20085">
        <w:rPr>
          <w:rFonts w:ascii="Times New Roman" w:hAnsi="Times New Roman" w:cs="Times New Roman"/>
          <w:sz w:val="24"/>
          <w:szCs w:val="24"/>
        </w:rPr>
        <w:t>7.2.  Средства  инициаторов проекта (инициативные платежи) вносятся на счет</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сельского поселения «</w:t>
      </w:r>
      <w:r>
        <w:rPr>
          <w:rFonts w:ascii="Times New Roman" w:hAnsi="Times New Roman" w:cs="Times New Roman"/>
          <w:sz w:val="24"/>
          <w:szCs w:val="24"/>
        </w:rPr>
        <w:t>Гурьевка</w:t>
      </w:r>
      <w:r w:rsidRPr="00A20085">
        <w:rPr>
          <w:rFonts w:ascii="Times New Roman" w:hAnsi="Times New Roman" w:cs="Times New Roman"/>
          <w:sz w:val="24"/>
          <w:szCs w:val="24"/>
        </w:rPr>
        <w:t>» не позднее 10 календарных  дней  со  дня опубликования итогов конкурсного отбора при условии признания инициативного проекта победителем.</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ab/>
        <w:t>7.3.  В  случаях,  если  инициативный проект не был реализован, образования</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 xml:space="preserve">остатка   инициативных  платежей,  не  использованных  в  целях  реализации инициативного    проекта,    инициативные   платежи   возвращаются   лицам, осуществившим их перечисление в местный бюджет. </w:t>
      </w:r>
    </w:p>
    <w:p w:rsidR="00AF567A" w:rsidRPr="00A20085" w:rsidRDefault="00AF567A" w:rsidP="00AF567A">
      <w:pPr>
        <w:pStyle w:val="ConsPlusNonformat"/>
        <w:jc w:val="both"/>
        <w:rPr>
          <w:rFonts w:ascii="Times New Roman" w:hAnsi="Times New Roman" w:cs="Times New Roman"/>
          <w:sz w:val="24"/>
          <w:szCs w:val="24"/>
        </w:rPr>
      </w:pPr>
      <w:bookmarkStart w:id="2" w:name="Par1419"/>
      <w:bookmarkEnd w:id="2"/>
      <w:r w:rsidRPr="00A20085">
        <w:rPr>
          <w:rFonts w:ascii="Times New Roman" w:hAnsi="Times New Roman" w:cs="Times New Roman"/>
          <w:sz w:val="24"/>
          <w:szCs w:val="24"/>
        </w:rPr>
        <w:tab/>
        <w:t>7.4.  Реализация  инициативных  проектов может обеспечиваться также в форме</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 xml:space="preserve">добровольного  имущественного  и  (или)  трудового участия заинтересованных лиц. </w:t>
      </w:r>
    </w:p>
    <w:p w:rsidR="00AF567A" w:rsidRPr="00A20085" w:rsidRDefault="00AF567A" w:rsidP="00AF567A">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tab/>
        <w:t>7.5.  Отчет  о  ходе  и  итогах  реализации  инициативного проекта подлежит</w:t>
      </w:r>
    </w:p>
    <w:p w:rsidR="00AF567A" w:rsidRPr="00A20085" w:rsidRDefault="00AF567A" w:rsidP="001E6A58">
      <w:pPr>
        <w:pStyle w:val="ConsPlusNonformat"/>
        <w:jc w:val="both"/>
        <w:rPr>
          <w:rFonts w:ascii="Times New Roman" w:hAnsi="Times New Roman" w:cs="Times New Roman"/>
          <w:sz w:val="24"/>
          <w:szCs w:val="24"/>
        </w:rPr>
      </w:pPr>
      <w:r w:rsidRPr="00A20085">
        <w:rPr>
          <w:rFonts w:ascii="Times New Roman" w:hAnsi="Times New Roman" w:cs="Times New Roman"/>
          <w:sz w:val="24"/>
          <w:szCs w:val="24"/>
        </w:rPr>
        <w:lastRenderedPageBreak/>
        <w:t>опубликованию   (обнародованию)   и   размещению   на   официальном   сайте администрации муниципального района «Прилузский» в информационно-телекоммуникационной  сети  Интернет администрацией сельского поселения «</w:t>
      </w:r>
      <w:r>
        <w:rPr>
          <w:rFonts w:ascii="Times New Roman" w:hAnsi="Times New Roman" w:cs="Times New Roman"/>
          <w:sz w:val="24"/>
          <w:szCs w:val="24"/>
        </w:rPr>
        <w:t>Гурьевка</w:t>
      </w:r>
      <w:r w:rsidRPr="00A20085">
        <w:rPr>
          <w:rFonts w:ascii="Times New Roman" w:hAnsi="Times New Roman" w:cs="Times New Roman"/>
          <w:sz w:val="24"/>
          <w:szCs w:val="24"/>
        </w:rPr>
        <w:t>»  в течение 30 календарных дней со дня завершения реализации инициативного проекта.</w:t>
      </w:r>
    </w:p>
    <w:p w:rsidR="00AF567A" w:rsidRPr="00A20085" w:rsidRDefault="00AF567A" w:rsidP="00AF567A">
      <w:pPr>
        <w:pStyle w:val="aa"/>
        <w:ind w:left="-426" w:firstLine="142"/>
        <w:rPr>
          <w:sz w:val="24"/>
          <w:szCs w:val="24"/>
        </w:rPr>
      </w:pPr>
      <w:r w:rsidRPr="00A20085">
        <w:rPr>
          <w:sz w:val="24"/>
          <w:szCs w:val="24"/>
        </w:rPr>
        <w:t>2.   Настоящее решение вступает в силу со дня его официального опубликования в «Информационном вестнике Совета и администрации сельского поселения «</w:t>
      </w:r>
      <w:r>
        <w:rPr>
          <w:sz w:val="24"/>
          <w:szCs w:val="24"/>
        </w:rPr>
        <w:t>Гурьевка</w:t>
      </w:r>
      <w:r w:rsidRPr="00A20085">
        <w:rPr>
          <w:sz w:val="24"/>
          <w:szCs w:val="24"/>
        </w:rPr>
        <w:t>».</w:t>
      </w:r>
    </w:p>
    <w:p w:rsidR="00AF567A" w:rsidRPr="00AF567A" w:rsidRDefault="00AF567A" w:rsidP="00AF567A">
      <w:pPr>
        <w:jc w:val="both"/>
      </w:pPr>
      <w:r w:rsidRPr="00A20085">
        <w:t xml:space="preserve"> </w:t>
      </w:r>
    </w:p>
    <w:p w:rsidR="00AF567A" w:rsidRPr="00A20085" w:rsidRDefault="00AF567A" w:rsidP="00AF567A">
      <w:pPr>
        <w:autoSpaceDE w:val="0"/>
        <w:autoSpaceDN w:val="0"/>
        <w:adjustRightInd w:val="0"/>
        <w:jc w:val="both"/>
      </w:pPr>
      <w:r w:rsidRPr="00A20085">
        <w:rPr>
          <w:bCs/>
          <w:color w:val="000000"/>
          <w:spacing w:val="-1"/>
        </w:rPr>
        <w:t xml:space="preserve">              Глава сельского поселения «</w:t>
      </w:r>
      <w:r>
        <w:rPr>
          <w:bCs/>
          <w:color w:val="000000"/>
          <w:spacing w:val="-1"/>
        </w:rPr>
        <w:t>Гурьевка</w:t>
      </w:r>
      <w:r w:rsidRPr="00A20085">
        <w:rPr>
          <w:bCs/>
          <w:color w:val="000000"/>
          <w:spacing w:val="-1"/>
        </w:rPr>
        <w:t xml:space="preserve">» __________________  </w:t>
      </w:r>
      <w:r>
        <w:rPr>
          <w:bCs/>
          <w:color w:val="000000"/>
          <w:spacing w:val="-1"/>
        </w:rPr>
        <w:t>Яценко М.А</w:t>
      </w:r>
    </w:p>
    <w:p w:rsidR="00AF567A" w:rsidRPr="00A20085" w:rsidRDefault="00AF567A" w:rsidP="00AF567A">
      <w:pPr>
        <w:suppressAutoHyphens/>
        <w:ind w:left="3402" w:right="-6"/>
        <w:jc w:val="right"/>
      </w:pPr>
    </w:p>
    <w:p w:rsidR="00AF567A" w:rsidRPr="00A20085" w:rsidRDefault="00AF567A" w:rsidP="00AF567A">
      <w:pPr>
        <w:suppressAutoHyphens/>
        <w:ind w:left="3402" w:right="-6"/>
        <w:jc w:val="right"/>
      </w:pPr>
    </w:p>
    <w:p w:rsidR="00AF567A" w:rsidRPr="00A20085" w:rsidRDefault="00AF567A" w:rsidP="00AF567A">
      <w:pPr>
        <w:suppressAutoHyphens/>
        <w:ind w:left="3402" w:right="-6"/>
        <w:jc w:val="right"/>
      </w:pPr>
    </w:p>
    <w:p w:rsidR="00AF567A" w:rsidRDefault="00AF567A" w:rsidP="00AF567A">
      <w:pPr>
        <w:pStyle w:val="a4"/>
        <w:ind w:left="360"/>
        <w:jc w:val="both"/>
        <w:rPr>
          <w:b/>
          <w:bCs/>
          <w:sz w:val="20"/>
        </w:rPr>
      </w:pPr>
      <w:r>
        <w:rPr>
          <w:b/>
          <w:bCs/>
          <w:sz w:val="20"/>
        </w:rPr>
        <w:t xml:space="preserve">                                                                         РЕШЕНИЕ</w:t>
      </w:r>
    </w:p>
    <w:p w:rsidR="00AF567A" w:rsidRDefault="00AF567A" w:rsidP="00AF567A">
      <w:pPr>
        <w:pStyle w:val="a4"/>
        <w:ind w:left="360"/>
        <w:jc w:val="both"/>
        <w:rPr>
          <w:b/>
          <w:bCs/>
          <w:sz w:val="20"/>
        </w:rPr>
      </w:pPr>
      <w:r>
        <w:rPr>
          <w:b/>
          <w:bCs/>
          <w:sz w:val="20"/>
        </w:rPr>
        <w:t xml:space="preserve">от  14 февраля  2023г.                                                                                                № </w:t>
      </w:r>
      <w:r>
        <w:rPr>
          <w:b/>
          <w:bCs/>
          <w:sz w:val="20"/>
          <w:lang w:val="en-US"/>
        </w:rPr>
        <w:t>V</w:t>
      </w:r>
      <w:r>
        <w:rPr>
          <w:b/>
          <w:bCs/>
          <w:sz w:val="20"/>
        </w:rPr>
        <w:t>-19/3</w:t>
      </w:r>
    </w:p>
    <w:p w:rsidR="00AF567A" w:rsidRPr="00A20085" w:rsidRDefault="00AF567A" w:rsidP="00AF567A"/>
    <w:p w:rsidR="00AF567A" w:rsidRPr="001E6A58" w:rsidRDefault="00AF567A" w:rsidP="001E6A58">
      <w:pPr>
        <w:jc w:val="center"/>
        <w:rPr>
          <w:b/>
        </w:rPr>
      </w:pPr>
      <w:r w:rsidRPr="009D0ED3">
        <w:rPr>
          <w:b/>
        </w:rPr>
        <w:t>Об утверждении Положения об оплате труда  выборных должностных лиц местного самоуп</w:t>
      </w:r>
      <w:r>
        <w:rPr>
          <w:b/>
        </w:rPr>
        <w:t>равления   сельского поселения «Гурьевка</w:t>
      </w:r>
      <w:r w:rsidRPr="009D0ED3">
        <w:rPr>
          <w:b/>
        </w:rPr>
        <w:t>»</w:t>
      </w:r>
      <w:r>
        <w:rPr>
          <w:b/>
        </w:rPr>
        <w:t xml:space="preserve"> муниципального района «Прилузский» Республики Коми</w:t>
      </w:r>
      <w:r w:rsidRPr="009D0ED3">
        <w:rPr>
          <w:b/>
        </w:rPr>
        <w:t>, осуществляющих свои полномочия на постоянной основе</w:t>
      </w:r>
    </w:p>
    <w:p w:rsidR="00AF567A" w:rsidRDefault="00AF567A" w:rsidP="00AF567A">
      <w:pPr>
        <w:keepNext/>
        <w:shd w:val="clear" w:color="auto" w:fill="FFFFFF"/>
        <w:ind w:firstLine="540"/>
        <w:jc w:val="both"/>
        <w:textAlignment w:val="baseline"/>
        <w:outlineLvl w:val="0"/>
        <w:rPr>
          <w:bCs/>
          <w:kern w:val="32"/>
        </w:rPr>
      </w:pPr>
      <w:r w:rsidRPr="009D0ED3">
        <w:rPr>
          <w:bCs/>
          <w:kern w:val="32"/>
        </w:rPr>
        <w:t xml:space="preserve">Руководствуясь </w:t>
      </w:r>
      <w:r>
        <w:rPr>
          <w:bCs/>
          <w:kern w:val="32"/>
        </w:rPr>
        <w:t xml:space="preserve"> </w:t>
      </w:r>
      <w:hyperlink r:id="rId11" w:history="1">
        <w:r w:rsidRPr="009D0ED3">
          <w:rPr>
            <w:bCs/>
            <w:kern w:val="32"/>
          </w:rPr>
          <w:t>пунктом 4 статьи 86</w:t>
        </w:r>
      </w:hyperlink>
      <w:r w:rsidRPr="009D0ED3">
        <w:rPr>
          <w:bCs/>
          <w:kern w:val="32"/>
        </w:rPr>
        <w:t xml:space="preserve"> Бюджетного кодекса Российской Федерации, Законом Республики Коми от  20</w:t>
      </w:r>
      <w:r>
        <w:rPr>
          <w:bCs/>
          <w:kern w:val="32"/>
        </w:rPr>
        <w:t xml:space="preserve"> декабря 2012 года </w:t>
      </w:r>
      <w:r w:rsidRPr="009D0ED3">
        <w:rPr>
          <w:bCs/>
          <w:kern w:val="32"/>
        </w:rPr>
        <w:t xml:space="preserve"> № 149-РЗ </w:t>
      </w:r>
      <w:r>
        <w:rPr>
          <w:bCs/>
          <w:kern w:val="32"/>
        </w:rPr>
        <w:t xml:space="preserve"> </w:t>
      </w:r>
      <w:r w:rsidRPr="009D0ED3">
        <w:rPr>
          <w:bCs/>
          <w:kern w:val="32"/>
        </w:rPr>
        <w:t>«</w:t>
      </w:r>
      <w:r w:rsidRPr="009D0ED3">
        <w:rPr>
          <w:bCs/>
          <w:spacing w:val="2"/>
          <w:kern w:val="32"/>
        </w:rPr>
        <w:t>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Республике Коми</w:t>
      </w:r>
      <w:r w:rsidRPr="009D0ED3">
        <w:rPr>
          <w:bCs/>
          <w:kern w:val="32"/>
        </w:rPr>
        <w:t xml:space="preserve">, </w:t>
      </w:r>
      <w:hyperlink r:id="rId12" w:history="1">
        <w:r w:rsidRPr="009D0ED3">
          <w:rPr>
            <w:bCs/>
            <w:kern w:val="32"/>
          </w:rPr>
          <w:t>Уставом</w:t>
        </w:r>
      </w:hyperlink>
      <w:r>
        <w:rPr>
          <w:bCs/>
          <w:kern w:val="32"/>
        </w:rPr>
        <w:t xml:space="preserve">  сельского поселения «Гурьевка</w:t>
      </w:r>
      <w:r w:rsidRPr="009D0ED3">
        <w:rPr>
          <w:bCs/>
          <w:kern w:val="32"/>
        </w:rPr>
        <w:t>»</w:t>
      </w:r>
      <w:r>
        <w:rPr>
          <w:bCs/>
          <w:kern w:val="32"/>
        </w:rPr>
        <w:t xml:space="preserve"> муниципального района «Прилузский» Республики Коми</w:t>
      </w:r>
      <w:r w:rsidRPr="009D0ED3">
        <w:rPr>
          <w:bCs/>
          <w:kern w:val="32"/>
        </w:rPr>
        <w:t xml:space="preserve">,  </w:t>
      </w:r>
    </w:p>
    <w:p w:rsidR="00AF567A" w:rsidRPr="00AB7712" w:rsidRDefault="00AF567A" w:rsidP="00AF567A">
      <w:pPr>
        <w:keepNext/>
        <w:shd w:val="clear" w:color="auto" w:fill="FFFFFF"/>
        <w:jc w:val="both"/>
        <w:textAlignment w:val="baseline"/>
        <w:outlineLvl w:val="0"/>
        <w:rPr>
          <w:bCs/>
          <w:color w:val="2D2D2D"/>
          <w:spacing w:val="2"/>
          <w:kern w:val="32"/>
        </w:rPr>
      </w:pPr>
      <w:r>
        <w:rPr>
          <w:bCs/>
          <w:kern w:val="32"/>
        </w:rPr>
        <w:t xml:space="preserve">                              </w:t>
      </w:r>
      <w:r w:rsidRPr="009D0ED3">
        <w:rPr>
          <w:bCs/>
          <w:kern w:val="32"/>
        </w:rPr>
        <w:t>Совет</w:t>
      </w:r>
      <w:r>
        <w:rPr>
          <w:bCs/>
          <w:kern w:val="32"/>
        </w:rPr>
        <w:t xml:space="preserve"> сельского поселения «Гурьевка</w:t>
      </w:r>
      <w:r w:rsidRPr="009D0ED3">
        <w:rPr>
          <w:bCs/>
          <w:kern w:val="32"/>
        </w:rPr>
        <w:t xml:space="preserve">»  </w:t>
      </w:r>
      <w:r w:rsidRPr="009D0ED3">
        <w:rPr>
          <w:b/>
          <w:bCs/>
          <w:kern w:val="32"/>
        </w:rPr>
        <w:t>решил:</w:t>
      </w:r>
    </w:p>
    <w:p w:rsidR="00AF567A" w:rsidRDefault="00AF567A" w:rsidP="00AF567A">
      <w:pPr>
        <w:numPr>
          <w:ilvl w:val="0"/>
          <w:numId w:val="16"/>
        </w:numPr>
        <w:tabs>
          <w:tab w:val="left" w:pos="851"/>
        </w:tabs>
        <w:autoSpaceDE w:val="0"/>
        <w:autoSpaceDN w:val="0"/>
        <w:adjustRightInd w:val="0"/>
        <w:spacing w:before="220"/>
        <w:ind w:left="0" w:firstLine="567"/>
        <w:jc w:val="both"/>
      </w:pPr>
      <w:r w:rsidRPr="009D0ED3">
        <w:t xml:space="preserve">Утвердить </w:t>
      </w:r>
      <w:hyperlink w:anchor="P35" w:history="1">
        <w:r w:rsidRPr="00925F7F">
          <w:rPr>
            <w:color w:val="000000"/>
          </w:rPr>
          <w:t>Положение</w:t>
        </w:r>
      </w:hyperlink>
      <w:r w:rsidRPr="009D0ED3">
        <w:t xml:space="preserve"> об оплате труда выборных должностных лиц местного самоу</w:t>
      </w:r>
      <w:r>
        <w:t>правления  сельского поселения «Гурьевка</w:t>
      </w:r>
      <w:r w:rsidRPr="009D0ED3">
        <w:t>»</w:t>
      </w:r>
      <w:r>
        <w:t xml:space="preserve"> муниципального района «Прилузский» Республики Коми</w:t>
      </w:r>
      <w:r w:rsidRPr="009D0ED3">
        <w:t>, осуществляющих свои полномочия на постоянной основе, согласно приложению к настоящему решению.</w:t>
      </w:r>
    </w:p>
    <w:p w:rsidR="00AF567A" w:rsidRDefault="00AF567A" w:rsidP="00AF567A">
      <w:pPr>
        <w:numPr>
          <w:ilvl w:val="0"/>
          <w:numId w:val="16"/>
        </w:numPr>
        <w:tabs>
          <w:tab w:val="left" w:pos="851"/>
        </w:tabs>
        <w:autoSpaceDE w:val="0"/>
        <w:autoSpaceDN w:val="0"/>
        <w:adjustRightInd w:val="0"/>
        <w:spacing w:before="220"/>
        <w:ind w:left="0" w:firstLine="567"/>
        <w:jc w:val="both"/>
      </w:pPr>
      <w:r>
        <w:t>Признать утратившими силу решения Совета сельского поселения «Гурьевка»:</w:t>
      </w:r>
    </w:p>
    <w:p w:rsidR="00AF567A" w:rsidRPr="00AB7712" w:rsidRDefault="00AF567A" w:rsidP="00AF567A">
      <w:pPr>
        <w:tabs>
          <w:tab w:val="left" w:pos="851"/>
        </w:tabs>
        <w:autoSpaceDE w:val="0"/>
        <w:autoSpaceDN w:val="0"/>
        <w:adjustRightInd w:val="0"/>
        <w:spacing w:before="220"/>
        <w:ind w:left="567"/>
        <w:jc w:val="both"/>
      </w:pPr>
      <w:r w:rsidRPr="00AB7712">
        <w:t xml:space="preserve">- от 30 апреля 2020г № </w:t>
      </w:r>
      <w:r w:rsidRPr="00AB7712">
        <w:rPr>
          <w:lang w:val="en-US"/>
        </w:rPr>
        <w:t>IV</w:t>
      </w:r>
      <w:r w:rsidRPr="00AB7712">
        <w:t>-48/6 «Об утверждении Положения об оплате труда  выборных должностных лиц местного самоуправления   сельского поселения «Гурьевка» муниципального района «Прилузский» Республики Коми, осуществляющих свои полномочия на постоянной основе»;</w:t>
      </w:r>
    </w:p>
    <w:p w:rsidR="00AF567A" w:rsidRPr="00AB7712" w:rsidRDefault="00AF567A" w:rsidP="00AF567A">
      <w:pPr>
        <w:tabs>
          <w:tab w:val="left" w:pos="851"/>
        </w:tabs>
        <w:autoSpaceDE w:val="0"/>
        <w:autoSpaceDN w:val="0"/>
        <w:adjustRightInd w:val="0"/>
        <w:spacing w:before="220"/>
        <w:ind w:left="567"/>
        <w:jc w:val="both"/>
      </w:pPr>
      <w:r w:rsidRPr="00AB7712">
        <w:t xml:space="preserve">- от 26 июля 2022г. № </w:t>
      </w:r>
      <w:r w:rsidRPr="00AB7712">
        <w:rPr>
          <w:lang w:val="en-US"/>
        </w:rPr>
        <w:t>V</w:t>
      </w:r>
      <w:r w:rsidRPr="00AB7712">
        <w:t xml:space="preserve">- 12/4 «О внесении изменений в решение Совета сельского поселения  «Гурьевка» от 30.04.2020 № </w:t>
      </w:r>
      <w:r w:rsidRPr="00AB7712">
        <w:rPr>
          <w:lang w:val="en-US"/>
        </w:rPr>
        <w:t>IV</w:t>
      </w:r>
      <w:r w:rsidRPr="00AB7712">
        <w:t>-48/6 «Об утверждении Положения об оплате труда  выборных должностных лиц местного самоуправления   сельского поселения «Гурьевка» муниципального района «Прилузский» Республики Коми, осуществляющих свои полномочия на постоянной основе».</w:t>
      </w:r>
    </w:p>
    <w:p w:rsidR="00AF567A" w:rsidRPr="009D0ED3" w:rsidRDefault="00AF567A" w:rsidP="00AF567A">
      <w:pPr>
        <w:numPr>
          <w:ilvl w:val="0"/>
          <w:numId w:val="16"/>
        </w:numPr>
        <w:tabs>
          <w:tab w:val="left" w:pos="851"/>
        </w:tabs>
        <w:autoSpaceDE w:val="0"/>
        <w:autoSpaceDN w:val="0"/>
        <w:adjustRightInd w:val="0"/>
        <w:spacing w:before="220"/>
        <w:ind w:left="0" w:firstLine="567"/>
        <w:jc w:val="both"/>
      </w:pPr>
      <w:r w:rsidRPr="009D0ED3">
        <w:t xml:space="preserve">Настоящее </w:t>
      </w:r>
      <w:r>
        <w:t>решение вступает в силу с момента подписания и распространяется на правоотношения, возникшие  с 01 января  2023</w:t>
      </w:r>
      <w:r w:rsidRPr="009D0ED3">
        <w:t xml:space="preserve"> года.</w:t>
      </w:r>
    </w:p>
    <w:p w:rsidR="00AF567A" w:rsidRPr="009D0ED3" w:rsidRDefault="00AF567A" w:rsidP="00AF567A">
      <w:pPr>
        <w:numPr>
          <w:ilvl w:val="0"/>
          <w:numId w:val="16"/>
        </w:numPr>
        <w:tabs>
          <w:tab w:val="left" w:pos="851"/>
        </w:tabs>
        <w:autoSpaceDE w:val="0"/>
        <w:autoSpaceDN w:val="0"/>
        <w:adjustRightInd w:val="0"/>
        <w:spacing w:before="220"/>
        <w:ind w:left="0" w:firstLine="567"/>
        <w:jc w:val="both"/>
      </w:pPr>
      <w:r w:rsidRPr="009D0ED3">
        <w:t xml:space="preserve"> Настоящее решение подлежит опубликованию в бюллетене «Информационный вестник Совета и администр</w:t>
      </w:r>
      <w:r>
        <w:t>ации сельского поселения «Гурьевка</w:t>
      </w:r>
      <w:r w:rsidRPr="009D0ED3">
        <w:t>».</w:t>
      </w:r>
    </w:p>
    <w:p w:rsidR="001E6A58" w:rsidRDefault="001E6A58" w:rsidP="00AF567A">
      <w:pPr>
        <w:tabs>
          <w:tab w:val="left" w:pos="6832"/>
        </w:tabs>
        <w:jc w:val="both"/>
      </w:pPr>
    </w:p>
    <w:p w:rsidR="00AF567A" w:rsidRDefault="00AF567A" w:rsidP="00AF567A">
      <w:pPr>
        <w:tabs>
          <w:tab w:val="left" w:pos="6832"/>
        </w:tabs>
        <w:jc w:val="both"/>
      </w:pPr>
      <w:r w:rsidRPr="009D0ED3">
        <w:t>Г</w:t>
      </w:r>
      <w:r>
        <w:t>лава сельского поселения «Гурьевка</w:t>
      </w:r>
      <w:r w:rsidRPr="009D0ED3">
        <w:t xml:space="preserve">»  </w:t>
      </w:r>
      <w:r>
        <w:t xml:space="preserve"> </w:t>
      </w:r>
      <w:r>
        <w:tab/>
        <w:t>М.А.Яценко</w:t>
      </w:r>
    </w:p>
    <w:p w:rsidR="00AF567A" w:rsidRPr="00AB7712" w:rsidRDefault="00AF567A" w:rsidP="00AF567A">
      <w:pPr>
        <w:tabs>
          <w:tab w:val="left" w:pos="6832"/>
        </w:tabs>
        <w:jc w:val="both"/>
      </w:pPr>
    </w:p>
    <w:p w:rsidR="00AF567A" w:rsidRDefault="00AF567A" w:rsidP="00AF567A">
      <w:pPr>
        <w:jc w:val="center"/>
        <w:rPr>
          <w:b/>
        </w:rPr>
      </w:pPr>
    </w:p>
    <w:p w:rsidR="001E6A58" w:rsidRDefault="001E6A58" w:rsidP="00AF567A">
      <w:pPr>
        <w:jc w:val="center"/>
        <w:rPr>
          <w:b/>
        </w:rPr>
      </w:pPr>
    </w:p>
    <w:p w:rsidR="001E6A58" w:rsidRDefault="001E6A58" w:rsidP="00AF567A">
      <w:pPr>
        <w:jc w:val="center"/>
        <w:rPr>
          <w:b/>
        </w:rPr>
      </w:pPr>
    </w:p>
    <w:p w:rsidR="00AF567A" w:rsidRPr="000F2257" w:rsidRDefault="00AF567A" w:rsidP="00AF567A">
      <w:pPr>
        <w:ind w:left="5670"/>
        <w:jc w:val="right"/>
      </w:pPr>
      <w:r w:rsidRPr="000F2257">
        <w:lastRenderedPageBreak/>
        <w:t>Приложение</w:t>
      </w:r>
      <w:r>
        <w:t xml:space="preserve"> </w:t>
      </w:r>
    </w:p>
    <w:p w:rsidR="00AF567A" w:rsidRDefault="00AF567A" w:rsidP="00AF567A">
      <w:pPr>
        <w:ind w:left="5670"/>
        <w:jc w:val="both"/>
      </w:pPr>
      <w:r w:rsidRPr="00BF18B1">
        <w:t xml:space="preserve"> к решению  Совета сельского поселения «</w:t>
      </w:r>
      <w:r>
        <w:t>Гурьевка</w:t>
      </w:r>
      <w:r w:rsidRPr="00BF18B1">
        <w:t>»</w:t>
      </w:r>
      <w:r>
        <w:t xml:space="preserve"> «</w:t>
      </w:r>
      <w:r w:rsidRPr="00BF18B1">
        <w:t>Об утверждении Положения об оплате труда выборных</w:t>
      </w:r>
      <w:r>
        <w:t xml:space="preserve"> </w:t>
      </w:r>
      <w:r w:rsidRPr="00BF18B1">
        <w:t>должностных лиц местного самоуправления сельского поселения</w:t>
      </w:r>
      <w:r>
        <w:t xml:space="preserve"> </w:t>
      </w:r>
      <w:r w:rsidRPr="00BF18B1">
        <w:t xml:space="preserve"> «</w:t>
      </w:r>
      <w:r>
        <w:t>Гурьевка</w:t>
      </w:r>
      <w:r w:rsidRPr="00BF18B1">
        <w:t>»</w:t>
      </w:r>
      <w:r>
        <w:t xml:space="preserve"> муниципального района «Прилузский» Республики Коми</w:t>
      </w:r>
      <w:r w:rsidRPr="00BF18B1">
        <w:t>, осуществляющих свои полномочия на постоянной основе</w:t>
      </w:r>
      <w:r>
        <w:t xml:space="preserve">» </w:t>
      </w:r>
      <w:r w:rsidRPr="000F2257">
        <w:t xml:space="preserve">от </w:t>
      </w:r>
      <w:r>
        <w:t xml:space="preserve">  14 февраля  2023 г. </w:t>
      </w:r>
    </w:p>
    <w:p w:rsidR="00AF567A" w:rsidRPr="00311F06" w:rsidRDefault="00AF567A" w:rsidP="00AF567A">
      <w:pPr>
        <w:ind w:left="5670"/>
        <w:jc w:val="both"/>
      </w:pPr>
      <w:r>
        <w:t xml:space="preserve">№ </w:t>
      </w:r>
      <w:r>
        <w:rPr>
          <w:lang w:val="en-US"/>
        </w:rPr>
        <w:t>V</w:t>
      </w:r>
      <w:r>
        <w:t>- 19/3</w:t>
      </w:r>
    </w:p>
    <w:p w:rsidR="00AF567A" w:rsidRDefault="00AF567A" w:rsidP="00AF567A"/>
    <w:p w:rsidR="00AF567A" w:rsidRPr="002C7A1E" w:rsidRDefault="00AF567A" w:rsidP="00AF567A">
      <w:pPr>
        <w:jc w:val="both"/>
        <w:rPr>
          <w:color w:val="000000"/>
          <w:shd w:val="clear" w:color="auto" w:fill="FFFFFF"/>
        </w:rPr>
      </w:pPr>
    </w:p>
    <w:p w:rsidR="00AF567A" w:rsidRPr="00EF7872" w:rsidRDefault="00AF567A" w:rsidP="00AF567A">
      <w:pPr>
        <w:widowControl w:val="0"/>
        <w:jc w:val="center"/>
        <w:rPr>
          <w:b/>
          <w:bCs/>
        </w:rPr>
      </w:pPr>
      <w:r w:rsidRPr="00EF7872">
        <w:rPr>
          <w:b/>
          <w:bCs/>
        </w:rPr>
        <w:t>ПОЛОЖЕНИЕ</w:t>
      </w:r>
    </w:p>
    <w:p w:rsidR="00AF567A" w:rsidRPr="00EF7872" w:rsidRDefault="00AF567A" w:rsidP="00AF567A">
      <w:pPr>
        <w:widowControl w:val="0"/>
        <w:jc w:val="center"/>
        <w:rPr>
          <w:b/>
          <w:bCs/>
        </w:rPr>
      </w:pPr>
      <w:r w:rsidRPr="00EF7872">
        <w:rPr>
          <w:b/>
        </w:rPr>
        <w:t>об оплате труда главы сельского поселения «</w:t>
      </w:r>
      <w:r>
        <w:rPr>
          <w:b/>
        </w:rPr>
        <w:t>Гурьевка</w:t>
      </w:r>
      <w:r w:rsidRPr="00EF7872">
        <w:rPr>
          <w:b/>
        </w:rPr>
        <w:t>»</w:t>
      </w:r>
      <w:r>
        <w:rPr>
          <w:b/>
        </w:rPr>
        <w:t xml:space="preserve"> муниципального района «Прилузский» Республики Коми</w:t>
      </w:r>
    </w:p>
    <w:p w:rsidR="00AF567A" w:rsidRPr="00EF7872" w:rsidRDefault="00AF567A" w:rsidP="00AF567A">
      <w:pPr>
        <w:widowControl w:val="0"/>
        <w:tabs>
          <w:tab w:val="left" w:pos="6662"/>
        </w:tabs>
      </w:pPr>
      <w:r w:rsidRPr="00EF7872">
        <w:tab/>
      </w:r>
    </w:p>
    <w:p w:rsidR="00AF567A" w:rsidRPr="00EF7872" w:rsidRDefault="00AF567A" w:rsidP="00AF567A">
      <w:pPr>
        <w:widowControl w:val="0"/>
        <w:jc w:val="center"/>
        <w:outlineLvl w:val="2"/>
        <w:rPr>
          <w:b/>
        </w:rPr>
      </w:pPr>
      <w:r w:rsidRPr="00EF7872">
        <w:t xml:space="preserve"> </w:t>
      </w:r>
      <w:r w:rsidRPr="00EF7872">
        <w:rPr>
          <w:b/>
        </w:rPr>
        <w:t>1. Общие положения</w:t>
      </w:r>
    </w:p>
    <w:p w:rsidR="00AF567A" w:rsidRPr="00EF7872" w:rsidRDefault="00AF567A" w:rsidP="00AF567A">
      <w:pPr>
        <w:widowControl w:val="0"/>
        <w:ind w:firstLine="540"/>
        <w:jc w:val="both"/>
      </w:pPr>
    </w:p>
    <w:p w:rsidR="00AF567A" w:rsidRPr="00EF7872" w:rsidRDefault="00AF567A" w:rsidP="00AF567A">
      <w:pPr>
        <w:ind w:firstLine="708"/>
        <w:jc w:val="both"/>
      </w:pPr>
      <w:r w:rsidRPr="00EF7872">
        <w:t>1.1. Настоящее Положение разработано в целях упорядочения оплаты труда и повышения качества и результативности работы выборного должностного лица</w:t>
      </w:r>
      <w:r>
        <w:t xml:space="preserve"> </w:t>
      </w:r>
      <w:r w:rsidRPr="00EF7872">
        <w:t>- Главы сельского поселения «</w:t>
      </w:r>
      <w:r>
        <w:t>Гурьевка</w:t>
      </w:r>
      <w:r w:rsidRPr="00EF7872">
        <w:t xml:space="preserve">», в соответствии </w:t>
      </w:r>
      <w:hyperlink r:id="rId13" w:history="1">
        <w:r w:rsidRPr="00EB225C">
          <w:rPr>
            <w:rStyle w:val="ad"/>
            <w:spacing w:val="-1"/>
          </w:rPr>
          <w:t>Законом</w:t>
        </w:r>
      </w:hyperlink>
      <w:r w:rsidRPr="00EF7872">
        <w:rPr>
          <w:spacing w:val="-1"/>
        </w:rPr>
        <w:t xml:space="preserve"> Республики Коми от 20.12.2010 № 149-РЗ «</w:t>
      </w:r>
      <w:r w:rsidRPr="00EF7872">
        <w:t>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Республике Коми»</w:t>
      </w:r>
      <w:r>
        <w:rPr>
          <w:spacing w:val="-1"/>
        </w:rPr>
        <w:t>.</w:t>
      </w:r>
    </w:p>
    <w:p w:rsidR="00AF567A" w:rsidRPr="00EF7872" w:rsidRDefault="00AF567A" w:rsidP="00AF567A">
      <w:pPr>
        <w:widowControl w:val="0"/>
        <w:ind w:firstLine="540"/>
        <w:jc w:val="both"/>
      </w:pPr>
      <w:r w:rsidRPr="00EF7872">
        <w:t>1.2. Настоящим Положением определяется система оплаты труда выборного должностного лица - Главы сельского поселения «</w:t>
      </w:r>
      <w:r>
        <w:t>Гурьевка</w:t>
      </w:r>
      <w:r w:rsidRPr="00EF7872">
        <w:t>»</w:t>
      </w:r>
      <w:r>
        <w:t xml:space="preserve"> муниципального района «Прилузский» Республики Коми </w:t>
      </w:r>
      <w:r w:rsidRPr="00EF7872">
        <w:t xml:space="preserve"> (далее – Глава сельского поселения</w:t>
      </w:r>
      <w:r>
        <w:t xml:space="preserve"> </w:t>
      </w:r>
      <w:r w:rsidRPr="00EF7872">
        <w:t>).</w:t>
      </w:r>
    </w:p>
    <w:p w:rsidR="00AF567A" w:rsidRPr="00EF7872" w:rsidRDefault="00AF567A" w:rsidP="00AF567A">
      <w:pPr>
        <w:widowControl w:val="0"/>
        <w:ind w:firstLine="540"/>
        <w:jc w:val="both"/>
      </w:pPr>
    </w:p>
    <w:p w:rsidR="00AF567A" w:rsidRPr="00AF567A" w:rsidRDefault="00AF567A" w:rsidP="00AF567A">
      <w:pPr>
        <w:widowControl w:val="0"/>
        <w:jc w:val="center"/>
        <w:outlineLvl w:val="2"/>
        <w:rPr>
          <w:b/>
        </w:rPr>
      </w:pPr>
      <w:r w:rsidRPr="00EF7872">
        <w:rPr>
          <w:b/>
        </w:rPr>
        <w:tab/>
        <w:t xml:space="preserve">2. Оплата труда </w:t>
      </w:r>
    </w:p>
    <w:p w:rsidR="00AF567A" w:rsidRDefault="00AF567A" w:rsidP="00AF567A">
      <w:pPr>
        <w:ind w:firstLine="546"/>
        <w:jc w:val="both"/>
      </w:pPr>
      <w:r w:rsidRPr="00EF7872">
        <w:t xml:space="preserve"> 2.1. Оплата труда Главы с</w:t>
      </w:r>
      <w:r>
        <w:t>ельского поселения состоит из ежемесячного денежного содержания.</w:t>
      </w:r>
    </w:p>
    <w:p w:rsidR="00AF567A" w:rsidRPr="00EF7872" w:rsidRDefault="00AF567A" w:rsidP="00AF567A">
      <w:pPr>
        <w:ind w:firstLine="546"/>
        <w:jc w:val="both"/>
      </w:pPr>
      <w:r>
        <w:t>В состав денежного содержания включается:</w:t>
      </w:r>
    </w:p>
    <w:p w:rsidR="00AF567A" w:rsidRPr="000D0438" w:rsidRDefault="00AF567A" w:rsidP="00AF567A">
      <w:pPr>
        <w:autoSpaceDE w:val="0"/>
        <w:autoSpaceDN w:val="0"/>
        <w:adjustRightInd w:val="0"/>
        <w:ind w:firstLine="709"/>
        <w:jc w:val="both"/>
      </w:pPr>
      <w:r>
        <w:t xml:space="preserve">1) должностной оклад, согласно </w:t>
      </w:r>
      <w:r w:rsidRPr="00AB7712">
        <w:t xml:space="preserve"> </w:t>
      </w:r>
      <w:r>
        <w:t xml:space="preserve">приложению </w:t>
      </w:r>
      <w:r w:rsidRPr="00EF7872">
        <w:t xml:space="preserve"> № 1 к настоящему П</w:t>
      </w:r>
      <w:r>
        <w:t>оложению;</w:t>
      </w:r>
    </w:p>
    <w:p w:rsidR="00AF567A" w:rsidRPr="000D0438" w:rsidRDefault="00AF567A" w:rsidP="00AF567A">
      <w:pPr>
        <w:autoSpaceDE w:val="0"/>
        <w:autoSpaceDN w:val="0"/>
        <w:adjustRightInd w:val="0"/>
        <w:ind w:firstLine="709"/>
        <w:jc w:val="both"/>
      </w:pPr>
      <w:r>
        <w:t>2) ежемесячные и иные дополнительные выплаты</w:t>
      </w:r>
      <w:r w:rsidRPr="000D0438">
        <w:t>, в том числе:</w:t>
      </w:r>
    </w:p>
    <w:p w:rsidR="00AF567A" w:rsidRPr="000D0438" w:rsidRDefault="00AF567A" w:rsidP="00AF567A">
      <w:pPr>
        <w:autoSpaceDE w:val="0"/>
        <w:autoSpaceDN w:val="0"/>
        <w:adjustRightInd w:val="0"/>
        <w:ind w:firstLine="709"/>
        <w:jc w:val="both"/>
      </w:pPr>
      <w:r>
        <w:t>а) ежемесячное</w:t>
      </w:r>
      <w:r w:rsidRPr="000D0438">
        <w:t xml:space="preserve"> денежное поощрение</w:t>
      </w:r>
      <w:r>
        <w:t>,</w:t>
      </w:r>
      <w:r w:rsidRPr="00AB7712">
        <w:t xml:space="preserve"> </w:t>
      </w:r>
      <w:r>
        <w:t xml:space="preserve">согласно </w:t>
      </w:r>
      <w:r w:rsidRPr="00AB7712">
        <w:t xml:space="preserve"> </w:t>
      </w:r>
      <w:r>
        <w:t>приложению  № 2</w:t>
      </w:r>
      <w:r w:rsidRPr="00EF7872">
        <w:t xml:space="preserve"> к настоящему П</w:t>
      </w:r>
      <w:r>
        <w:t>оложению</w:t>
      </w:r>
      <w:r w:rsidRPr="000D0438">
        <w:t>;</w:t>
      </w:r>
    </w:p>
    <w:p w:rsidR="00AF567A" w:rsidRDefault="00AF567A" w:rsidP="00AF567A">
      <w:pPr>
        <w:tabs>
          <w:tab w:val="left" w:pos="1134"/>
        </w:tabs>
        <w:jc w:val="both"/>
      </w:pPr>
      <w:r>
        <w:t xml:space="preserve">           б</w:t>
      </w:r>
      <w:r w:rsidRPr="000D0438">
        <w:t>) премия.</w:t>
      </w:r>
    </w:p>
    <w:p w:rsidR="00AF567A" w:rsidRPr="00EF7872" w:rsidRDefault="00AF567A" w:rsidP="00AF567A">
      <w:pPr>
        <w:widowControl w:val="0"/>
        <w:ind w:firstLine="546"/>
        <w:jc w:val="both"/>
      </w:pPr>
      <w:r>
        <w:t xml:space="preserve">2.2. </w:t>
      </w:r>
      <w:r w:rsidRPr="00EF7872">
        <w:t>Размер должностного оклада</w:t>
      </w:r>
      <w:r>
        <w:t xml:space="preserve">, установленный настоящим </w:t>
      </w:r>
      <w:r w:rsidRPr="00EF7872">
        <w:t>решен</w:t>
      </w:r>
      <w:r>
        <w:t>ием Совета сельского поселения «Гурьевка» муниципального района «Прилузский» Республики Коми (далее- Совет сельского поселения)   подлежи</w:t>
      </w:r>
      <w:r w:rsidRPr="00EF7872">
        <w:t>т изменению (индексации) в сроки и размерах, установленных для изменения (индексации) окладов денежного содержания по должностям государственной гражданской службы Республики Коми.</w:t>
      </w:r>
    </w:p>
    <w:p w:rsidR="00AF567A" w:rsidRPr="00EF7872" w:rsidRDefault="00AF567A" w:rsidP="00AF567A">
      <w:pPr>
        <w:widowControl w:val="0"/>
        <w:ind w:firstLine="546"/>
        <w:jc w:val="both"/>
      </w:pPr>
      <w:r>
        <w:t>2.3</w:t>
      </w:r>
      <w:r w:rsidRPr="00EF7872">
        <w:t>. При увеличении (индексации) размера должностного оклада Главы сельского посе</w:t>
      </w:r>
      <w:r>
        <w:t>ления, должностной оклад подлежи</w:t>
      </w:r>
      <w:r w:rsidRPr="00EF7872">
        <w:t>т округлению до целого рубля в сторону увеличения.</w:t>
      </w:r>
    </w:p>
    <w:p w:rsidR="00AF567A" w:rsidRPr="00EF7872" w:rsidRDefault="00AF567A" w:rsidP="00AF567A">
      <w:pPr>
        <w:widowControl w:val="0"/>
        <w:ind w:firstLine="546"/>
        <w:jc w:val="both"/>
      </w:pPr>
      <w:r>
        <w:rPr>
          <w:color w:val="2D2D2D"/>
          <w:spacing w:val="2"/>
          <w:shd w:val="clear" w:color="auto" w:fill="FFFFFF"/>
        </w:rPr>
        <w:t>2.4</w:t>
      </w:r>
      <w:r w:rsidRPr="00EF7872">
        <w:rPr>
          <w:color w:val="2D2D2D"/>
          <w:spacing w:val="2"/>
          <w:shd w:val="clear" w:color="auto" w:fill="FFFFFF"/>
        </w:rPr>
        <w:t xml:space="preserve">. </w:t>
      </w:r>
      <w:r>
        <w:t>Должностной оклад Г</w:t>
      </w:r>
      <w:r w:rsidRPr="00EF7872">
        <w:t>лавы сельского поселения</w:t>
      </w:r>
      <w:r>
        <w:t xml:space="preserve"> </w:t>
      </w:r>
      <w:r w:rsidRPr="00EF7872">
        <w:t xml:space="preserve">  устанавливается в размере согласно приложению 1 настоящего Положения в зависимости от численности постоянного населения, проживающего на территории сельского поселения «</w:t>
      </w:r>
      <w:r>
        <w:t>Гурьевка</w:t>
      </w:r>
      <w:r w:rsidRPr="00EF7872">
        <w:t>»</w:t>
      </w:r>
      <w:r>
        <w:t xml:space="preserve"> муниципального района «Прилузский» Республики Коми</w:t>
      </w:r>
      <w:r w:rsidRPr="00EF7872">
        <w:t xml:space="preserve"> (далее - сельское поселение</w:t>
      </w:r>
      <w:r>
        <w:t xml:space="preserve"> </w:t>
      </w:r>
      <w:r w:rsidRPr="00EF7872">
        <w:t xml:space="preserve">), на последнюю отчетную дату по данным территориального органа статистики (тыс. человек). При </w:t>
      </w:r>
      <w:r w:rsidRPr="00EF7872">
        <w:lastRenderedPageBreak/>
        <w:t>изменении численности населения, проживающего на территории сельского поселения, влекущем отнесение сельского поселения к другой группе по оплате труда, должностной оклад устанавливается в ином размере с начала финансового года, следующего за годом, в котором произошло соответствующее изменение.</w:t>
      </w:r>
    </w:p>
    <w:p w:rsidR="00AF567A" w:rsidRPr="00EF7872" w:rsidRDefault="00AF567A" w:rsidP="00AF567A">
      <w:pPr>
        <w:autoSpaceDE w:val="0"/>
        <w:autoSpaceDN w:val="0"/>
        <w:adjustRightInd w:val="0"/>
        <w:ind w:firstLine="567"/>
        <w:jc w:val="both"/>
      </w:pPr>
      <w:r w:rsidRPr="00EF7872">
        <w:t>В случае уменьшения численности населения сельского поселения до уровня ниже границ, установленных для группы сельского поселения, размер должностного  оклада главы сельского поселения</w:t>
      </w:r>
      <w:r>
        <w:t xml:space="preserve"> </w:t>
      </w:r>
      <w:r w:rsidRPr="00EF7872">
        <w:t xml:space="preserve"> сохраняется до окончания срока исполнения его полномочий</w:t>
      </w:r>
      <w:r>
        <w:t>.</w:t>
      </w:r>
    </w:p>
    <w:p w:rsidR="00AF567A" w:rsidRPr="00EF7872" w:rsidRDefault="00AF567A" w:rsidP="00AF567A">
      <w:pPr>
        <w:widowControl w:val="0"/>
        <w:ind w:firstLine="567"/>
        <w:jc w:val="both"/>
      </w:pPr>
      <w:r w:rsidRPr="00EF7872">
        <w:t xml:space="preserve">2.7. Выплата денежного содержания </w:t>
      </w:r>
      <w:r>
        <w:t>Г</w:t>
      </w:r>
      <w:r w:rsidRPr="00EF7872">
        <w:t>лавы сельского поселения осуществляется два раза в месяц:</w:t>
      </w:r>
    </w:p>
    <w:p w:rsidR="00AF567A" w:rsidRPr="00EF7872" w:rsidRDefault="00AF567A" w:rsidP="00AF567A">
      <w:pPr>
        <w:widowControl w:val="0"/>
        <w:ind w:firstLine="567"/>
        <w:jc w:val="both"/>
        <w:rPr>
          <w:color w:val="000000"/>
        </w:rPr>
      </w:pPr>
      <w:r w:rsidRPr="00EF7872">
        <w:rPr>
          <w:color w:val="000000"/>
        </w:rPr>
        <w:t xml:space="preserve">       до </w:t>
      </w:r>
      <w:r>
        <w:rPr>
          <w:color w:val="000000"/>
          <w:u w:val="single"/>
        </w:rPr>
        <w:t>26</w:t>
      </w:r>
      <w:r w:rsidRPr="00EF7872">
        <w:rPr>
          <w:color w:val="000000"/>
          <w:u w:val="single"/>
        </w:rPr>
        <w:t xml:space="preserve"> числа</w:t>
      </w:r>
      <w:r w:rsidRPr="00EF7872">
        <w:rPr>
          <w:color w:val="000000"/>
        </w:rPr>
        <w:t xml:space="preserve">  текущего месяца выплачивается аванс; </w:t>
      </w:r>
    </w:p>
    <w:p w:rsidR="00AF567A" w:rsidRPr="00EF7872" w:rsidRDefault="00AF567A" w:rsidP="00AF567A">
      <w:pPr>
        <w:widowControl w:val="0"/>
        <w:ind w:firstLine="567"/>
        <w:jc w:val="both"/>
        <w:rPr>
          <w:color w:val="000000"/>
        </w:rPr>
      </w:pPr>
      <w:r w:rsidRPr="00EF7872">
        <w:rPr>
          <w:color w:val="000000"/>
        </w:rPr>
        <w:t xml:space="preserve">       до </w:t>
      </w:r>
      <w:r w:rsidRPr="00EF7872">
        <w:rPr>
          <w:color w:val="000000"/>
          <w:u w:val="single"/>
        </w:rPr>
        <w:t xml:space="preserve">13 числа  </w:t>
      </w:r>
      <w:r w:rsidRPr="00EF7872">
        <w:rPr>
          <w:color w:val="000000"/>
        </w:rPr>
        <w:t>месяца, следующего за отработанным, производится окончательный расчет.</w:t>
      </w:r>
    </w:p>
    <w:p w:rsidR="00AF567A" w:rsidRPr="00EF7872" w:rsidRDefault="00AF567A" w:rsidP="00AF567A">
      <w:pPr>
        <w:widowControl w:val="0"/>
        <w:ind w:firstLine="567"/>
        <w:jc w:val="both"/>
        <w:rPr>
          <w:color w:val="FF0000"/>
        </w:rPr>
      </w:pPr>
    </w:p>
    <w:p w:rsidR="00AF567A" w:rsidRPr="00AF567A" w:rsidRDefault="00AF567A" w:rsidP="00AF567A">
      <w:pPr>
        <w:widowControl w:val="0"/>
        <w:autoSpaceDE w:val="0"/>
        <w:autoSpaceDN w:val="0"/>
        <w:ind w:firstLine="567"/>
        <w:jc w:val="center"/>
        <w:outlineLvl w:val="1"/>
        <w:rPr>
          <w:b/>
        </w:rPr>
      </w:pPr>
      <w:r w:rsidRPr="00EF7872">
        <w:rPr>
          <w:b/>
        </w:rPr>
        <w:t>3. Порядок установления и выплаты ежемесячного денежного поощрения</w:t>
      </w:r>
    </w:p>
    <w:p w:rsidR="00AF567A" w:rsidRPr="00EF7872" w:rsidRDefault="00AF567A" w:rsidP="00AF567A">
      <w:pPr>
        <w:autoSpaceDE w:val="0"/>
        <w:autoSpaceDN w:val="0"/>
        <w:adjustRightInd w:val="0"/>
        <w:ind w:firstLine="567"/>
        <w:jc w:val="both"/>
      </w:pPr>
      <w:r w:rsidRPr="00EF7872">
        <w:t xml:space="preserve">           3.1. </w:t>
      </w:r>
      <w:r w:rsidRPr="00EF7872">
        <w:rPr>
          <w:bCs/>
        </w:rPr>
        <w:t xml:space="preserve">Ежемесячное денежное поощрение является гарантированной выплатой, независящей от результатов работы, </w:t>
      </w:r>
      <w:r w:rsidRPr="00EF7872">
        <w:t xml:space="preserve">устанавливается в размере </w:t>
      </w:r>
      <w:r w:rsidRPr="00EF7872">
        <w:rPr>
          <w:bCs/>
        </w:rPr>
        <w:t>согласно приложению  2</w:t>
      </w:r>
      <w:r w:rsidRPr="00EF7872">
        <w:t xml:space="preserve"> </w:t>
      </w:r>
      <w:r w:rsidRPr="00EF7872">
        <w:rPr>
          <w:bCs/>
        </w:rPr>
        <w:t>настоящего Положения.</w:t>
      </w:r>
      <w:r w:rsidRPr="00EF7872">
        <w:t xml:space="preserve"> Размер ежемесячного денежного поощрения устанавливается в зависимости от численности постоянного населения, проживающего на территории сельского поселения, на последнюю отчетную дату по данным территориального органа статистики (тыс. человек). При изменении численности населения, проживающего на территории сельского поселения, влекущем отнесение сельского поселения к другой группе по оплате труда, ежемесячное денежное поощрение устанавливается  в ином размере с начала финансового года, следующего за годом, в котором произошло соответствующее изменение.</w:t>
      </w:r>
    </w:p>
    <w:p w:rsidR="00AF567A" w:rsidRDefault="00AF567A" w:rsidP="00AF567A">
      <w:pPr>
        <w:autoSpaceDE w:val="0"/>
        <w:autoSpaceDN w:val="0"/>
        <w:adjustRightInd w:val="0"/>
        <w:ind w:firstLine="567"/>
        <w:jc w:val="both"/>
      </w:pPr>
      <w:r w:rsidRPr="00EF7872">
        <w:t>В случае уменьшения численности населения сельского поселения до уровня ниже границ, установленных для группы сельского поселения, размер ежемесячного денежного поощрения главы сельского поселения сохраняется до окончания срока исполнения его полномочий</w:t>
      </w:r>
      <w:r>
        <w:t>.</w:t>
      </w:r>
    </w:p>
    <w:p w:rsidR="00AF567A" w:rsidRPr="00EF7872" w:rsidRDefault="00AF567A" w:rsidP="00AF567A">
      <w:pPr>
        <w:autoSpaceDE w:val="0"/>
        <w:autoSpaceDN w:val="0"/>
        <w:adjustRightInd w:val="0"/>
        <w:ind w:firstLine="567"/>
        <w:jc w:val="both"/>
      </w:pPr>
      <w:r w:rsidRPr="00EF7872">
        <w:t xml:space="preserve">         3.2. Денежное поощрение </w:t>
      </w:r>
      <w:r>
        <w:t>Г</w:t>
      </w:r>
      <w:r w:rsidRPr="00EF7872">
        <w:t>лаве сельского поселения выплачивается ежемесячно за фактически отработанное время в расчетном месяце одновременно с денежным содержанием за истекший период.</w:t>
      </w:r>
    </w:p>
    <w:p w:rsidR="00AF567A" w:rsidRPr="00EF7872" w:rsidRDefault="00AF567A" w:rsidP="00AF567A">
      <w:pPr>
        <w:widowControl w:val="0"/>
        <w:autoSpaceDE w:val="0"/>
        <w:autoSpaceDN w:val="0"/>
        <w:ind w:firstLine="567"/>
        <w:jc w:val="both"/>
      </w:pPr>
      <w:r w:rsidRPr="00EF7872">
        <w:tab/>
      </w:r>
    </w:p>
    <w:p w:rsidR="00AF567A" w:rsidRPr="00AF567A" w:rsidRDefault="00AF567A" w:rsidP="00AF567A">
      <w:pPr>
        <w:autoSpaceDE w:val="0"/>
        <w:autoSpaceDN w:val="0"/>
        <w:adjustRightInd w:val="0"/>
        <w:ind w:firstLine="567"/>
        <w:jc w:val="center"/>
        <w:rPr>
          <w:b/>
        </w:rPr>
      </w:pPr>
      <w:r w:rsidRPr="00EF7872">
        <w:rPr>
          <w:b/>
        </w:rPr>
        <w:t>4. Порядок выплаты премии</w:t>
      </w:r>
    </w:p>
    <w:p w:rsidR="00AF567A" w:rsidRDefault="00AF567A" w:rsidP="00AF567A">
      <w:pPr>
        <w:widowControl w:val="0"/>
        <w:jc w:val="both"/>
      </w:pPr>
      <w:r w:rsidRPr="00EF7872">
        <w:t xml:space="preserve"> 4.1. </w:t>
      </w:r>
      <w:r>
        <w:t>Премирование Главы сельского поселения производится в целях повышения материальной заинтересованности в добросовестном и качественном исполнении полномочий, повышения эффективности деятельности и уровня ответственности за решения вопросов местного значения сельского поселения.</w:t>
      </w:r>
    </w:p>
    <w:p w:rsidR="00AF567A" w:rsidRDefault="00AF567A" w:rsidP="00AF567A">
      <w:pPr>
        <w:widowControl w:val="0"/>
        <w:jc w:val="both"/>
      </w:pPr>
      <w:r>
        <w:t xml:space="preserve">        Конкретный размер премии определяется с учетом  личного вклада Главы поселения в общий результат работы сельского поселения и выплачивается в пределах  фонда оплаты труда без учета ежемесячных и иных дополнительных выплат к должностному окладу.</w:t>
      </w:r>
    </w:p>
    <w:p w:rsidR="00AF567A" w:rsidRDefault="00AF567A" w:rsidP="00AF567A">
      <w:pPr>
        <w:widowControl w:val="0"/>
        <w:jc w:val="both"/>
      </w:pPr>
      <w:r>
        <w:t>4.2. Премирование Главы сельского поселения осуществляется решением Совета сельского поселения по результатам работы за квартал. Размер премии устанавливается исходя из фактически отработанное время  в отчетном периоде.</w:t>
      </w:r>
    </w:p>
    <w:p w:rsidR="00AF567A" w:rsidRDefault="00AF567A" w:rsidP="00AF567A">
      <w:pPr>
        <w:widowControl w:val="0"/>
        <w:jc w:val="both"/>
      </w:pPr>
      <w:r>
        <w:t>4.3. Премия выплачивается в сроки, установленные для выплаты денежного содержания с заработной платой за расчетный период.</w:t>
      </w:r>
    </w:p>
    <w:p w:rsidR="00AF567A" w:rsidRPr="00EF7872" w:rsidRDefault="00AF567A" w:rsidP="00AF567A">
      <w:pPr>
        <w:jc w:val="both"/>
      </w:pPr>
      <w:r>
        <w:t>4.4</w:t>
      </w:r>
      <w:r w:rsidRPr="00EF7872">
        <w:t>. На сумму премии начисляются районный коэффициент и процентная надбавка за работу в районах Крайнего Севера и приравненных к ним местностях.</w:t>
      </w:r>
    </w:p>
    <w:p w:rsidR="00AF567A" w:rsidRPr="00EF7872" w:rsidRDefault="00AF567A" w:rsidP="00AF567A">
      <w:pPr>
        <w:widowControl w:val="0"/>
        <w:jc w:val="both"/>
      </w:pPr>
      <w:r>
        <w:t>4.5. При принятии решения о премировании Главы сельского поселения учитывается</w:t>
      </w:r>
      <w:r w:rsidRPr="00EF7872">
        <w:t>:</w:t>
      </w:r>
    </w:p>
    <w:p w:rsidR="00AF567A" w:rsidRPr="00EF7872" w:rsidRDefault="00AF567A" w:rsidP="00AF567A">
      <w:pPr>
        <w:widowControl w:val="0"/>
        <w:ind w:firstLine="540"/>
        <w:jc w:val="both"/>
      </w:pPr>
      <w:r>
        <w:t>1) исполнение полномочий по решению  вопросов  местного значения сельского поселения</w:t>
      </w:r>
      <w:r w:rsidRPr="00EF7872">
        <w:t>;</w:t>
      </w:r>
    </w:p>
    <w:p w:rsidR="00AF567A" w:rsidRPr="00EF7872" w:rsidRDefault="00AF567A" w:rsidP="00AF567A">
      <w:pPr>
        <w:widowControl w:val="0"/>
        <w:ind w:firstLine="540"/>
        <w:jc w:val="both"/>
      </w:pPr>
      <w:r>
        <w:t>2</w:t>
      </w:r>
      <w:r w:rsidRPr="00EF7872">
        <w:t>) своевременная и качественная подготовка реше</w:t>
      </w:r>
      <w:r>
        <w:t>ний Совета сельского поселения</w:t>
      </w:r>
      <w:r w:rsidRPr="00EF7872">
        <w:t>, п</w:t>
      </w:r>
      <w:r>
        <w:t xml:space="preserve">остановлений, распоряжений  администрации сельского поселения </w:t>
      </w:r>
      <w:r w:rsidRPr="00EF7872">
        <w:t xml:space="preserve"> и ответов на обращения граждан;</w:t>
      </w:r>
    </w:p>
    <w:p w:rsidR="00AF567A" w:rsidRPr="00EF7872" w:rsidRDefault="00AF567A" w:rsidP="00AF567A">
      <w:pPr>
        <w:widowControl w:val="0"/>
        <w:ind w:firstLine="540"/>
        <w:jc w:val="both"/>
      </w:pPr>
      <w:r>
        <w:lastRenderedPageBreak/>
        <w:t>3</w:t>
      </w:r>
      <w:r w:rsidRPr="00EF7872">
        <w:t>) качественное и в срок представление</w:t>
      </w:r>
      <w:r>
        <w:t xml:space="preserve"> отчетов, ответов и</w:t>
      </w:r>
      <w:r w:rsidRPr="00EF7872">
        <w:t xml:space="preserve"> материалов по запросам министерств, ведомств Республики Коми, Совета и администрации муниципального района</w:t>
      </w:r>
      <w:r>
        <w:t xml:space="preserve"> «Прилузский»</w:t>
      </w:r>
      <w:r w:rsidRPr="00EF7872">
        <w:t>,</w:t>
      </w:r>
      <w:r>
        <w:t xml:space="preserve"> организаций и предприятий различного уровня</w:t>
      </w:r>
      <w:r w:rsidRPr="00EF7872">
        <w:t>;</w:t>
      </w:r>
    </w:p>
    <w:p w:rsidR="00AF567A" w:rsidRPr="00EF7872" w:rsidRDefault="00AF567A" w:rsidP="00AF567A">
      <w:pPr>
        <w:pStyle w:val="35"/>
        <w:autoSpaceDE w:val="0"/>
        <w:autoSpaceDN w:val="0"/>
        <w:adjustRightInd w:val="0"/>
        <w:ind w:left="0" w:firstLine="546"/>
        <w:jc w:val="both"/>
        <w:rPr>
          <w:sz w:val="24"/>
          <w:szCs w:val="24"/>
        </w:rPr>
      </w:pPr>
      <w:r>
        <w:rPr>
          <w:sz w:val="24"/>
          <w:szCs w:val="24"/>
          <w:lang w:eastAsia="en-US"/>
        </w:rPr>
        <w:t>4</w:t>
      </w:r>
      <w:r w:rsidRPr="00EF7872">
        <w:rPr>
          <w:sz w:val="24"/>
          <w:szCs w:val="24"/>
          <w:lang w:eastAsia="en-US"/>
        </w:rPr>
        <w:t>) применение новых, современных форм и методов в работе, которые положительно влияют на развитие территории поселения;</w:t>
      </w:r>
    </w:p>
    <w:p w:rsidR="00AF567A" w:rsidRPr="00EF7872" w:rsidRDefault="00AF567A" w:rsidP="00AF567A">
      <w:pPr>
        <w:widowControl w:val="0"/>
        <w:ind w:firstLine="540"/>
        <w:jc w:val="both"/>
      </w:pPr>
      <w:r>
        <w:t>5</w:t>
      </w:r>
      <w:r w:rsidRPr="00EF7872">
        <w:t xml:space="preserve">) отсутствие обоснованных жалоб и заявлений, связанных с </w:t>
      </w:r>
      <w:r>
        <w:t>трудовой деятельностью.</w:t>
      </w:r>
    </w:p>
    <w:p w:rsidR="00AF567A" w:rsidRDefault="00AF567A" w:rsidP="00AF567A">
      <w:pPr>
        <w:jc w:val="both"/>
      </w:pPr>
      <w:r>
        <w:t>4.6. Лишение или уменьшение размера премии осуществляется Советом сельского поселения по следующим основаниям:</w:t>
      </w:r>
    </w:p>
    <w:p w:rsidR="00AF567A" w:rsidRDefault="00AF567A" w:rsidP="00AF567A">
      <w:pPr>
        <w:ind w:firstLine="567"/>
        <w:jc w:val="both"/>
      </w:pPr>
      <w:r>
        <w:t>1) невыполнение условий премирования, установленных настоящим Положением;</w:t>
      </w:r>
    </w:p>
    <w:p w:rsidR="00AF567A" w:rsidRPr="00EF7872" w:rsidRDefault="00AF567A" w:rsidP="00AF567A">
      <w:pPr>
        <w:ind w:firstLine="567"/>
        <w:jc w:val="both"/>
      </w:pPr>
      <w:r>
        <w:t>2) неисполнение без уважительных причин возложенных полномочий.</w:t>
      </w:r>
    </w:p>
    <w:p w:rsidR="00AF567A" w:rsidRPr="00521CFC" w:rsidRDefault="00AF567A" w:rsidP="00AF567A">
      <w:pPr>
        <w:widowControl w:val="0"/>
        <w:outlineLvl w:val="2"/>
      </w:pPr>
      <w:r w:rsidRPr="00521CFC">
        <w:t xml:space="preserve">4.7. </w:t>
      </w:r>
      <w:r>
        <w:t>При наличии экономии фонда оплаты труда по решению Совета сельского поселения Главе сельского поселения может выплачивается полугодовая и (или) годовая премия в порядке, установленном настоящим Положением.</w:t>
      </w:r>
    </w:p>
    <w:p w:rsidR="00AF567A" w:rsidRPr="00AF567A" w:rsidRDefault="00AF567A" w:rsidP="00AF567A">
      <w:pPr>
        <w:widowControl w:val="0"/>
        <w:jc w:val="center"/>
        <w:outlineLvl w:val="2"/>
        <w:rPr>
          <w:b/>
        </w:rPr>
      </w:pPr>
      <w:r w:rsidRPr="00EF7872">
        <w:rPr>
          <w:b/>
        </w:rPr>
        <w:t xml:space="preserve">5. Фонд оплаты труда </w:t>
      </w:r>
    </w:p>
    <w:p w:rsidR="00AF567A" w:rsidRPr="00EF7872" w:rsidRDefault="00AF567A" w:rsidP="00AF567A">
      <w:pPr>
        <w:widowControl w:val="0"/>
        <w:ind w:firstLine="546"/>
        <w:jc w:val="both"/>
      </w:pPr>
      <w:r w:rsidRPr="00EF7872">
        <w:t>5.1. При формировании фонда оплаты труда сверх суммы средств, направляемых для выплаты должностного оклада, предусматриваются средства на выплату</w:t>
      </w:r>
      <w:r>
        <w:t xml:space="preserve"> (в расчете на финансовый год):</w:t>
      </w:r>
    </w:p>
    <w:p w:rsidR="00AF567A" w:rsidRPr="00EF7872" w:rsidRDefault="00AF567A" w:rsidP="00AF567A">
      <w:pPr>
        <w:widowControl w:val="0"/>
        <w:ind w:firstLine="546"/>
        <w:jc w:val="both"/>
      </w:pPr>
      <w:r w:rsidRPr="00EF7872">
        <w:t>1) ежемесячного денежного поощрения - в размере 36 окладов;</w:t>
      </w:r>
    </w:p>
    <w:p w:rsidR="00AF567A" w:rsidRPr="00EF7872" w:rsidRDefault="00AF567A" w:rsidP="00AF567A">
      <w:pPr>
        <w:widowControl w:val="0"/>
        <w:ind w:firstLine="546"/>
        <w:jc w:val="both"/>
      </w:pPr>
      <w:r w:rsidRPr="00EF7872">
        <w:t xml:space="preserve">2) премии - в размере </w:t>
      </w:r>
      <w:r>
        <w:t xml:space="preserve">не более   трех </w:t>
      </w:r>
      <w:r w:rsidRPr="00EF7872">
        <w:t>должностных окладов.</w:t>
      </w:r>
    </w:p>
    <w:p w:rsidR="00AF567A" w:rsidRPr="00EF7872" w:rsidRDefault="00AF567A" w:rsidP="00AF567A">
      <w:pPr>
        <w:widowControl w:val="0"/>
        <w:ind w:firstLine="546"/>
        <w:jc w:val="both"/>
      </w:pPr>
      <w:r>
        <w:t>5.2</w:t>
      </w:r>
      <w:r w:rsidRPr="00EF7872">
        <w:t>. Размеры ежемесячных и иных дополнительных выплат устанавливаются в размерах, не превышающих нормативов формирования расходов на оплату труда выборных должностных лиц местного самоуправления</w:t>
      </w:r>
      <w:r>
        <w:t>.</w:t>
      </w:r>
    </w:p>
    <w:p w:rsidR="00AF567A" w:rsidRDefault="00AF567A" w:rsidP="001E6A58">
      <w:pPr>
        <w:tabs>
          <w:tab w:val="left" w:pos="0"/>
          <w:tab w:val="left" w:pos="1600"/>
        </w:tabs>
        <w:ind w:right="-81" w:firstLine="540"/>
        <w:jc w:val="both"/>
      </w:pPr>
      <w:r w:rsidRPr="00EF7872">
        <w:t>5.4. Фонд оплаты труда Главы сельского поселения формируется с учетом районного коэффициента и процентной надбавки к заработной плате, установленных для данной местности в порядке, установленном федеральным законодательством, законодательством Республики Коми.</w:t>
      </w:r>
    </w:p>
    <w:p w:rsidR="00AF567A" w:rsidRPr="00783063" w:rsidRDefault="00AF567A" w:rsidP="00AF567A">
      <w:pPr>
        <w:tabs>
          <w:tab w:val="left" w:pos="720"/>
          <w:tab w:val="left" w:pos="10348"/>
        </w:tabs>
        <w:ind w:left="5040" w:right="458"/>
        <w:jc w:val="right"/>
      </w:pPr>
      <w:r w:rsidRPr="00783063">
        <w:t>Приложение 1</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к положению</w:t>
      </w:r>
      <w:r w:rsidRPr="00783063">
        <w:t xml:space="preserve"> о</w:t>
      </w:r>
      <w:r>
        <w:rPr>
          <w:sz w:val="22"/>
          <w:szCs w:val="22"/>
        </w:rPr>
        <w:t xml:space="preserve">б утверждении Положения </w:t>
      </w:r>
      <w:r w:rsidRPr="00783063">
        <w:rPr>
          <w:sz w:val="22"/>
          <w:szCs w:val="22"/>
        </w:rPr>
        <w:t xml:space="preserve">об оплате </w:t>
      </w:r>
      <w:r>
        <w:rPr>
          <w:sz w:val="22"/>
          <w:szCs w:val="22"/>
        </w:rPr>
        <w:t xml:space="preserve">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труда выборных должностных лиц местного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самоуправления   сельского поселения  «</w:t>
      </w:r>
      <w:r>
        <w:rPr>
          <w:sz w:val="22"/>
          <w:szCs w:val="22"/>
        </w:rPr>
        <w:t>Гурьевка</w:t>
      </w:r>
      <w:r w:rsidRPr="00783063">
        <w:rPr>
          <w:sz w:val="22"/>
          <w:szCs w:val="22"/>
        </w:rPr>
        <w:t xml:space="preserve">»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муниципального района «Прилузский Республики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Коми, осуществляющих свои полномочия на </w:t>
      </w:r>
      <w:r>
        <w:rPr>
          <w:sz w:val="22"/>
          <w:szCs w:val="22"/>
        </w:rPr>
        <w:t xml:space="preserve"> </w:t>
      </w:r>
    </w:p>
    <w:p w:rsidR="00AF567A" w:rsidRDefault="00AF567A" w:rsidP="00AF567A">
      <w:pPr>
        <w:tabs>
          <w:tab w:val="left" w:pos="720"/>
          <w:tab w:val="left" w:pos="10348"/>
        </w:tabs>
        <w:ind w:right="458"/>
      </w:pPr>
      <w:r>
        <w:rPr>
          <w:sz w:val="22"/>
          <w:szCs w:val="22"/>
        </w:rPr>
        <w:t xml:space="preserve">                                                                         </w:t>
      </w:r>
      <w:r w:rsidRPr="00783063">
        <w:rPr>
          <w:sz w:val="22"/>
          <w:szCs w:val="22"/>
        </w:rPr>
        <w:t>постоянной основе»</w:t>
      </w:r>
      <w:r>
        <w:t xml:space="preserve">  </w:t>
      </w:r>
      <w:r w:rsidRPr="00783063">
        <w:t>от</w:t>
      </w:r>
      <w:r>
        <w:t xml:space="preserve"> 14  февраля</w:t>
      </w:r>
      <w:r w:rsidRPr="00783063">
        <w:t xml:space="preserve"> </w:t>
      </w:r>
      <w:r>
        <w:t xml:space="preserve"> </w:t>
      </w:r>
      <w:r w:rsidRPr="00783063">
        <w:t>202</w:t>
      </w:r>
      <w:r>
        <w:t>3</w:t>
      </w:r>
      <w:r w:rsidRPr="00783063">
        <w:t xml:space="preserve"> г.  № </w:t>
      </w:r>
      <w:r w:rsidRPr="00783063">
        <w:rPr>
          <w:lang w:val="en-US"/>
        </w:rPr>
        <w:t>V</w:t>
      </w:r>
      <w:r w:rsidRPr="00783063">
        <w:t>-</w:t>
      </w:r>
      <w:r>
        <w:t>19</w:t>
      </w:r>
      <w:r w:rsidRPr="00783063">
        <w:t>/</w:t>
      </w:r>
      <w:r>
        <w:t>3</w:t>
      </w:r>
    </w:p>
    <w:p w:rsidR="00AF567A" w:rsidRDefault="00AF567A" w:rsidP="00AF567A">
      <w:pPr>
        <w:spacing w:line="317" w:lineRule="exact"/>
        <w:ind w:right="9"/>
        <w:jc w:val="both"/>
        <w:outlineLvl w:val="0"/>
      </w:pPr>
    </w:p>
    <w:p w:rsidR="00AF567A" w:rsidRPr="000D0438" w:rsidRDefault="00AF567A" w:rsidP="00AF567A">
      <w:pPr>
        <w:widowControl w:val="0"/>
        <w:rPr>
          <w:b/>
          <w:bCs/>
        </w:rPr>
      </w:pPr>
      <w:r>
        <w:rPr>
          <w:b/>
        </w:rPr>
        <w:t xml:space="preserve">             </w:t>
      </w:r>
      <w:r w:rsidRPr="000D0438">
        <w:rPr>
          <w:b/>
        </w:rPr>
        <w:t>Размер должностного оклада главы</w:t>
      </w:r>
      <w:r>
        <w:rPr>
          <w:b/>
        </w:rPr>
        <w:t xml:space="preserve"> сельского поселения «Гурьевка</w:t>
      </w:r>
      <w:r w:rsidRPr="000D0438">
        <w:rPr>
          <w:b/>
        </w:rPr>
        <w:t>»</w:t>
      </w:r>
    </w:p>
    <w:p w:rsidR="00AF567A" w:rsidRDefault="00AF567A" w:rsidP="00AF567A">
      <w:pPr>
        <w:spacing w:line="317" w:lineRule="exact"/>
        <w:ind w:right="9"/>
        <w:jc w:val="both"/>
        <w:outlineLvl w:val="0"/>
      </w:pPr>
    </w:p>
    <w:tbl>
      <w:tblPr>
        <w:tblpPr w:leftFromText="180" w:rightFromText="180" w:vertAnchor="text" w:horzAnchor="margin"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49"/>
        <w:gridCol w:w="3685"/>
      </w:tblGrid>
      <w:tr w:rsidR="00AF567A" w:rsidRPr="000D0438" w:rsidTr="001E6A58">
        <w:tc>
          <w:tcPr>
            <w:tcW w:w="5449" w:type="dxa"/>
          </w:tcPr>
          <w:p w:rsidR="00AF567A" w:rsidRPr="000D0438" w:rsidRDefault="00AF567A" w:rsidP="001E6A58">
            <w:pPr>
              <w:widowControl w:val="0"/>
              <w:autoSpaceDE w:val="0"/>
              <w:autoSpaceDN w:val="0"/>
              <w:jc w:val="center"/>
            </w:pPr>
            <w:r w:rsidRPr="000D0438">
              <w:t>Наименование должности</w:t>
            </w:r>
          </w:p>
        </w:tc>
        <w:tc>
          <w:tcPr>
            <w:tcW w:w="3685" w:type="dxa"/>
          </w:tcPr>
          <w:p w:rsidR="00AF567A" w:rsidRPr="000D0438" w:rsidRDefault="00AF567A" w:rsidP="001E6A58">
            <w:pPr>
              <w:widowControl w:val="0"/>
              <w:autoSpaceDE w:val="0"/>
              <w:autoSpaceDN w:val="0"/>
              <w:jc w:val="center"/>
            </w:pPr>
            <w:r w:rsidRPr="000D0438">
              <w:t>Размер должностного оклада в месяц (в рублях)</w:t>
            </w:r>
          </w:p>
        </w:tc>
      </w:tr>
      <w:tr w:rsidR="00AF567A" w:rsidRPr="000D0438" w:rsidTr="001E6A58">
        <w:tc>
          <w:tcPr>
            <w:tcW w:w="5449" w:type="dxa"/>
          </w:tcPr>
          <w:p w:rsidR="00AF567A" w:rsidRPr="000D0438" w:rsidRDefault="00AF567A" w:rsidP="001E6A58">
            <w:pPr>
              <w:widowControl w:val="0"/>
              <w:autoSpaceDE w:val="0"/>
              <w:autoSpaceDN w:val="0"/>
              <w:jc w:val="center"/>
              <w:outlineLvl w:val="1"/>
            </w:pPr>
          </w:p>
        </w:tc>
        <w:tc>
          <w:tcPr>
            <w:tcW w:w="3685" w:type="dxa"/>
          </w:tcPr>
          <w:p w:rsidR="00AF567A" w:rsidRPr="000D0438" w:rsidRDefault="00AF567A" w:rsidP="001E6A58">
            <w:pPr>
              <w:widowControl w:val="0"/>
              <w:autoSpaceDE w:val="0"/>
              <w:autoSpaceDN w:val="0"/>
              <w:jc w:val="center"/>
              <w:outlineLvl w:val="1"/>
            </w:pPr>
            <w:r w:rsidRPr="000D0438">
              <w:t>до 1 тыс.</w:t>
            </w:r>
            <w:r>
              <w:t xml:space="preserve"> </w:t>
            </w:r>
            <w:r w:rsidRPr="000D0438">
              <w:t>человек</w:t>
            </w:r>
          </w:p>
        </w:tc>
      </w:tr>
      <w:tr w:rsidR="00AF567A" w:rsidRPr="000D0438" w:rsidTr="001E6A58">
        <w:tc>
          <w:tcPr>
            <w:tcW w:w="5449" w:type="dxa"/>
          </w:tcPr>
          <w:p w:rsidR="00AF567A" w:rsidRPr="000D0438" w:rsidRDefault="00AF567A" w:rsidP="001E6A58">
            <w:pPr>
              <w:widowControl w:val="0"/>
              <w:autoSpaceDE w:val="0"/>
              <w:autoSpaceDN w:val="0"/>
              <w:jc w:val="both"/>
            </w:pPr>
            <w:r w:rsidRPr="000D0438">
              <w:t>Глава</w:t>
            </w:r>
            <w:r>
              <w:t xml:space="preserve"> сельского поселения «Гурьевка</w:t>
            </w:r>
            <w:r w:rsidRPr="000D0438">
              <w:t>»</w:t>
            </w:r>
          </w:p>
        </w:tc>
        <w:tc>
          <w:tcPr>
            <w:tcW w:w="3685" w:type="dxa"/>
          </w:tcPr>
          <w:p w:rsidR="00AF567A" w:rsidRPr="00424D99" w:rsidRDefault="00AF567A" w:rsidP="001E6A58">
            <w:pPr>
              <w:widowControl w:val="0"/>
              <w:autoSpaceDE w:val="0"/>
              <w:autoSpaceDN w:val="0"/>
              <w:jc w:val="center"/>
            </w:pPr>
            <w:r w:rsidRPr="00424D99">
              <w:t>710</w:t>
            </w:r>
            <w:r>
              <w:t>3</w:t>
            </w:r>
            <w:r w:rsidRPr="00424D99">
              <w:t xml:space="preserve">,00  </w:t>
            </w:r>
          </w:p>
        </w:tc>
      </w:tr>
    </w:tbl>
    <w:p w:rsidR="00AF567A" w:rsidRDefault="00AF567A" w:rsidP="001E6A58">
      <w:pPr>
        <w:tabs>
          <w:tab w:val="left" w:pos="720"/>
          <w:tab w:val="left" w:pos="10348"/>
        </w:tabs>
        <w:ind w:right="458"/>
      </w:pPr>
    </w:p>
    <w:p w:rsidR="00AF567A" w:rsidRDefault="00AF567A" w:rsidP="00AF567A">
      <w:pPr>
        <w:tabs>
          <w:tab w:val="left" w:pos="720"/>
          <w:tab w:val="left" w:pos="10348"/>
        </w:tabs>
        <w:ind w:left="5040" w:right="458"/>
        <w:jc w:val="right"/>
      </w:pPr>
      <w:r>
        <w:t>Приложение 2</w:t>
      </w:r>
    </w:p>
    <w:p w:rsidR="00AF567A" w:rsidRDefault="00AF567A" w:rsidP="00AF567A">
      <w:pPr>
        <w:tabs>
          <w:tab w:val="left" w:pos="720"/>
          <w:tab w:val="left" w:pos="10348"/>
        </w:tabs>
        <w:ind w:right="458"/>
        <w:rPr>
          <w:sz w:val="22"/>
          <w:szCs w:val="22"/>
        </w:rPr>
      </w:pPr>
      <w:r>
        <w:t xml:space="preserve">                                                                 </w:t>
      </w:r>
      <w:r>
        <w:rPr>
          <w:sz w:val="22"/>
          <w:szCs w:val="22"/>
        </w:rPr>
        <w:t xml:space="preserve"> </w:t>
      </w:r>
      <w:r w:rsidRPr="00783063">
        <w:rPr>
          <w:sz w:val="22"/>
          <w:szCs w:val="22"/>
        </w:rPr>
        <w:t>к положению</w:t>
      </w:r>
      <w:r w:rsidRPr="00783063">
        <w:t xml:space="preserve"> о</w:t>
      </w:r>
      <w:r>
        <w:rPr>
          <w:sz w:val="22"/>
          <w:szCs w:val="22"/>
        </w:rPr>
        <w:t xml:space="preserve">б утверждении Положения </w:t>
      </w:r>
      <w:r w:rsidRPr="00783063">
        <w:rPr>
          <w:sz w:val="22"/>
          <w:szCs w:val="22"/>
        </w:rPr>
        <w:t xml:space="preserve">об оплате </w:t>
      </w:r>
      <w:r>
        <w:rPr>
          <w:sz w:val="22"/>
          <w:szCs w:val="22"/>
        </w:rPr>
        <w:t xml:space="preserve">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труда выборных должностных лиц местного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самоуправления   сельского поселения  «</w:t>
      </w:r>
      <w:r>
        <w:rPr>
          <w:sz w:val="22"/>
          <w:szCs w:val="22"/>
        </w:rPr>
        <w:t>Гурьевка</w:t>
      </w:r>
      <w:r w:rsidRPr="00783063">
        <w:rPr>
          <w:sz w:val="22"/>
          <w:szCs w:val="22"/>
        </w:rPr>
        <w:t xml:space="preserve">»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муниципального района «Прилузский Республики </w:t>
      </w:r>
    </w:p>
    <w:p w:rsidR="00AF567A" w:rsidRDefault="00AF567A" w:rsidP="00AF567A">
      <w:pPr>
        <w:tabs>
          <w:tab w:val="left" w:pos="720"/>
          <w:tab w:val="left" w:pos="10348"/>
        </w:tabs>
        <w:ind w:right="458"/>
        <w:rPr>
          <w:sz w:val="22"/>
          <w:szCs w:val="22"/>
        </w:rPr>
      </w:pPr>
      <w:r>
        <w:rPr>
          <w:sz w:val="22"/>
          <w:szCs w:val="22"/>
        </w:rPr>
        <w:t xml:space="preserve">                                                                         </w:t>
      </w:r>
      <w:r w:rsidRPr="00783063">
        <w:rPr>
          <w:sz w:val="22"/>
          <w:szCs w:val="22"/>
        </w:rPr>
        <w:t xml:space="preserve">Коми, осуществляющих свои полномочия на </w:t>
      </w:r>
      <w:r>
        <w:rPr>
          <w:sz w:val="22"/>
          <w:szCs w:val="22"/>
        </w:rPr>
        <w:t xml:space="preserve"> </w:t>
      </w:r>
    </w:p>
    <w:p w:rsidR="00AF567A" w:rsidRDefault="00AF567A" w:rsidP="00AF567A">
      <w:pPr>
        <w:tabs>
          <w:tab w:val="left" w:pos="720"/>
          <w:tab w:val="left" w:pos="10348"/>
        </w:tabs>
        <w:ind w:right="458"/>
      </w:pPr>
      <w:r>
        <w:rPr>
          <w:sz w:val="22"/>
          <w:szCs w:val="22"/>
        </w:rPr>
        <w:t xml:space="preserve">                                                                   </w:t>
      </w:r>
      <w:r w:rsidRPr="00783063">
        <w:rPr>
          <w:sz w:val="22"/>
          <w:szCs w:val="22"/>
        </w:rPr>
        <w:t>постоянной основе»</w:t>
      </w:r>
      <w:r>
        <w:t xml:space="preserve">  </w:t>
      </w:r>
      <w:r w:rsidRPr="00783063">
        <w:t>от</w:t>
      </w:r>
      <w:r>
        <w:t xml:space="preserve"> 14 февраля</w:t>
      </w:r>
      <w:r w:rsidRPr="00783063">
        <w:t xml:space="preserve"> </w:t>
      </w:r>
      <w:r>
        <w:t xml:space="preserve"> </w:t>
      </w:r>
      <w:r w:rsidRPr="00783063">
        <w:t>202</w:t>
      </w:r>
      <w:r>
        <w:t>3</w:t>
      </w:r>
      <w:r w:rsidRPr="00783063">
        <w:t xml:space="preserve"> г.  № </w:t>
      </w:r>
      <w:r w:rsidRPr="00783063">
        <w:rPr>
          <w:lang w:val="en-US"/>
        </w:rPr>
        <w:t>V</w:t>
      </w:r>
      <w:r w:rsidRPr="00783063">
        <w:t>-</w:t>
      </w:r>
      <w:r>
        <w:t>19</w:t>
      </w:r>
      <w:r w:rsidRPr="00783063">
        <w:t>/</w:t>
      </w:r>
      <w:r>
        <w:t>3</w:t>
      </w:r>
    </w:p>
    <w:p w:rsidR="00AF567A" w:rsidRDefault="00AF567A" w:rsidP="00AF567A">
      <w:pPr>
        <w:tabs>
          <w:tab w:val="left" w:pos="720"/>
          <w:tab w:val="left" w:pos="10348"/>
        </w:tabs>
        <w:ind w:right="458"/>
      </w:pPr>
    </w:p>
    <w:p w:rsidR="00AF567A" w:rsidRPr="000D0438" w:rsidRDefault="00AF567A" w:rsidP="00AF567A">
      <w:pPr>
        <w:widowControl w:val="0"/>
        <w:jc w:val="center"/>
        <w:rPr>
          <w:b/>
        </w:rPr>
      </w:pPr>
      <w:r w:rsidRPr="000D0438">
        <w:rPr>
          <w:b/>
        </w:rPr>
        <w:lastRenderedPageBreak/>
        <w:t xml:space="preserve">Размер </w:t>
      </w:r>
    </w:p>
    <w:p w:rsidR="00AF567A" w:rsidRPr="000D0438" w:rsidRDefault="00AF567A" w:rsidP="00AF567A">
      <w:pPr>
        <w:widowControl w:val="0"/>
        <w:jc w:val="center"/>
        <w:rPr>
          <w:b/>
          <w:bCs/>
        </w:rPr>
      </w:pPr>
      <w:r w:rsidRPr="000D0438">
        <w:rPr>
          <w:b/>
        </w:rPr>
        <w:t>ежемесячного денежного поощрения главы</w:t>
      </w:r>
      <w:r>
        <w:rPr>
          <w:b/>
        </w:rPr>
        <w:t xml:space="preserve"> сельского поселения «Гурьевка</w:t>
      </w:r>
      <w:r w:rsidRPr="000D0438">
        <w:rPr>
          <w:b/>
        </w:rPr>
        <w:t>»</w:t>
      </w:r>
    </w:p>
    <w:p w:rsidR="00AF567A" w:rsidRPr="000D0438" w:rsidRDefault="00AF567A" w:rsidP="00AF567A">
      <w:pPr>
        <w:widowControl w:val="0"/>
        <w:autoSpaceDE w:val="0"/>
        <w:autoSpaceDN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16"/>
        <w:gridCol w:w="3685"/>
      </w:tblGrid>
      <w:tr w:rsidR="00AF567A" w:rsidRPr="000D0438" w:rsidTr="001E6A58">
        <w:tc>
          <w:tcPr>
            <w:tcW w:w="6016" w:type="dxa"/>
          </w:tcPr>
          <w:p w:rsidR="00AF567A" w:rsidRPr="000D0438" w:rsidRDefault="00AF567A" w:rsidP="001E6A58">
            <w:pPr>
              <w:widowControl w:val="0"/>
              <w:autoSpaceDE w:val="0"/>
              <w:autoSpaceDN w:val="0"/>
              <w:jc w:val="center"/>
            </w:pPr>
            <w:r w:rsidRPr="000D0438">
              <w:t>Наименование должности</w:t>
            </w:r>
          </w:p>
        </w:tc>
        <w:tc>
          <w:tcPr>
            <w:tcW w:w="3685" w:type="dxa"/>
          </w:tcPr>
          <w:p w:rsidR="00AF567A" w:rsidRPr="000D0438" w:rsidRDefault="00AF567A" w:rsidP="001E6A58">
            <w:pPr>
              <w:widowControl w:val="0"/>
              <w:autoSpaceDE w:val="0"/>
              <w:autoSpaceDN w:val="0"/>
              <w:jc w:val="center"/>
            </w:pPr>
            <w:r w:rsidRPr="000D0438">
              <w:t>Количество должностных окладов в расчете на месяц</w:t>
            </w:r>
          </w:p>
        </w:tc>
      </w:tr>
      <w:tr w:rsidR="00AF567A" w:rsidRPr="000D0438" w:rsidTr="001E6A58">
        <w:tc>
          <w:tcPr>
            <w:tcW w:w="6016" w:type="dxa"/>
          </w:tcPr>
          <w:p w:rsidR="00AF567A" w:rsidRPr="000D0438" w:rsidRDefault="00AF567A" w:rsidP="001E6A58">
            <w:pPr>
              <w:widowControl w:val="0"/>
              <w:autoSpaceDE w:val="0"/>
              <w:autoSpaceDN w:val="0"/>
              <w:jc w:val="both"/>
            </w:pPr>
            <w:r w:rsidRPr="000D0438">
              <w:t>Глава</w:t>
            </w:r>
            <w:r>
              <w:t xml:space="preserve"> сельского поселения «Гурьевка</w:t>
            </w:r>
            <w:r w:rsidRPr="000D0438">
              <w:t>»</w:t>
            </w:r>
          </w:p>
        </w:tc>
        <w:tc>
          <w:tcPr>
            <w:tcW w:w="3685" w:type="dxa"/>
          </w:tcPr>
          <w:p w:rsidR="00AF567A" w:rsidRPr="000D0438" w:rsidRDefault="00AF567A" w:rsidP="001E6A58">
            <w:pPr>
              <w:widowControl w:val="0"/>
              <w:autoSpaceDE w:val="0"/>
              <w:autoSpaceDN w:val="0"/>
              <w:jc w:val="center"/>
            </w:pPr>
            <w:r w:rsidRPr="000D0438">
              <w:t>3,0</w:t>
            </w:r>
          </w:p>
        </w:tc>
      </w:tr>
    </w:tbl>
    <w:p w:rsidR="00AF567A" w:rsidRPr="00143817" w:rsidRDefault="00AF567A" w:rsidP="00AF567A">
      <w:pPr>
        <w:pStyle w:val="ConsPlusNormal"/>
        <w:rPr>
          <w:sz w:val="24"/>
          <w:szCs w:val="24"/>
        </w:rPr>
      </w:pPr>
    </w:p>
    <w:p w:rsidR="00AF567A" w:rsidRDefault="00AF567A" w:rsidP="00AF567A">
      <w:pPr>
        <w:rPr>
          <w:sz w:val="26"/>
          <w:szCs w:val="26"/>
        </w:rPr>
      </w:pPr>
    </w:p>
    <w:p w:rsidR="00AF567A" w:rsidRDefault="00AF567A" w:rsidP="00AF567A">
      <w:pPr>
        <w:rPr>
          <w:sz w:val="26"/>
          <w:szCs w:val="26"/>
        </w:rPr>
      </w:pPr>
    </w:p>
    <w:p w:rsidR="00AF567A" w:rsidRDefault="00AF567A" w:rsidP="00AF567A">
      <w:pPr>
        <w:pStyle w:val="a4"/>
        <w:ind w:left="360"/>
        <w:jc w:val="both"/>
        <w:rPr>
          <w:b/>
          <w:bCs/>
          <w:sz w:val="20"/>
        </w:rPr>
      </w:pPr>
      <w:r>
        <w:rPr>
          <w:b/>
          <w:bCs/>
          <w:sz w:val="20"/>
        </w:rPr>
        <w:t xml:space="preserve">                                                                         РЕШЕНИЕ</w:t>
      </w:r>
    </w:p>
    <w:p w:rsidR="00AF567A" w:rsidRDefault="00AF567A" w:rsidP="00AF567A">
      <w:pPr>
        <w:pStyle w:val="a4"/>
        <w:ind w:left="360"/>
        <w:jc w:val="both"/>
        <w:rPr>
          <w:b/>
          <w:bCs/>
          <w:sz w:val="20"/>
        </w:rPr>
      </w:pPr>
      <w:r>
        <w:rPr>
          <w:b/>
          <w:bCs/>
          <w:sz w:val="20"/>
        </w:rPr>
        <w:t xml:space="preserve">от  14 февраля  2023г.                                                                                                № </w:t>
      </w:r>
      <w:r>
        <w:rPr>
          <w:b/>
          <w:bCs/>
          <w:sz w:val="20"/>
          <w:lang w:val="en-US"/>
        </w:rPr>
        <w:t>V</w:t>
      </w:r>
      <w:r>
        <w:rPr>
          <w:b/>
          <w:bCs/>
          <w:sz w:val="20"/>
        </w:rPr>
        <w:t>-19/4</w:t>
      </w:r>
    </w:p>
    <w:p w:rsidR="00AF567A" w:rsidRDefault="00AF567A" w:rsidP="00AF567A">
      <w:pPr>
        <w:rPr>
          <w:sz w:val="26"/>
          <w:szCs w:val="26"/>
        </w:rPr>
      </w:pPr>
    </w:p>
    <w:p w:rsidR="00AF567A" w:rsidRPr="0051588F" w:rsidRDefault="00AF567A" w:rsidP="00AF567A">
      <w:pPr>
        <w:pStyle w:val="a4"/>
        <w:rPr>
          <w:b/>
          <w:sz w:val="24"/>
          <w:szCs w:val="24"/>
        </w:rPr>
      </w:pPr>
      <w:r w:rsidRPr="0051588F">
        <w:rPr>
          <w:b/>
          <w:sz w:val="24"/>
          <w:szCs w:val="24"/>
        </w:rPr>
        <w:t>Об отчёте  Главы сельского поселения «Гурьевка»</w:t>
      </w:r>
      <w:r>
        <w:rPr>
          <w:b/>
          <w:sz w:val="24"/>
          <w:szCs w:val="24"/>
        </w:rPr>
        <w:t xml:space="preserve"> </w:t>
      </w:r>
      <w:r w:rsidRPr="0051588F">
        <w:rPr>
          <w:b/>
          <w:sz w:val="24"/>
          <w:szCs w:val="24"/>
        </w:rPr>
        <w:t>о результатах своей деятельности,</w:t>
      </w:r>
    </w:p>
    <w:p w:rsidR="00AF567A" w:rsidRPr="00AF567A" w:rsidRDefault="00AF567A" w:rsidP="00AF567A">
      <w:pPr>
        <w:pStyle w:val="a4"/>
        <w:rPr>
          <w:b/>
          <w:sz w:val="24"/>
          <w:szCs w:val="24"/>
        </w:rPr>
      </w:pPr>
      <w:r w:rsidRPr="0051588F">
        <w:rPr>
          <w:b/>
          <w:sz w:val="24"/>
          <w:szCs w:val="24"/>
        </w:rPr>
        <w:t>о результатах де</w:t>
      </w:r>
      <w:r>
        <w:rPr>
          <w:b/>
          <w:sz w:val="24"/>
          <w:szCs w:val="24"/>
        </w:rPr>
        <w:t>ятельности администрации за 2022</w:t>
      </w:r>
      <w:r w:rsidRPr="0051588F">
        <w:rPr>
          <w:b/>
          <w:sz w:val="24"/>
          <w:szCs w:val="24"/>
        </w:rPr>
        <w:t xml:space="preserve"> год</w:t>
      </w:r>
    </w:p>
    <w:p w:rsidR="00AF567A" w:rsidRDefault="00AF567A" w:rsidP="00AF567A">
      <w:pPr>
        <w:pStyle w:val="a4"/>
        <w:jc w:val="both"/>
        <w:rPr>
          <w:sz w:val="24"/>
          <w:szCs w:val="24"/>
        </w:rPr>
      </w:pPr>
      <w:r>
        <w:rPr>
          <w:sz w:val="24"/>
          <w:szCs w:val="24"/>
        </w:rPr>
        <w:t xml:space="preserve">           </w:t>
      </w:r>
      <w:r w:rsidRPr="0051588F">
        <w:rPr>
          <w:sz w:val="24"/>
          <w:szCs w:val="24"/>
        </w:rPr>
        <w:t>Заслушав и обсудив отчет Главы сельского п</w:t>
      </w:r>
      <w:r>
        <w:rPr>
          <w:sz w:val="24"/>
          <w:szCs w:val="24"/>
        </w:rPr>
        <w:t>оселения  «Гурьевка»  Яценко М.А</w:t>
      </w:r>
      <w:r w:rsidRPr="0051588F">
        <w:rPr>
          <w:sz w:val="24"/>
          <w:szCs w:val="24"/>
        </w:rPr>
        <w:t xml:space="preserve">  </w:t>
      </w:r>
    </w:p>
    <w:p w:rsidR="00AF567A" w:rsidRPr="0051588F" w:rsidRDefault="00AF567A" w:rsidP="00AF567A">
      <w:pPr>
        <w:pStyle w:val="a4"/>
        <w:jc w:val="both"/>
        <w:rPr>
          <w:sz w:val="24"/>
          <w:szCs w:val="24"/>
        </w:rPr>
      </w:pPr>
      <w:r w:rsidRPr="0051588F">
        <w:rPr>
          <w:sz w:val="24"/>
          <w:szCs w:val="24"/>
        </w:rPr>
        <w:t>о результатах своей деятельности, о результатах дея</w:t>
      </w:r>
      <w:r>
        <w:rPr>
          <w:sz w:val="24"/>
          <w:szCs w:val="24"/>
        </w:rPr>
        <w:t>тельности администрации  за 2022</w:t>
      </w:r>
      <w:r w:rsidRPr="0051588F">
        <w:rPr>
          <w:sz w:val="24"/>
          <w:szCs w:val="24"/>
        </w:rPr>
        <w:t xml:space="preserve"> год  </w:t>
      </w:r>
    </w:p>
    <w:p w:rsidR="00AF567A" w:rsidRPr="0051588F" w:rsidRDefault="00AF567A" w:rsidP="00AF567A">
      <w:pPr>
        <w:pStyle w:val="a4"/>
        <w:rPr>
          <w:sz w:val="24"/>
          <w:szCs w:val="24"/>
        </w:rPr>
      </w:pPr>
      <w:r w:rsidRPr="0051588F">
        <w:rPr>
          <w:sz w:val="24"/>
          <w:szCs w:val="24"/>
        </w:rPr>
        <w:t>Совет сельского поселения  «Гурьевка» решил :</w:t>
      </w:r>
    </w:p>
    <w:p w:rsidR="00AF567A" w:rsidRPr="0051588F" w:rsidRDefault="00AF567A" w:rsidP="00AF567A">
      <w:pPr>
        <w:pStyle w:val="a4"/>
        <w:jc w:val="both"/>
        <w:rPr>
          <w:sz w:val="24"/>
          <w:szCs w:val="24"/>
        </w:rPr>
      </w:pPr>
      <w:r w:rsidRPr="0051588F">
        <w:rPr>
          <w:sz w:val="24"/>
          <w:szCs w:val="24"/>
        </w:rPr>
        <w:t>1.  Отчет Главы сельского поселения  «Гурьевка»  о результатах своей деятельности, о результатах де</w:t>
      </w:r>
      <w:r>
        <w:rPr>
          <w:sz w:val="24"/>
          <w:szCs w:val="24"/>
        </w:rPr>
        <w:t>ятельности администрации за 2022</w:t>
      </w:r>
      <w:r w:rsidRPr="0051588F">
        <w:rPr>
          <w:sz w:val="24"/>
          <w:szCs w:val="24"/>
        </w:rPr>
        <w:t xml:space="preserve"> год  принять к сведению согласно приложения.</w:t>
      </w:r>
    </w:p>
    <w:p w:rsidR="00AF567A" w:rsidRDefault="00AF567A" w:rsidP="00AF567A">
      <w:pPr>
        <w:pStyle w:val="a4"/>
        <w:jc w:val="both"/>
        <w:rPr>
          <w:sz w:val="24"/>
          <w:szCs w:val="24"/>
        </w:rPr>
      </w:pPr>
      <w:r w:rsidRPr="0051588F">
        <w:rPr>
          <w:sz w:val="24"/>
          <w:szCs w:val="24"/>
        </w:rPr>
        <w:t>2. Администрации сельс</w:t>
      </w:r>
      <w:r>
        <w:rPr>
          <w:sz w:val="24"/>
          <w:szCs w:val="24"/>
        </w:rPr>
        <w:t>кого поселения «Гурьевка» в 2023</w:t>
      </w:r>
      <w:r w:rsidRPr="0051588F">
        <w:rPr>
          <w:sz w:val="24"/>
          <w:szCs w:val="24"/>
        </w:rPr>
        <w:t xml:space="preserve"> году сосредоточить усилия на принятие практических мер по реализации плана развития поселения, прогноза социально- экономического развития сельск</w:t>
      </w:r>
      <w:r>
        <w:rPr>
          <w:sz w:val="24"/>
          <w:szCs w:val="24"/>
        </w:rPr>
        <w:t>ого поселения «Гурьевка»</w:t>
      </w:r>
      <w:r w:rsidRPr="00AA146F">
        <w:rPr>
          <w:sz w:val="24"/>
          <w:szCs w:val="24"/>
        </w:rPr>
        <w:t>,</w:t>
      </w:r>
      <w:r w:rsidRPr="004B3078">
        <w:rPr>
          <w:b/>
          <w:sz w:val="24"/>
          <w:szCs w:val="24"/>
        </w:rPr>
        <w:t xml:space="preserve"> </w:t>
      </w:r>
      <w:r w:rsidRPr="004B3078">
        <w:rPr>
          <w:sz w:val="24"/>
          <w:szCs w:val="24"/>
        </w:rPr>
        <w:t>способствовать  трудоустройству и занятости населения.</w:t>
      </w:r>
    </w:p>
    <w:p w:rsidR="00AF567A" w:rsidRPr="0051588F" w:rsidRDefault="00AF567A" w:rsidP="00AF567A">
      <w:pPr>
        <w:widowControl w:val="0"/>
        <w:autoSpaceDE w:val="0"/>
        <w:autoSpaceDN w:val="0"/>
        <w:adjustRightInd w:val="0"/>
        <w:spacing w:before="33"/>
        <w:ind w:left="14"/>
        <w:jc w:val="both"/>
      </w:pPr>
      <w:r>
        <w:t>3.</w:t>
      </w:r>
      <w:r w:rsidRPr="00E00DE3">
        <w:t xml:space="preserve"> </w:t>
      </w:r>
      <w:r w:rsidRPr="002E1294">
        <w:t xml:space="preserve">Настоящее решение вступает в силу со дня его обнародования </w:t>
      </w:r>
      <w:r>
        <w:t>в Информационном вестнике Совета и Администрации сельского поселения  «Гурьевка».</w:t>
      </w:r>
    </w:p>
    <w:p w:rsidR="00AF567A" w:rsidRPr="0051588F" w:rsidRDefault="00AF567A" w:rsidP="00AF567A">
      <w:pPr>
        <w:pStyle w:val="a4"/>
        <w:jc w:val="both"/>
        <w:rPr>
          <w:sz w:val="24"/>
          <w:szCs w:val="24"/>
        </w:rPr>
      </w:pPr>
      <w:r w:rsidRPr="0051588F">
        <w:rPr>
          <w:sz w:val="24"/>
          <w:szCs w:val="24"/>
        </w:rPr>
        <w:t xml:space="preserve">Глава  сельского  поселения  «Гурьевка»           </w:t>
      </w:r>
      <w:r>
        <w:rPr>
          <w:sz w:val="24"/>
          <w:szCs w:val="24"/>
        </w:rPr>
        <w:t xml:space="preserve">                             М.А.Яценко</w:t>
      </w:r>
    </w:p>
    <w:p w:rsidR="00AF567A" w:rsidRDefault="00AF567A" w:rsidP="00AF567A"/>
    <w:p w:rsidR="00AF567A" w:rsidRPr="0092515C" w:rsidRDefault="00AF567A" w:rsidP="00AF567A">
      <w:pPr>
        <w:jc w:val="right"/>
      </w:pPr>
      <w:r w:rsidRPr="0092515C">
        <w:t>Приложение к решению</w:t>
      </w:r>
    </w:p>
    <w:p w:rsidR="00AF567A" w:rsidRDefault="00AF567A" w:rsidP="00AF567A">
      <w:pPr>
        <w:jc w:val="right"/>
      </w:pPr>
      <w:r>
        <w:t xml:space="preserve">Совета  сельского поселения </w:t>
      </w:r>
      <w:r w:rsidRPr="0092515C">
        <w:t xml:space="preserve"> «Гурь</w:t>
      </w:r>
      <w:r>
        <w:t xml:space="preserve">евка» </w:t>
      </w:r>
    </w:p>
    <w:p w:rsidR="00AF567A" w:rsidRPr="0092515C" w:rsidRDefault="00AF567A" w:rsidP="00AF567A">
      <w:pPr>
        <w:jc w:val="right"/>
      </w:pPr>
      <w:r>
        <w:t>от  14  февраля   2023</w:t>
      </w:r>
      <w:r w:rsidRPr="0092515C">
        <w:t xml:space="preserve">г. № V- </w:t>
      </w:r>
      <w:r>
        <w:t>19</w:t>
      </w:r>
      <w:r w:rsidRPr="0092515C">
        <w:t>/</w:t>
      </w:r>
      <w:r>
        <w:t>4</w:t>
      </w:r>
    </w:p>
    <w:p w:rsidR="00AF567A" w:rsidRPr="0092515C" w:rsidRDefault="00AF567A" w:rsidP="00AF567A">
      <w:pPr>
        <w:jc w:val="center"/>
      </w:pPr>
    </w:p>
    <w:p w:rsidR="00AF567A" w:rsidRPr="0092515C" w:rsidRDefault="00AF567A" w:rsidP="00AF567A">
      <w:pPr>
        <w:jc w:val="center"/>
        <w:rPr>
          <w:b/>
        </w:rPr>
      </w:pPr>
      <w:r w:rsidRPr="0092515C">
        <w:rPr>
          <w:b/>
        </w:rPr>
        <w:t>ОТЧЕТ</w:t>
      </w:r>
    </w:p>
    <w:p w:rsidR="00AF567A" w:rsidRPr="0092515C" w:rsidRDefault="00AF567A" w:rsidP="00AF567A">
      <w:pPr>
        <w:jc w:val="center"/>
        <w:rPr>
          <w:b/>
        </w:rPr>
      </w:pPr>
      <w:r w:rsidRPr="0092515C">
        <w:rPr>
          <w:b/>
        </w:rPr>
        <w:t xml:space="preserve"> Главы сельского поселения «Гурьевка»</w:t>
      </w:r>
    </w:p>
    <w:p w:rsidR="00AF567A" w:rsidRPr="0092515C" w:rsidRDefault="00AF567A" w:rsidP="00AF567A">
      <w:pPr>
        <w:pStyle w:val="a4"/>
        <w:rPr>
          <w:b/>
          <w:sz w:val="24"/>
          <w:szCs w:val="24"/>
        </w:rPr>
      </w:pPr>
      <w:r w:rsidRPr="0092515C">
        <w:rPr>
          <w:b/>
          <w:sz w:val="24"/>
          <w:szCs w:val="24"/>
        </w:rPr>
        <w:t>о результатах своей деятельности,</w:t>
      </w:r>
    </w:p>
    <w:p w:rsidR="00AF567A" w:rsidRDefault="00AF567A" w:rsidP="00AF567A">
      <w:pPr>
        <w:pStyle w:val="a4"/>
        <w:rPr>
          <w:b/>
          <w:sz w:val="24"/>
          <w:szCs w:val="24"/>
        </w:rPr>
      </w:pPr>
      <w:r w:rsidRPr="0092515C">
        <w:rPr>
          <w:b/>
          <w:sz w:val="24"/>
          <w:szCs w:val="24"/>
        </w:rPr>
        <w:t>о результатах дея</w:t>
      </w:r>
      <w:r>
        <w:rPr>
          <w:b/>
          <w:sz w:val="24"/>
          <w:szCs w:val="24"/>
        </w:rPr>
        <w:t>тельности администрации за  2022</w:t>
      </w:r>
      <w:r w:rsidRPr="0092515C">
        <w:rPr>
          <w:b/>
          <w:sz w:val="24"/>
          <w:szCs w:val="24"/>
        </w:rPr>
        <w:t xml:space="preserve"> год</w:t>
      </w:r>
    </w:p>
    <w:p w:rsidR="00AF567A" w:rsidRPr="00D3303D" w:rsidRDefault="00AF567A" w:rsidP="00AF567A">
      <w:pPr>
        <w:jc w:val="both"/>
      </w:pPr>
      <w:r w:rsidRPr="00D3303D">
        <w:t xml:space="preserve">         Админист</w:t>
      </w:r>
      <w:r>
        <w:t xml:space="preserve">рация </w:t>
      </w:r>
      <w:r w:rsidRPr="00D3303D">
        <w:t xml:space="preserve"> сельского поселения  «Гурьевка» </w:t>
      </w:r>
      <w:r>
        <w:t xml:space="preserve">муниципального района «Прилузский» Республики Коми </w:t>
      </w:r>
      <w:r w:rsidRPr="00D3303D">
        <w:t>осуществляет свою деятельность, руководствуясь  в своей работе Уставом сельского поселения  «Гурьевка», Федеральным законом № 131- ФЗ «Об общих принципах организации местного самоуправления в Российской Федерации».</w:t>
      </w:r>
    </w:p>
    <w:p w:rsidR="00AF567A" w:rsidRDefault="00AF567A" w:rsidP="00AF567A">
      <w:pPr>
        <w:rPr>
          <w:b/>
        </w:rPr>
      </w:pPr>
    </w:p>
    <w:p w:rsidR="00AF567A" w:rsidRPr="00D3303D" w:rsidRDefault="00AF567A" w:rsidP="00AF567A">
      <w:pPr>
        <w:jc w:val="both"/>
      </w:pPr>
      <w:r w:rsidRPr="00D3303D">
        <w:t xml:space="preserve">        Администрац</w:t>
      </w:r>
      <w:r>
        <w:t xml:space="preserve">ии </w:t>
      </w:r>
      <w:r w:rsidRPr="00D3303D">
        <w:t xml:space="preserve"> сельского поселения  «Гурьевка»   находится   в </w:t>
      </w:r>
      <w:smartTag w:uri="urn:schemas-microsoft-com:office:smarttags" w:element="metricconverter">
        <w:smartTagPr>
          <w:attr w:name="ProductID" w:val="125 км"/>
        </w:smartTagPr>
        <w:r w:rsidRPr="00D3303D">
          <w:t>125 км</w:t>
        </w:r>
      </w:smartTag>
      <w:r w:rsidRPr="00D3303D">
        <w:t>.    от   районного  центра муниципального района  «Прилузский» с. Объячево.  Общая пл</w:t>
      </w:r>
      <w:r>
        <w:t>ощадь территории сельского поселения</w:t>
      </w:r>
      <w:r w:rsidRPr="00D3303D">
        <w:t xml:space="preserve"> составляет  13</w:t>
      </w:r>
      <w:r>
        <w:t xml:space="preserve"> </w:t>
      </w:r>
      <w:r w:rsidRPr="00D3303D">
        <w:t>146,7 га. и граничит с границами сельских поселений  «Мутница»</w:t>
      </w:r>
      <w:r>
        <w:t xml:space="preserve"> и «Слудка», </w:t>
      </w:r>
      <w:r w:rsidRPr="00D3303D">
        <w:t>Общая площадь земель сельского поселен</w:t>
      </w:r>
      <w:r>
        <w:t xml:space="preserve">ия в административных границах: </w:t>
      </w:r>
      <w:r w:rsidRPr="00D3303D">
        <w:t>305,88 га.</w:t>
      </w:r>
    </w:p>
    <w:p w:rsidR="00AF567A" w:rsidRPr="00D3303D" w:rsidRDefault="00AF567A" w:rsidP="00AF567A">
      <w:pPr>
        <w:jc w:val="both"/>
      </w:pPr>
      <w:r w:rsidRPr="00D3303D">
        <w:t xml:space="preserve">               На территории СП «Гурьевка» расположены населенные пункты: д. Талица, </w:t>
      </w:r>
    </w:p>
    <w:p w:rsidR="00AF567A" w:rsidRDefault="00AF567A" w:rsidP="00AF567A">
      <w:pPr>
        <w:jc w:val="both"/>
      </w:pPr>
      <w:r w:rsidRPr="00D3303D">
        <w:t xml:space="preserve">д. Корольки, с. Гурьевка, д. Березовка. Административным центром СП «Гурьевка» является </w:t>
      </w:r>
      <w:r w:rsidRPr="00D3303D">
        <w:rPr>
          <w:b/>
        </w:rPr>
        <w:t>с. Гурьевка</w:t>
      </w:r>
      <w:r w:rsidRPr="00D3303D">
        <w:t xml:space="preserve">. Общая протяженность населенных пунктов составляет </w:t>
      </w:r>
      <w:smartTag w:uri="urn:schemas-microsoft-com:office:smarttags" w:element="metricconverter">
        <w:smartTagPr>
          <w:attr w:name="ProductID" w:val="10 км"/>
        </w:smartTagPr>
        <w:r w:rsidRPr="00D3303D">
          <w:t>10 км</w:t>
        </w:r>
      </w:smartTag>
      <w:r w:rsidRPr="00D3303D">
        <w:t xml:space="preserve">.  В сельском поселении «Гурьевка» имеются асфальтированные и грунтовые дороги. Общая протяженность дорог составляет  15,26  км, в т.ч дорога с твердым покрытием </w:t>
      </w:r>
      <w:smartTag w:uri="urn:schemas-microsoft-com:office:smarttags" w:element="metricconverter">
        <w:smartTagPr>
          <w:attr w:name="ProductID" w:val="-9,35 км"/>
        </w:smartTagPr>
        <w:r w:rsidRPr="00D3303D">
          <w:t>-9,35 км</w:t>
        </w:r>
      </w:smartTag>
      <w:r w:rsidRPr="00D3303D">
        <w:t xml:space="preserve">, грунтовая-  </w:t>
      </w:r>
      <w:smartTag w:uri="urn:schemas-microsoft-com:office:smarttags" w:element="metricconverter">
        <w:smartTagPr>
          <w:attr w:name="ProductID" w:val="1,95 км"/>
        </w:smartTagPr>
        <w:r w:rsidRPr="00D3303D">
          <w:t>1,95 км</w:t>
        </w:r>
      </w:smartTag>
      <w:r w:rsidRPr="00D3303D">
        <w:t xml:space="preserve">, песчано- гравийная-  </w:t>
      </w:r>
      <w:smartTag w:uri="urn:schemas-microsoft-com:office:smarttags" w:element="metricconverter">
        <w:smartTagPr>
          <w:attr w:name="ProductID" w:val="3,96 км"/>
        </w:smartTagPr>
        <w:r w:rsidRPr="00D3303D">
          <w:t>3,96 км</w:t>
        </w:r>
      </w:smartTag>
      <w:r w:rsidRPr="00D3303D">
        <w:t>.</w:t>
      </w:r>
      <w:r>
        <w:t xml:space="preserve"> </w:t>
      </w:r>
    </w:p>
    <w:p w:rsidR="00AF567A" w:rsidRDefault="00AF567A" w:rsidP="00AF567A">
      <w:pPr>
        <w:jc w:val="both"/>
      </w:pPr>
    </w:p>
    <w:p w:rsidR="00AF567A" w:rsidRPr="00AF567A" w:rsidRDefault="00AF567A" w:rsidP="00AF567A">
      <w:pPr>
        <w:pStyle w:val="aa"/>
        <w:numPr>
          <w:ilvl w:val="0"/>
          <w:numId w:val="17"/>
        </w:numPr>
        <w:jc w:val="both"/>
        <w:rPr>
          <w:sz w:val="24"/>
          <w:szCs w:val="24"/>
        </w:rPr>
      </w:pPr>
      <w:r w:rsidRPr="00527691">
        <w:rPr>
          <w:b/>
          <w:sz w:val="24"/>
          <w:szCs w:val="24"/>
        </w:rPr>
        <w:t>Демографические показатели</w:t>
      </w:r>
      <w:r w:rsidRPr="00527691">
        <w:rPr>
          <w:sz w:val="24"/>
          <w:szCs w:val="24"/>
        </w:rPr>
        <w:t>:  Среднегодовая численность постоянного населения СП «Гурьевка»  имеет тенденцию к снижению.</w:t>
      </w:r>
    </w:p>
    <w:p w:rsidR="00AF567A" w:rsidRPr="00527691" w:rsidRDefault="00AF567A" w:rsidP="00AF567A">
      <w:pPr>
        <w:jc w:val="both"/>
      </w:pPr>
      <w:r w:rsidRPr="00527691">
        <w:t xml:space="preserve">   На  01.01.2023г. на территории сельского поселения зарегистр</w:t>
      </w:r>
      <w:r>
        <w:t>ировано по месту жительства  699</w:t>
      </w:r>
      <w:r w:rsidRPr="00527691">
        <w:t xml:space="preserve">  человек, проживает  фактически  600  </w:t>
      </w:r>
      <w:r>
        <w:t>человек, в т.ч.  д. Талица – 110 / 70 человек, д. Корольки- 79 / 67 человек, с. Гурьевка- 317 человек, д. Березовка- 213 / 146</w:t>
      </w:r>
      <w:r w:rsidRPr="00527691">
        <w:t xml:space="preserve"> человек. </w:t>
      </w:r>
    </w:p>
    <w:p w:rsidR="00AF567A" w:rsidRPr="00527691" w:rsidRDefault="00AF567A" w:rsidP="00AF567A">
      <w:pPr>
        <w:jc w:val="both"/>
      </w:pPr>
      <w:r>
        <w:t xml:space="preserve">        За  2022 </w:t>
      </w:r>
      <w:r w:rsidRPr="00527691">
        <w:t>г.  родился – 2 человек, умерли- 9 человек, для сравнения:  в 2021 году родилось-6  человек, умерло- 12 человек.</w:t>
      </w:r>
    </w:p>
    <w:p w:rsidR="00AF567A" w:rsidRDefault="00AF567A" w:rsidP="00AF567A">
      <w:pPr>
        <w:jc w:val="both"/>
      </w:pPr>
      <w:r w:rsidRPr="00527691">
        <w:t xml:space="preserve">         На данный момент в МБОУ «Средняя общеобразовательная школа» с. Гурьевка обучаются 98  учащихся,  дошкольную группу  посещают  24  ребёнка.   Численность занятых в экономике 283 чел. Численность безработных гра</w:t>
      </w:r>
      <w:r>
        <w:t>ждан состоящих на учете в ЦЗН  5</w:t>
      </w:r>
      <w:r w:rsidRPr="00527691">
        <w:t xml:space="preserve">  человек. </w:t>
      </w:r>
    </w:p>
    <w:p w:rsidR="00AF567A" w:rsidRPr="00D3303D" w:rsidRDefault="00AF567A" w:rsidP="00AF567A">
      <w:pPr>
        <w:jc w:val="both"/>
      </w:pPr>
      <w:r w:rsidRPr="00527691">
        <w:t>На территории</w:t>
      </w:r>
      <w:r>
        <w:t xml:space="preserve"> сельского поселения проживают 9</w:t>
      </w:r>
      <w:r w:rsidRPr="00527691">
        <w:t xml:space="preserve"> многодетных се</w:t>
      </w:r>
      <w:r>
        <w:t>мей, в которых воспитываются  30</w:t>
      </w:r>
      <w:r w:rsidRPr="00527691">
        <w:t xml:space="preserve"> детей.  Четверо детей находятся  под опекой.</w:t>
      </w:r>
    </w:p>
    <w:p w:rsidR="00AF567A" w:rsidRDefault="00AF567A" w:rsidP="00AF567A">
      <w:pPr>
        <w:rPr>
          <w:b/>
        </w:rPr>
      </w:pPr>
    </w:p>
    <w:p w:rsidR="00AF567A" w:rsidRPr="00702F58" w:rsidRDefault="00AF567A" w:rsidP="00AF567A">
      <w:pPr>
        <w:jc w:val="both"/>
        <w:rPr>
          <w:b/>
        </w:rPr>
      </w:pPr>
      <w:r w:rsidRPr="00702F58">
        <w:t>2.</w:t>
      </w:r>
      <w:r w:rsidRPr="00702F58">
        <w:rPr>
          <w:b/>
        </w:rPr>
        <w:t>Работа предприятий</w:t>
      </w:r>
      <w:r w:rsidRPr="00702F58">
        <w:t>.</w:t>
      </w:r>
      <w:r w:rsidRPr="00702F58">
        <w:rPr>
          <w:b/>
        </w:rPr>
        <w:t xml:space="preserve"> Рынок товаров и услуг.</w:t>
      </w:r>
    </w:p>
    <w:p w:rsidR="00AF567A" w:rsidRPr="00702F58" w:rsidRDefault="00AF567A" w:rsidP="00AF567A">
      <w:pPr>
        <w:jc w:val="both"/>
      </w:pPr>
      <w:r w:rsidRPr="00702F58">
        <w:t xml:space="preserve">           Основной целью развития сельского поселения, определенной стратегией социально – экономического развития, является устойчивое повышение уровня и качества жизни населения, формирование благоприятной среды жизнедеятельности для нынешних и будущих жителей, создание базовых инновационных структур, которые в будущем станут значимыми факторами развития.</w:t>
      </w:r>
      <w:r w:rsidRPr="00702F58">
        <w:tab/>
      </w:r>
    </w:p>
    <w:p w:rsidR="00AF567A" w:rsidRPr="00702F58" w:rsidRDefault="00AF567A" w:rsidP="00AF567A">
      <w:pPr>
        <w:jc w:val="both"/>
      </w:pPr>
      <w:r w:rsidRPr="00702F58">
        <w:t xml:space="preserve">           Стабильность развития поселения зависит от экономического развития предприятий и организаций, итогов их работы на территории сельского поселения «Гурьевка». В настоящее время на территории поселения  функционируют следующие предприятия и организации:</w:t>
      </w:r>
    </w:p>
    <w:p w:rsidR="00AF567A" w:rsidRPr="00702F58" w:rsidRDefault="00AF567A" w:rsidP="00AF567A">
      <w:pPr>
        <w:jc w:val="both"/>
      </w:pPr>
      <w:r w:rsidRPr="00702F58">
        <w:t xml:space="preserve"> </w:t>
      </w:r>
    </w:p>
    <w:p w:rsidR="00AF567A" w:rsidRPr="00702F58" w:rsidRDefault="00AF567A" w:rsidP="00AF567A">
      <w:pPr>
        <w:jc w:val="both"/>
        <w:rPr>
          <w:b/>
        </w:rPr>
      </w:pPr>
      <w:r w:rsidRPr="00702F58">
        <w:rPr>
          <w:b/>
          <w:u w:val="single"/>
        </w:rPr>
        <w:t>Торговля</w:t>
      </w:r>
      <w:r w:rsidRPr="00702F58">
        <w:rPr>
          <w:b/>
        </w:rPr>
        <w:t>:</w:t>
      </w:r>
    </w:p>
    <w:p w:rsidR="00AF567A" w:rsidRPr="00702F58" w:rsidRDefault="00AF567A" w:rsidP="00AF567A">
      <w:pPr>
        <w:jc w:val="both"/>
      </w:pPr>
      <w:r w:rsidRPr="00702F58">
        <w:t xml:space="preserve">        На территории сельского поселения торговля представлена  ИП Сивковым А.А , ИП Рубцов </w:t>
      </w:r>
      <w:r>
        <w:t xml:space="preserve">С.П </w:t>
      </w:r>
      <w:r w:rsidRPr="00702F58">
        <w:t xml:space="preserve">и  ООО Торговый Дом «Южное». У ИП Сивкова А.А  работают 1 магазин: в </w:t>
      </w:r>
      <w:r>
        <w:t>с. Гурьевка</w:t>
      </w:r>
      <w:r w:rsidRPr="00702F58">
        <w:t xml:space="preserve">.  ИП Рубцов </w:t>
      </w:r>
      <w:r>
        <w:t>С.П магазин в д. Березовка</w:t>
      </w:r>
      <w:r w:rsidRPr="00702F58">
        <w:t xml:space="preserve">  . Торговой дом «Южное» представлен магазином «Ассорти» в с. Гурьевка, который обеспечивает н</w:t>
      </w:r>
      <w:r>
        <w:t xml:space="preserve">аселение продуктами </w:t>
      </w:r>
      <w:r w:rsidRPr="00702F58">
        <w:t xml:space="preserve"> производства</w:t>
      </w:r>
      <w:r>
        <w:t xml:space="preserve"> ООО «Южное»</w:t>
      </w:r>
      <w:r w:rsidRPr="00702F58">
        <w:t>: хлебом, маслом, молоком, мясом и т. д.</w:t>
      </w:r>
    </w:p>
    <w:p w:rsidR="00AF567A" w:rsidRDefault="00AF567A" w:rsidP="00AF567A">
      <w:pPr>
        <w:rPr>
          <w:b/>
        </w:rPr>
      </w:pPr>
    </w:p>
    <w:p w:rsidR="00AF567A" w:rsidRPr="00AF5D92" w:rsidRDefault="00AF567A" w:rsidP="00AF567A">
      <w:pPr>
        <w:jc w:val="both"/>
      </w:pPr>
      <w:r w:rsidRPr="00AF5D92">
        <w:rPr>
          <w:b/>
          <w:u w:val="single"/>
        </w:rPr>
        <w:t>Бюджетные организации</w:t>
      </w:r>
      <w:r w:rsidRPr="00AF5D92">
        <w:t>:</w:t>
      </w:r>
    </w:p>
    <w:p w:rsidR="00AF567A" w:rsidRPr="00AF5D92" w:rsidRDefault="00AF567A" w:rsidP="00AF567A">
      <w:pPr>
        <w:jc w:val="both"/>
      </w:pPr>
      <w:r w:rsidRPr="00AF5D92">
        <w:t xml:space="preserve"> - Администрация СП «Гурьевка» с численностью работников-  5 человек. </w:t>
      </w:r>
    </w:p>
    <w:p w:rsidR="00AF567A" w:rsidRPr="00AF5D92" w:rsidRDefault="00AF567A" w:rsidP="00AF567A">
      <w:pPr>
        <w:jc w:val="both"/>
      </w:pPr>
      <w:r w:rsidRPr="00AF5D92">
        <w:t xml:space="preserve">- МБОУ «Средняя общеобразовательная школа» с. Гурьевка с численностью работников </w:t>
      </w:r>
      <w:r w:rsidRPr="00AF5D92">
        <w:rPr>
          <w:b/>
        </w:rPr>
        <w:t>32</w:t>
      </w:r>
      <w:r w:rsidRPr="00AF5D92">
        <w:t xml:space="preserve"> чел,  численность обучающихся - 96 учащихся.  </w:t>
      </w:r>
    </w:p>
    <w:p w:rsidR="00AF567A" w:rsidRPr="00AF5D92" w:rsidRDefault="00AF567A" w:rsidP="00AF567A">
      <w:pPr>
        <w:jc w:val="both"/>
      </w:pPr>
      <w:r w:rsidRPr="00AF5D92">
        <w:t xml:space="preserve">- МБОУ «Средняя общеобразовательная школа» с. Гурьевка дошкольная группа с количеством 11 работников, посещают 24 ребенка. </w:t>
      </w:r>
    </w:p>
    <w:p w:rsidR="00AF567A" w:rsidRPr="00AF5D92" w:rsidRDefault="00AF567A" w:rsidP="00AF567A">
      <w:pPr>
        <w:jc w:val="both"/>
      </w:pPr>
      <w:r w:rsidRPr="00AF5D92">
        <w:t>-   филиал МБУК «Летская МКС» филиал «Гурьевский СДК»   и сельская библиотека  находятся в центре села Гурьевка с  численностью работников 6 человек.</w:t>
      </w:r>
    </w:p>
    <w:p w:rsidR="00AF567A" w:rsidRDefault="00AF567A" w:rsidP="00AF567A">
      <w:pPr>
        <w:jc w:val="both"/>
      </w:pPr>
      <w:r w:rsidRPr="00AF5D92">
        <w:t xml:space="preserve">-  ФАПы в с. Гурьевка и д. Талица - 4  работника. </w:t>
      </w:r>
    </w:p>
    <w:p w:rsidR="00AF567A" w:rsidRPr="00AF5D92" w:rsidRDefault="00AF567A" w:rsidP="00AF567A">
      <w:pPr>
        <w:jc w:val="both"/>
      </w:pPr>
      <w:r>
        <w:t>-</w:t>
      </w:r>
      <w:r w:rsidRPr="00AF5D92">
        <w:t>- Отдельный пожарный пост в с. Гурьевка ул. Школьная 13 – количество работников 6 чел.</w:t>
      </w:r>
    </w:p>
    <w:p w:rsidR="00AF567A" w:rsidRPr="00AF5D92" w:rsidRDefault="00AF567A" w:rsidP="00AF567A">
      <w:pPr>
        <w:jc w:val="both"/>
      </w:pPr>
      <w:r w:rsidRPr="00AF5D92">
        <w:t xml:space="preserve">  Население обслуживается услугами связи через отделение почтовой связи Сысольского почтампа УФПС РК филиал ФГУП «Почта России», которое расположено в с. Гурьевка с численностью работников  2 человека. </w:t>
      </w:r>
    </w:p>
    <w:p w:rsidR="00AF567A" w:rsidRPr="00AF5D92" w:rsidRDefault="00AF567A" w:rsidP="00AF567A">
      <w:pPr>
        <w:jc w:val="both"/>
      </w:pPr>
    </w:p>
    <w:p w:rsidR="00AF567A" w:rsidRPr="00AF5D92" w:rsidRDefault="00AF567A" w:rsidP="00AF567A">
      <w:pPr>
        <w:jc w:val="both"/>
      </w:pPr>
      <w:r w:rsidRPr="00AF5D92">
        <w:t xml:space="preserve">    </w:t>
      </w:r>
      <w:r w:rsidRPr="00AF5D92">
        <w:rPr>
          <w:b/>
        </w:rPr>
        <w:t>Другие организации и предприятия</w:t>
      </w:r>
      <w:r w:rsidRPr="00AF5D92">
        <w:t>:</w:t>
      </w:r>
    </w:p>
    <w:p w:rsidR="00AF567A" w:rsidRPr="00AF5D92" w:rsidRDefault="00AF567A" w:rsidP="00AF567A">
      <w:pPr>
        <w:jc w:val="both"/>
      </w:pPr>
      <w:r w:rsidRPr="00AF5D92">
        <w:t xml:space="preserve">- Жилищно- коммунальные услуги оказывает АО «Коммунальник». Основной вид деятельности АО «Коммунальник»- производство, передача и распределение тепловой энергии и холодным водоснабжением. Теплоснабжение потребителей осуществляется от одной котельной, которая работает на угле. </w:t>
      </w:r>
    </w:p>
    <w:p w:rsidR="00AF567A" w:rsidRPr="00AF5D92" w:rsidRDefault="00AF567A" w:rsidP="00AF567A">
      <w:pPr>
        <w:jc w:val="both"/>
      </w:pPr>
    </w:p>
    <w:p w:rsidR="00AF567A" w:rsidRPr="00AF5D92" w:rsidRDefault="00AF567A" w:rsidP="00AF567A">
      <w:pPr>
        <w:jc w:val="both"/>
      </w:pPr>
      <w:r w:rsidRPr="00AF5D92">
        <w:t xml:space="preserve">       Управлением и эксплуатацией жилищного фонда занимался  ООО «Партнер», с 01.01.2021 года отказался от обслуживания. Поэтому некоторые жители заключили договора с ИП Бакулин.</w:t>
      </w:r>
      <w:r>
        <w:t xml:space="preserve"> </w:t>
      </w:r>
      <w:r w:rsidRPr="00AF5D92">
        <w:t xml:space="preserve">В многоквартирном доме № 5 по ул. Полевая выбран непосредственный способ управления.  Все многоквартирные дома  оборудованы теплосчетчиками.    </w:t>
      </w:r>
      <w:r>
        <w:t>С 2023 года  жильцы МКД по ул.Центральная, 76</w:t>
      </w:r>
      <w:r w:rsidRPr="00AF5D92">
        <w:t xml:space="preserve"> </w:t>
      </w:r>
      <w:r>
        <w:t>будут переведены в МКД по ул.Школьная,4.</w:t>
      </w:r>
      <w:r w:rsidRPr="00AF5D92">
        <w:t xml:space="preserve"> </w:t>
      </w:r>
    </w:p>
    <w:p w:rsidR="00AF567A" w:rsidRPr="00AF5D92" w:rsidRDefault="00AF567A" w:rsidP="00AF567A">
      <w:pPr>
        <w:jc w:val="both"/>
      </w:pPr>
      <w:r w:rsidRPr="00AF5D92">
        <w:t xml:space="preserve">На территории сельского поселения также работают: </w:t>
      </w:r>
    </w:p>
    <w:p w:rsidR="00AF567A" w:rsidRPr="00AF5D92" w:rsidRDefault="00AF567A" w:rsidP="00AF567A">
      <w:pPr>
        <w:jc w:val="both"/>
      </w:pPr>
      <w:r w:rsidRPr="00AF5D92">
        <w:t>- Пункт предоставления услуг электросвязи - цифровая подстанция</w:t>
      </w:r>
    </w:p>
    <w:p w:rsidR="00AF567A" w:rsidRDefault="00AF567A" w:rsidP="00AF567A">
      <w:pPr>
        <w:jc w:val="both"/>
      </w:pPr>
      <w:r>
        <w:t>- Электроподстанция в с. Гурьевка и  комплексно- трансформаторные подстанции</w:t>
      </w:r>
      <w:r w:rsidRPr="00AF5D92">
        <w:t xml:space="preserve"> в д. Талица, д. Корольки, с. Гурьевка и в д. Березовка.</w:t>
      </w:r>
    </w:p>
    <w:p w:rsidR="00AF567A" w:rsidRDefault="00AF567A" w:rsidP="00AF567A">
      <w:pPr>
        <w:jc w:val="both"/>
      </w:pPr>
    </w:p>
    <w:p w:rsidR="00AF567A" w:rsidRPr="00ED7884" w:rsidRDefault="00AF567A" w:rsidP="00AF567A">
      <w:pPr>
        <w:jc w:val="both"/>
      </w:pPr>
      <w:r w:rsidRPr="00ED7884">
        <w:t>- Малый бизнес представлен:</w:t>
      </w:r>
    </w:p>
    <w:p w:rsidR="00AF567A" w:rsidRDefault="00AF567A" w:rsidP="00AF567A">
      <w:pPr>
        <w:jc w:val="both"/>
      </w:pPr>
      <w:r w:rsidRPr="00ED7884">
        <w:t xml:space="preserve"> ООО «Доверие», ИП Турков Д</w:t>
      </w:r>
      <w:r>
        <w:t>.С., ИП Леошеня Г.В , ИП Моисеенко М.В.,</w:t>
      </w:r>
      <w:r w:rsidRPr="00ED7884">
        <w:t xml:space="preserve"> которые занимаются</w:t>
      </w:r>
      <w:r>
        <w:t xml:space="preserve"> хлебопечением,</w:t>
      </w:r>
      <w:r w:rsidRPr="00ED7884">
        <w:t xml:space="preserve"> лесозаготовкой и первичной переработкой продукции, а также занимаются поставкой дров  жителям сельского поселения и Летского</w:t>
      </w:r>
      <w:r>
        <w:t xml:space="preserve"> куста</w:t>
      </w:r>
      <w:r w:rsidRPr="00ED7884">
        <w:t>. Хотя  это и малый бизнес, но данные предприятия являются основными спонсорами всех значимых мероприятий на территории сельского поселения  «Гурьевка». Общая численность рабочих мест  в малом бизнесе составляет более 30 чел.</w:t>
      </w:r>
    </w:p>
    <w:p w:rsidR="00AF567A" w:rsidRDefault="00AF567A" w:rsidP="00AF567A">
      <w:pPr>
        <w:jc w:val="both"/>
      </w:pPr>
    </w:p>
    <w:p w:rsidR="00AF567A" w:rsidRPr="00ED7884" w:rsidRDefault="00AF567A" w:rsidP="00AF567A">
      <w:pPr>
        <w:jc w:val="both"/>
      </w:pPr>
      <w:r w:rsidRPr="00ED7884">
        <w:t>-Общественные организации:</w:t>
      </w:r>
    </w:p>
    <w:p w:rsidR="00AF567A" w:rsidRPr="00AF5D92" w:rsidRDefault="00AF567A" w:rsidP="00AF567A">
      <w:pPr>
        <w:jc w:val="both"/>
      </w:pPr>
      <w:r w:rsidRPr="00ED7884">
        <w:t xml:space="preserve">      Работа администрации ведется в тесном сотрудничестве с общественными организациями. Так при администрации активно работают: Межведомственный социальный консилиум по профилактике правонарушений среди несовершеннолетних,  Сов</w:t>
      </w:r>
      <w:r>
        <w:t xml:space="preserve">ет ветеранов, Совет инвалидов, </w:t>
      </w:r>
      <w:r w:rsidRPr="00ED7884">
        <w:t>Молодежная инициативная группа, местное отделение союза женщин «Гармония».</w:t>
      </w:r>
      <w:r>
        <w:t xml:space="preserve"> С 2023 года на территории сельского поселения начал свою работу спортивный комитет. </w:t>
      </w:r>
      <w:r w:rsidRPr="00ED7884">
        <w:t xml:space="preserve"> Особо хочется выделить хор ветеранов «Зарни арлыд» и выразить слова благодарности  за вклад в развитие культуры сельского поселения  «Гурьевка», Прилузского района и Республики Коми.</w:t>
      </w:r>
    </w:p>
    <w:p w:rsidR="00AF567A" w:rsidRPr="00D3303D" w:rsidRDefault="00AF567A" w:rsidP="00AF567A">
      <w:pPr>
        <w:rPr>
          <w:b/>
        </w:rPr>
      </w:pPr>
    </w:p>
    <w:p w:rsidR="00AF567A" w:rsidRPr="00ED7884" w:rsidRDefault="00AF567A" w:rsidP="00AF567A">
      <w:pPr>
        <w:jc w:val="both"/>
        <w:rPr>
          <w:b/>
        </w:rPr>
      </w:pPr>
      <w:r w:rsidRPr="00ED7884">
        <w:rPr>
          <w:b/>
        </w:rPr>
        <w:t>3. Сельское хозяйство.</w:t>
      </w:r>
      <w:r w:rsidRPr="00ED7884">
        <w:t xml:space="preserve"> </w:t>
      </w:r>
    </w:p>
    <w:p w:rsidR="00AF567A" w:rsidRPr="00ED7884" w:rsidRDefault="00AF567A" w:rsidP="00AF567A">
      <w:pPr>
        <w:jc w:val="both"/>
      </w:pPr>
      <w:r w:rsidRPr="00ED7884">
        <w:t xml:space="preserve">  </w:t>
      </w:r>
      <w:r>
        <w:t xml:space="preserve">Всего на территории сельского поселения  429  частных дома и 10 многоквартирных </w:t>
      </w:r>
      <w:r w:rsidRPr="00ED7884">
        <w:t xml:space="preserve">.   </w:t>
      </w:r>
      <w:r>
        <w:t xml:space="preserve">Проживают </w:t>
      </w:r>
      <w:r w:rsidRPr="00ED7884">
        <w:t xml:space="preserve"> </w:t>
      </w:r>
      <w:r>
        <w:t xml:space="preserve"> в </w:t>
      </w:r>
      <w:bookmarkStart w:id="3" w:name="_GoBack"/>
      <w:bookmarkEnd w:id="3"/>
      <w:r w:rsidRPr="00ED7884">
        <w:t>252  хозяйства</w:t>
      </w:r>
      <w:r>
        <w:t>х</w:t>
      </w:r>
      <w:r w:rsidRPr="00ED7884">
        <w:t>. В  связи с тем, что торговые предприятия   обеспечивают  мясо-молочными  продуктами, жители сельского поселения уходят от содержания КРС, но в последние годы  развивается птицеводство, мелкий рогатый скот и свиноводство. В личных подсобных хозяйствах начали  выращивать индюков, гусей, уток, кур различных пород  и т.д.</w:t>
      </w:r>
    </w:p>
    <w:p w:rsidR="00AF567A" w:rsidRPr="00ED7884" w:rsidRDefault="00AF567A" w:rsidP="00AF567A">
      <w:pPr>
        <w:jc w:val="both"/>
      </w:pPr>
      <w:r w:rsidRPr="00ED7884">
        <w:t xml:space="preserve">       В каждом хозяйстве имеется земельный участок, где выращивается огромное разнообразие овощей, которые являются подспорьем  для сельских жителей. Радует то, сельскохозяйственные угодья ООО «Южное», расположенные вблизи сельского поселения, обрабатывается, благодаря чему мы не заросли борщевиком.</w:t>
      </w:r>
    </w:p>
    <w:p w:rsidR="00AF567A" w:rsidRDefault="00AF567A" w:rsidP="00AF567A">
      <w:pPr>
        <w:jc w:val="both"/>
        <w:rPr>
          <w:b/>
        </w:rPr>
      </w:pPr>
    </w:p>
    <w:p w:rsidR="00AF567A" w:rsidRDefault="00AF567A" w:rsidP="00AF567A">
      <w:pPr>
        <w:jc w:val="both"/>
        <w:rPr>
          <w:b/>
        </w:rPr>
      </w:pPr>
    </w:p>
    <w:p w:rsidR="00AF567A" w:rsidRPr="00ED7884" w:rsidRDefault="00AF567A" w:rsidP="00AF567A">
      <w:pPr>
        <w:jc w:val="both"/>
        <w:rPr>
          <w:b/>
        </w:rPr>
      </w:pPr>
      <w:r>
        <w:rPr>
          <w:b/>
        </w:rPr>
        <w:t>4. ДЕЯТЕЛЬНОСТЬ СОВЕТА И АДМИНИСТРАЦИИ СЕЛЬСКОГО ПОСЕЛЕНЕНИЯ</w:t>
      </w:r>
    </w:p>
    <w:p w:rsidR="00AF567A" w:rsidRDefault="00AF567A" w:rsidP="00AF567A"/>
    <w:p w:rsidR="00AF567A" w:rsidRPr="00ED7884" w:rsidRDefault="00AF567A" w:rsidP="00AF567A">
      <w:r w:rsidRPr="00ED7884">
        <w:rPr>
          <w:bCs/>
        </w:rPr>
        <w:t>Основными вопросами являются:</w:t>
      </w:r>
    </w:p>
    <w:p w:rsidR="00AF567A" w:rsidRPr="00ED7884" w:rsidRDefault="00AF567A" w:rsidP="00AF567A">
      <w:r w:rsidRPr="00ED7884">
        <w:rPr>
          <w:bCs/>
        </w:rPr>
        <w:t>• исполнение бюджета поселения;</w:t>
      </w:r>
    </w:p>
    <w:p w:rsidR="00AF567A" w:rsidRPr="00ED7884" w:rsidRDefault="00AF567A" w:rsidP="00AF567A">
      <w:r w:rsidRPr="00ED7884">
        <w:rPr>
          <w:bCs/>
        </w:rPr>
        <w:t>• благоустройство территорий населенных пунктов, развитие инфраструктуры, обеспечение жизнедеятельности поселения;</w:t>
      </w:r>
    </w:p>
    <w:p w:rsidR="00AF567A" w:rsidRPr="00ED7884" w:rsidRDefault="00AF567A" w:rsidP="00AF567A">
      <w:r w:rsidRPr="00ED7884">
        <w:rPr>
          <w:bCs/>
        </w:rPr>
        <w:t>• взаимодействие с учреждениями и организациями всех форм собственности с целью укрепления и развития экономики поселения.</w:t>
      </w:r>
    </w:p>
    <w:p w:rsidR="00AF567A" w:rsidRDefault="00AF567A" w:rsidP="00AF567A"/>
    <w:p w:rsidR="00AF567A" w:rsidRPr="00ED7884" w:rsidRDefault="00AF567A" w:rsidP="00AF567A">
      <w:r>
        <w:lastRenderedPageBreak/>
        <w:t>За 2022 год п</w:t>
      </w:r>
      <w:r w:rsidRPr="00ED7884">
        <w:t>роведено 14 заседаний Совета сельского поселения</w:t>
      </w:r>
      <w:r>
        <w:t xml:space="preserve">: </w:t>
      </w:r>
    </w:p>
    <w:p w:rsidR="00AF567A" w:rsidRPr="00ED7884" w:rsidRDefault="00AF567A" w:rsidP="00AF567A">
      <w:r w:rsidRPr="00ED7884">
        <w:t>На них принято  36 решений:</w:t>
      </w:r>
    </w:p>
    <w:p w:rsidR="00AF567A" w:rsidRPr="00ED7884" w:rsidRDefault="00AF567A" w:rsidP="00AF567A">
      <w:r w:rsidRPr="00ED7884">
        <w:t>по принятию Устава - 4</w:t>
      </w:r>
    </w:p>
    <w:p w:rsidR="00AF567A" w:rsidRPr="00ED7884" w:rsidRDefault="00AF567A" w:rsidP="00AF567A">
      <w:r w:rsidRPr="00ED7884">
        <w:t>утверждение, исполнение бюджета, внесение изменений в бюджет- 10</w:t>
      </w:r>
    </w:p>
    <w:p w:rsidR="00AF567A" w:rsidRPr="00ED7884" w:rsidRDefault="00AF567A" w:rsidP="00AF567A">
      <w:r w:rsidRPr="00ED7884">
        <w:t>нормативно-правовые акты- 12</w:t>
      </w:r>
    </w:p>
    <w:p w:rsidR="00AF567A" w:rsidRPr="00ED7884" w:rsidRDefault="00AF567A" w:rsidP="00AF567A">
      <w:r w:rsidRPr="00ED7884">
        <w:t>вопросы благоустройства – 4</w:t>
      </w:r>
    </w:p>
    <w:p w:rsidR="00AF567A" w:rsidRDefault="00AF567A" w:rsidP="00AF567A">
      <w:r w:rsidRPr="00ED7884">
        <w:t>деятельность главы и депутатов -6</w:t>
      </w:r>
    </w:p>
    <w:p w:rsidR="00AF567A" w:rsidRPr="001329D9" w:rsidRDefault="00AF567A" w:rsidP="00AF567A">
      <w:pPr>
        <w:rPr>
          <w:b/>
        </w:rPr>
      </w:pPr>
      <w:r>
        <w:t>5</w:t>
      </w:r>
      <w:r w:rsidRPr="001329D9">
        <w:rPr>
          <w:b/>
        </w:rPr>
        <w:t>. Выполнение предложений и замечаний граждан:</w:t>
      </w:r>
    </w:p>
    <w:p w:rsidR="00AF567A" w:rsidRPr="001329D9" w:rsidRDefault="00AF567A" w:rsidP="00AF567A">
      <w:r w:rsidRPr="001329D9">
        <w:t xml:space="preserve">Анализируя  выполнение замечаний и предложений граждан, можно сказать следующее: </w:t>
      </w:r>
    </w:p>
    <w:p w:rsidR="00AF567A" w:rsidRDefault="00AF567A" w:rsidP="00AF567A">
      <w:r>
        <w:t>в 2022</w:t>
      </w:r>
      <w:r w:rsidRPr="001329D9">
        <w:t xml:space="preserve"> году из запланированных социально – значимых мероприятий способствующих улучшению жизнедеятельности жителей поселения реализованы следующие:</w:t>
      </w:r>
      <w:r>
        <w:t xml:space="preserve"> </w:t>
      </w:r>
    </w:p>
    <w:p w:rsidR="00AF567A" w:rsidRPr="001E6A58" w:rsidRDefault="00AF567A" w:rsidP="00AF567A">
      <w:r w:rsidRPr="001329D9">
        <w:rPr>
          <w:i/>
          <w:u w:val="single"/>
        </w:rPr>
        <w:t>В дорожной деятельности:</w:t>
      </w:r>
      <w:r w:rsidRPr="001329D9">
        <w:br/>
        <w:t>- ремонт д</w:t>
      </w:r>
      <w:r>
        <w:t>орожного полотна улиц Полевая, Гаражная, В</w:t>
      </w:r>
      <w:r w:rsidRPr="001329D9">
        <w:t>етеранов;</w:t>
      </w:r>
      <w:r w:rsidRPr="001329D9">
        <w:br/>
        <w:t>-ямочный ремонт асфальтобет</w:t>
      </w:r>
      <w:r>
        <w:t>онного покрытия улицы Мира в д.Б</w:t>
      </w:r>
      <w:r w:rsidRPr="001329D9">
        <w:t>ер</w:t>
      </w:r>
      <w:r>
        <w:t>ёзовка;</w:t>
      </w:r>
      <w:r>
        <w:br/>
        <w:t>-Очистка дорог от снега.</w:t>
      </w:r>
      <w:r w:rsidRPr="001329D9">
        <w:t xml:space="preserve"> </w:t>
      </w:r>
      <w:r w:rsidRPr="001329D9">
        <w:br/>
      </w:r>
      <w:r w:rsidRPr="001329D9">
        <w:rPr>
          <w:i/>
          <w:u w:val="single"/>
        </w:rPr>
        <w:t xml:space="preserve"> Освещение: </w:t>
      </w:r>
    </w:p>
    <w:p w:rsidR="00AF567A" w:rsidRPr="001329D9" w:rsidRDefault="00AF567A" w:rsidP="00AF567A">
      <w:r w:rsidRPr="001329D9">
        <w:t>содержание сетей уличного освещения;</w:t>
      </w:r>
    </w:p>
    <w:p w:rsidR="00AF567A" w:rsidRDefault="00AF567A" w:rsidP="00AF567A">
      <w:r w:rsidRPr="001329D9">
        <w:t xml:space="preserve">Заменено 87 энергосберегающих </w:t>
      </w:r>
      <w:r>
        <w:t>светильников;</w:t>
      </w:r>
    </w:p>
    <w:p w:rsidR="00AF567A" w:rsidRDefault="00AF567A" w:rsidP="00AF567A">
      <w:r w:rsidRPr="001329D9">
        <w:t xml:space="preserve"> Установлено 16 н</w:t>
      </w:r>
      <w:r>
        <w:t>овых точек с уличным освещением.</w:t>
      </w:r>
    </w:p>
    <w:p w:rsidR="00AF567A" w:rsidRDefault="00AF567A" w:rsidP="00AF567A">
      <w:pPr>
        <w:rPr>
          <w:i/>
          <w:u w:val="single"/>
        </w:rPr>
      </w:pPr>
      <w:r w:rsidRPr="001329D9">
        <w:rPr>
          <w:i/>
          <w:u w:val="single"/>
        </w:rPr>
        <w:t>Работы в области охраны окружающей среды:</w:t>
      </w:r>
    </w:p>
    <w:p w:rsidR="00AF567A" w:rsidRPr="001329D9" w:rsidRDefault="00AF567A" w:rsidP="00AF567A">
      <w:r>
        <w:t>-</w:t>
      </w:r>
      <w:r w:rsidRPr="001329D9">
        <w:t>приобретение  10 контейнеров для сбора твердых коммунальных отходов.</w:t>
      </w:r>
    </w:p>
    <w:p w:rsidR="00AF567A" w:rsidRDefault="00AF567A" w:rsidP="00AF567A">
      <w:r>
        <w:t>-о</w:t>
      </w:r>
      <w:r w:rsidRPr="001329D9">
        <w:t>тведены новые площадки</w:t>
      </w:r>
      <w:r>
        <w:t xml:space="preserve"> под сбор ТКО </w:t>
      </w:r>
    </w:p>
    <w:p w:rsidR="00AF567A" w:rsidRDefault="00AF567A" w:rsidP="00AF567A">
      <w:r>
        <w:t>-проведение субботников на территории СП и кладбище</w:t>
      </w:r>
    </w:p>
    <w:p w:rsidR="00AF567A" w:rsidRDefault="00AF567A" w:rsidP="00AF567A">
      <w:r>
        <w:t>-оканавливание улицы Полевая</w:t>
      </w:r>
    </w:p>
    <w:p w:rsidR="00AF567A" w:rsidRDefault="00AF567A" w:rsidP="00AF567A">
      <w:r>
        <w:t>Задачи, поставленные на 2022 год, которые удалось реализовать:</w:t>
      </w:r>
    </w:p>
    <w:p w:rsidR="00AF567A" w:rsidRPr="001329D9" w:rsidRDefault="00AF567A" w:rsidP="00AF567A">
      <w:r w:rsidRPr="001329D9">
        <w:t>Ремонт УДС по д.Талица (ул.Ветеранов и Угловая)</w:t>
      </w:r>
    </w:p>
    <w:p w:rsidR="00AF567A" w:rsidRPr="001329D9" w:rsidRDefault="00AF567A" w:rsidP="00AF567A">
      <w:r w:rsidRPr="001329D9">
        <w:t>Уборка переросших тополей в д.Талица</w:t>
      </w:r>
    </w:p>
    <w:p w:rsidR="00AF567A" w:rsidRPr="001329D9" w:rsidRDefault="00AF567A" w:rsidP="00AF567A">
      <w:r w:rsidRPr="001329D9">
        <w:t>Благоустройство ул.Полевая (оканавливание, обсыпка щебнем, герметизация сточной трубы)</w:t>
      </w:r>
    </w:p>
    <w:p w:rsidR="00AF567A" w:rsidRPr="001329D9" w:rsidRDefault="00AF567A" w:rsidP="00AF567A">
      <w:r w:rsidRPr="001329D9">
        <w:t>Ремонт печных труб в многоквартирных домах по ул.Школьная</w:t>
      </w:r>
    </w:p>
    <w:p w:rsidR="00AF567A" w:rsidRPr="001329D9" w:rsidRDefault="00AF567A" w:rsidP="00AF567A">
      <w:r w:rsidRPr="001329D9">
        <w:t>Поверка, ремонт и установка новых счётчиков тепла в МКД</w:t>
      </w:r>
    </w:p>
    <w:p w:rsidR="00AF567A" w:rsidRPr="001329D9" w:rsidRDefault="00AF567A" w:rsidP="00AF567A">
      <w:r w:rsidRPr="001329D9">
        <w:t>Ремонт выгребной ямы в МКД по ул.Школьная</w:t>
      </w:r>
    </w:p>
    <w:p w:rsidR="00AF567A" w:rsidRPr="001329D9" w:rsidRDefault="00AF567A" w:rsidP="00AF567A">
      <w:r w:rsidRPr="001329D9">
        <w:t>Ремонт трёх квартир в МКД по ул.Школьная и Полевая</w:t>
      </w:r>
    </w:p>
    <w:p w:rsidR="00AF567A" w:rsidRPr="001329D9" w:rsidRDefault="00AF567A" w:rsidP="00AF567A">
      <w:r w:rsidRPr="001329D9">
        <w:t>Ремонт тротуаров по ул. Школьная</w:t>
      </w:r>
    </w:p>
    <w:p w:rsidR="00AF567A" w:rsidRPr="001329D9" w:rsidRDefault="00AF567A" w:rsidP="00AF567A">
      <w:r w:rsidRPr="001329D9">
        <w:t>Паспортизация кладбища</w:t>
      </w:r>
    </w:p>
    <w:p w:rsidR="00AF567A" w:rsidRPr="001329D9" w:rsidRDefault="00AF567A" w:rsidP="00AF567A">
      <w:r w:rsidRPr="001329D9">
        <w:t>Ремонт уличной сцены в центре с.Гурьевка</w:t>
      </w:r>
    </w:p>
    <w:p w:rsidR="00AF567A" w:rsidRDefault="00AF567A" w:rsidP="00AF567A">
      <w:r w:rsidRPr="001329D9">
        <w:t>Ремонт административного здания.</w:t>
      </w:r>
    </w:p>
    <w:p w:rsidR="00AF567A" w:rsidRDefault="00AF567A" w:rsidP="00AF567A"/>
    <w:p w:rsidR="00AF567A" w:rsidRDefault="00AF567A" w:rsidP="00AF567A">
      <w:r>
        <w:t>Планы на 2023 год:</w:t>
      </w:r>
    </w:p>
    <w:p w:rsidR="00AF567A" w:rsidRPr="001329D9" w:rsidRDefault="00AF567A" w:rsidP="00AF567A">
      <w:r w:rsidRPr="001329D9">
        <w:t>-  Сооружение  площадок для сбора ТКО;</w:t>
      </w:r>
    </w:p>
    <w:p w:rsidR="00AF567A" w:rsidRPr="001329D9" w:rsidRDefault="00AF567A" w:rsidP="00AF567A">
      <w:r w:rsidRPr="001329D9">
        <w:t xml:space="preserve"> -  Снос ветхих, заброшенных зданий;</w:t>
      </w:r>
    </w:p>
    <w:p w:rsidR="00AF567A" w:rsidRPr="001329D9" w:rsidRDefault="00AF567A" w:rsidP="00AF567A">
      <w:r w:rsidRPr="001329D9">
        <w:t xml:space="preserve"> - Текущее содержание и ремонт дорог и тротуаров;</w:t>
      </w:r>
    </w:p>
    <w:p w:rsidR="00AF567A" w:rsidRPr="001329D9" w:rsidRDefault="00AF567A" w:rsidP="00AF567A">
      <w:r w:rsidRPr="001329D9">
        <w:t xml:space="preserve"> -   Содержание сетей уличного освещения в исправном состоянии;</w:t>
      </w:r>
    </w:p>
    <w:p w:rsidR="00AF567A" w:rsidRPr="001329D9" w:rsidRDefault="00AF567A" w:rsidP="00AF567A">
      <w:r w:rsidRPr="001329D9">
        <w:t xml:space="preserve"> -  Установка детской площадки в д.Берёзовка;</w:t>
      </w:r>
    </w:p>
    <w:p w:rsidR="00AF567A" w:rsidRPr="001329D9" w:rsidRDefault="00AF567A" w:rsidP="00AF567A">
      <w:r w:rsidRPr="001329D9">
        <w:t xml:space="preserve"> -  Оканавливание улиц;</w:t>
      </w:r>
    </w:p>
    <w:p w:rsidR="00AF567A" w:rsidRPr="001329D9" w:rsidRDefault="00AF567A" w:rsidP="00AF567A">
      <w:r w:rsidRPr="001329D9">
        <w:t xml:space="preserve"> - Уборка переросших деревьев;</w:t>
      </w:r>
    </w:p>
    <w:p w:rsidR="00AF567A" w:rsidRPr="001329D9" w:rsidRDefault="00AF567A" w:rsidP="00AF567A">
      <w:r w:rsidRPr="001329D9">
        <w:t xml:space="preserve"> - Организация и проведение субботников в населенных пунктах сельского поселения, на кладбищах.</w:t>
      </w:r>
    </w:p>
    <w:p w:rsidR="00AF567A" w:rsidRDefault="00AF567A" w:rsidP="00AF567A">
      <w:pPr>
        <w:jc w:val="both"/>
      </w:pPr>
    </w:p>
    <w:p w:rsidR="00317AC1" w:rsidRDefault="00317AC1" w:rsidP="00317AC1">
      <w:pPr>
        <w:jc w:val="both"/>
      </w:pPr>
    </w:p>
    <w:p w:rsidR="001E6A58" w:rsidRDefault="001E6A58" w:rsidP="00317AC1">
      <w:pPr>
        <w:jc w:val="both"/>
      </w:pPr>
    </w:p>
    <w:p w:rsidR="001E6A58" w:rsidRPr="0092515C" w:rsidRDefault="001E6A58" w:rsidP="00317AC1">
      <w:pPr>
        <w:jc w:val="both"/>
      </w:pPr>
    </w:p>
    <w:p w:rsidR="00317AC1" w:rsidRPr="0038736A" w:rsidRDefault="00317AC1" w:rsidP="00317AC1">
      <w:pPr>
        <w:pStyle w:val="a4"/>
        <w:jc w:val="both"/>
        <w:rPr>
          <w:b/>
          <w:sz w:val="24"/>
          <w:szCs w:val="24"/>
        </w:rPr>
      </w:pPr>
      <w:r w:rsidRPr="0038736A">
        <w:rPr>
          <w:sz w:val="24"/>
          <w:szCs w:val="24"/>
        </w:rPr>
        <w:lastRenderedPageBreak/>
        <w:t xml:space="preserve">       </w:t>
      </w:r>
      <w:r w:rsidRPr="0038736A">
        <w:rPr>
          <w:b/>
          <w:sz w:val="24"/>
          <w:szCs w:val="24"/>
        </w:rPr>
        <w:t xml:space="preserve"> Раздел 2. Нормативные </w:t>
      </w:r>
      <w:r w:rsidRPr="0038736A">
        <w:rPr>
          <w:b/>
          <w:bCs/>
          <w:sz w:val="24"/>
          <w:szCs w:val="24"/>
        </w:rPr>
        <w:t>правовые акты администрации сельского поселения  «Гурьевка»</w:t>
      </w:r>
      <w:r w:rsidRPr="0038736A">
        <w:rPr>
          <w:b/>
          <w:sz w:val="24"/>
          <w:szCs w:val="24"/>
        </w:rPr>
        <w:t xml:space="preserve"> </w:t>
      </w:r>
    </w:p>
    <w:p w:rsidR="00317AC1" w:rsidRDefault="00317AC1" w:rsidP="00317AC1">
      <w:pPr>
        <w:jc w:val="center"/>
        <w:rPr>
          <w:b/>
        </w:rPr>
      </w:pPr>
    </w:p>
    <w:p w:rsidR="00317AC1" w:rsidRDefault="00317AC1" w:rsidP="00317AC1">
      <w:pPr>
        <w:jc w:val="center"/>
        <w:rPr>
          <w:b/>
        </w:rPr>
      </w:pPr>
      <w:r>
        <w:rPr>
          <w:b/>
        </w:rPr>
        <w:t>ПОСТАНОВЛЕНИЕ</w:t>
      </w:r>
    </w:p>
    <w:p w:rsidR="00317AC1" w:rsidRDefault="00CC6C5D" w:rsidP="00317AC1">
      <w:pPr>
        <w:rPr>
          <w:b/>
        </w:rPr>
      </w:pPr>
      <w:r>
        <w:rPr>
          <w:b/>
        </w:rPr>
        <w:t>от  6  февраля 2023</w:t>
      </w:r>
      <w:r w:rsidR="00317AC1">
        <w:rPr>
          <w:b/>
        </w:rPr>
        <w:t xml:space="preserve"> г.                                                                </w:t>
      </w:r>
      <w:r>
        <w:rPr>
          <w:b/>
        </w:rPr>
        <w:t xml:space="preserve">                            №  </w:t>
      </w:r>
      <w:r w:rsidR="00317AC1">
        <w:rPr>
          <w:b/>
        </w:rPr>
        <w:t xml:space="preserve">4 </w:t>
      </w:r>
    </w:p>
    <w:p w:rsidR="009932DA" w:rsidRPr="007C668C" w:rsidRDefault="009932DA" w:rsidP="001E6A58">
      <w:pPr>
        <w:widowControl w:val="0"/>
        <w:autoSpaceDE w:val="0"/>
        <w:autoSpaceDN w:val="0"/>
        <w:adjustRightInd w:val="0"/>
        <w:ind w:left="-142"/>
        <w:jc w:val="center"/>
        <w:rPr>
          <w:b/>
        </w:rPr>
      </w:pPr>
      <w:r w:rsidRPr="007C668C">
        <w:rPr>
          <w:b/>
        </w:rPr>
        <w:t xml:space="preserve">О внесении изменений в постановление администрации </w:t>
      </w:r>
      <w:r w:rsidR="001E6A58">
        <w:rPr>
          <w:b/>
        </w:rPr>
        <w:t xml:space="preserve"> </w:t>
      </w:r>
      <w:r w:rsidRPr="007C668C">
        <w:rPr>
          <w:b/>
        </w:rPr>
        <w:t>сельского поселения «</w:t>
      </w:r>
      <w:r>
        <w:rPr>
          <w:b/>
        </w:rPr>
        <w:t>Гурьевка» от  03 марта  2022</w:t>
      </w:r>
      <w:r w:rsidRPr="007C668C">
        <w:rPr>
          <w:b/>
        </w:rPr>
        <w:t xml:space="preserve"> года </w:t>
      </w:r>
      <w:r w:rsidR="001E6A58">
        <w:rPr>
          <w:b/>
        </w:rPr>
        <w:t xml:space="preserve"> </w:t>
      </w:r>
      <w:r w:rsidRPr="007C668C">
        <w:rPr>
          <w:b/>
        </w:rPr>
        <w:t>№</w:t>
      </w:r>
      <w:r>
        <w:rPr>
          <w:b/>
        </w:rPr>
        <w:t xml:space="preserve"> 13</w:t>
      </w:r>
      <w:r w:rsidRPr="007C668C">
        <w:rPr>
          <w:b/>
        </w:rPr>
        <w:t xml:space="preserve"> «Об  утверждении муниципальной программы</w:t>
      </w:r>
    </w:p>
    <w:p w:rsidR="009932DA" w:rsidRPr="007C668C" w:rsidRDefault="009932DA" w:rsidP="001E6A58">
      <w:pPr>
        <w:widowControl w:val="0"/>
        <w:autoSpaceDE w:val="0"/>
        <w:autoSpaceDN w:val="0"/>
        <w:adjustRightInd w:val="0"/>
        <w:ind w:left="-142"/>
        <w:jc w:val="center"/>
        <w:rPr>
          <w:b/>
        </w:rPr>
      </w:pPr>
      <w:r w:rsidRPr="007C668C">
        <w:rPr>
          <w:b/>
        </w:rPr>
        <w:t xml:space="preserve">«Комплексное благоустройство и развитие территории </w:t>
      </w:r>
      <w:r w:rsidR="001E6A58">
        <w:rPr>
          <w:b/>
        </w:rPr>
        <w:t xml:space="preserve"> сельского поселения </w:t>
      </w:r>
      <w:r w:rsidRPr="007C668C">
        <w:rPr>
          <w:b/>
        </w:rPr>
        <w:t>«</w:t>
      </w:r>
      <w:r>
        <w:rPr>
          <w:b/>
        </w:rPr>
        <w:t>Гурьевка</w:t>
      </w:r>
      <w:r w:rsidRPr="007C668C">
        <w:rPr>
          <w:b/>
        </w:rPr>
        <w:t xml:space="preserve">» муниципального района </w:t>
      </w:r>
      <w:r w:rsidR="001E6A58">
        <w:rPr>
          <w:b/>
        </w:rPr>
        <w:t xml:space="preserve"> </w:t>
      </w:r>
      <w:r w:rsidRPr="007C668C">
        <w:rPr>
          <w:b/>
        </w:rPr>
        <w:t>«Прилузский» Республики Коми на 2022 -2024 годы</w:t>
      </w:r>
    </w:p>
    <w:p w:rsidR="009932DA" w:rsidRPr="007C668C" w:rsidRDefault="009932DA" w:rsidP="00CC6C5D">
      <w:pPr>
        <w:autoSpaceDE w:val="0"/>
        <w:autoSpaceDN w:val="0"/>
        <w:adjustRightInd w:val="0"/>
        <w:jc w:val="both"/>
      </w:pPr>
      <w:r w:rsidRPr="007C668C">
        <w:tab/>
        <w:t>В целях обеспечение социально-экономического развития сельского поселения «</w:t>
      </w:r>
      <w:r>
        <w:t>Гурьевка</w:t>
      </w:r>
      <w:r w:rsidRPr="007C668C">
        <w:t>» и обеспечение благоприятных условий проживания населения в сельском поселении «</w:t>
      </w:r>
      <w:r>
        <w:t>Гурьевка</w:t>
      </w:r>
      <w:r w:rsidRPr="007C668C">
        <w:t>», руководствуясь Федеральным законом от 06.10.2003 N 131-ФЗ "Об общих принципах организации местного самоуправления в Российской Федерации",   Ус</w:t>
      </w:r>
      <w:r>
        <w:t xml:space="preserve">тавом </w:t>
      </w:r>
      <w:r w:rsidRPr="007C668C">
        <w:t xml:space="preserve"> сельского поселения «</w:t>
      </w:r>
      <w:r>
        <w:t>Гурьевка</w:t>
      </w:r>
      <w:r w:rsidRPr="007C668C">
        <w:t>», администрация сельского поселения «</w:t>
      </w:r>
      <w:r>
        <w:t>Гурьевка</w:t>
      </w:r>
      <w:r w:rsidRPr="007C668C">
        <w:t xml:space="preserve">» </w:t>
      </w:r>
      <w:r w:rsidRPr="007C668C">
        <w:rPr>
          <w:b/>
        </w:rPr>
        <w:t>постановляет:</w:t>
      </w:r>
    </w:p>
    <w:p w:rsidR="009932DA" w:rsidRPr="007C668C" w:rsidRDefault="009932DA" w:rsidP="009932DA">
      <w:pPr>
        <w:widowControl w:val="0"/>
        <w:numPr>
          <w:ilvl w:val="0"/>
          <w:numId w:val="12"/>
        </w:numPr>
        <w:tabs>
          <w:tab w:val="left" w:pos="993"/>
        </w:tabs>
        <w:autoSpaceDE w:val="0"/>
        <w:autoSpaceDN w:val="0"/>
        <w:adjustRightInd w:val="0"/>
        <w:ind w:left="0" w:firstLine="709"/>
        <w:jc w:val="both"/>
      </w:pPr>
      <w:r w:rsidRPr="007C668C">
        <w:t>Внести в постановление администрации сельского поселения «</w:t>
      </w:r>
      <w:r>
        <w:t>Гурьевка» от 03 марта 2022 года № 13</w:t>
      </w:r>
      <w:r w:rsidRPr="007C668C">
        <w:t xml:space="preserve"> «Об  утверждении муниципальной программы «Комплексное благоустройство и развитие территории сельского поселения «</w:t>
      </w:r>
      <w:r>
        <w:t>Гурьевка</w:t>
      </w:r>
      <w:r w:rsidRPr="007C668C">
        <w:t>» муниципального района «Прилузский» Республики Коми на 2022 -2024 годы (далее- Постановление), следующие изменения:</w:t>
      </w:r>
    </w:p>
    <w:p w:rsidR="009932DA" w:rsidRPr="007C668C" w:rsidRDefault="009932DA" w:rsidP="009932DA">
      <w:pPr>
        <w:widowControl w:val="0"/>
        <w:tabs>
          <w:tab w:val="left" w:pos="993"/>
        </w:tabs>
        <w:autoSpaceDE w:val="0"/>
        <w:autoSpaceDN w:val="0"/>
        <w:adjustRightInd w:val="0"/>
        <w:ind w:firstLine="709"/>
        <w:jc w:val="both"/>
      </w:pPr>
      <w:r w:rsidRPr="007C668C">
        <w:t>- приложение к Постановлению изложить в редакции, согласно приложению к настоящему постановлению.</w:t>
      </w:r>
    </w:p>
    <w:p w:rsidR="009932DA" w:rsidRDefault="009932DA" w:rsidP="001E6A58">
      <w:pPr>
        <w:widowControl w:val="0"/>
        <w:numPr>
          <w:ilvl w:val="0"/>
          <w:numId w:val="12"/>
        </w:numPr>
        <w:autoSpaceDE w:val="0"/>
        <w:autoSpaceDN w:val="0"/>
        <w:adjustRightInd w:val="0"/>
        <w:ind w:left="0" w:firstLine="927"/>
        <w:jc w:val="both"/>
      </w:pPr>
      <w:r w:rsidRPr="007C668C">
        <w:t>Настоящее постановление вступает в силу со дня принятия и подлежит опубликованию в бюллетене «Информационный вестник Совета и администрации сельского поселения «</w:t>
      </w:r>
      <w:r>
        <w:t>Гурьевка</w:t>
      </w:r>
      <w:r w:rsidRPr="007C668C">
        <w:t>».</w:t>
      </w:r>
    </w:p>
    <w:p w:rsidR="009932DA" w:rsidRPr="00F0435B" w:rsidRDefault="009932DA" w:rsidP="00CC6C5D">
      <w:pPr>
        <w:ind w:right="-11"/>
      </w:pPr>
      <w:r w:rsidRPr="00F0435B">
        <w:t>Глава сельского поселения «Гурьевка»</w:t>
      </w:r>
      <w:r>
        <w:t xml:space="preserve">                                     </w:t>
      </w:r>
      <w:r w:rsidRPr="00F0435B">
        <w:t xml:space="preserve">    М.А.Яценко </w:t>
      </w:r>
    </w:p>
    <w:p w:rsidR="00AF567A" w:rsidRPr="00B95317" w:rsidRDefault="00AF567A" w:rsidP="009932DA">
      <w:pPr>
        <w:widowControl w:val="0"/>
        <w:autoSpaceDE w:val="0"/>
        <w:autoSpaceDN w:val="0"/>
        <w:adjustRightInd w:val="0"/>
        <w:outlineLvl w:val="0"/>
        <w:rPr>
          <w:sz w:val="22"/>
          <w:szCs w:val="22"/>
        </w:rPr>
      </w:pPr>
    </w:p>
    <w:p w:rsidR="009932DA" w:rsidRPr="00B95317" w:rsidRDefault="009932DA" w:rsidP="009932DA">
      <w:pPr>
        <w:widowControl w:val="0"/>
        <w:autoSpaceDE w:val="0"/>
        <w:autoSpaceDN w:val="0"/>
        <w:adjustRightInd w:val="0"/>
        <w:ind w:firstLine="709"/>
        <w:jc w:val="right"/>
        <w:outlineLvl w:val="0"/>
        <w:rPr>
          <w:sz w:val="22"/>
          <w:szCs w:val="22"/>
        </w:rPr>
      </w:pPr>
    </w:p>
    <w:p w:rsidR="009932DA" w:rsidRPr="00CF5AC6" w:rsidRDefault="009932DA" w:rsidP="009932DA">
      <w:pPr>
        <w:widowControl w:val="0"/>
        <w:autoSpaceDE w:val="0"/>
        <w:autoSpaceDN w:val="0"/>
        <w:adjustRightInd w:val="0"/>
        <w:ind w:firstLine="709"/>
        <w:jc w:val="right"/>
        <w:outlineLvl w:val="0"/>
      </w:pPr>
      <w:r w:rsidRPr="00CF5AC6">
        <w:t>Приложение к постановлению</w:t>
      </w:r>
    </w:p>
    <w:p w:rsidR="009932DA" w:rsidRPr="00CF5AC6" w:rsidRDefault="009932DA" w:rsidP="009932DA">
      <w:pPr>
        <w:widowControl w:val="0"/>
        <w:autoSpaceDE w:val="0"/>
        <w:autoSpaceDN w:val="0"/>
        <w:adjustRightInd w:val="0"/>
        <w:ind w:firstLine="709"/>
        <w:jc w:val="right"/>
        <w:outlineLvl w:val="0"/>
      </w:pPr>
      <w:r w:rsidRPr="00CF5AC6">
        <w:t xml:space="preserve"> администр</w:t>
      </w:r>
      <w:r>
        <w:t>ации сельского поселения «Гурьевка</w:t>
      </w:r>
      <w:r w:rsidRPr="00CF5AC6">
        <w:t>»</w:t>
      </w:r>
    </w:p>
    <w:p w:rsidR="009932DA" w:rsidRPr="00CF5AC6" w:rsidRDefault="009932DA" w:rsidP="009932DA">
      <w:pPr>
        <w:widowControl w:val="0"/>
        <w:autoSpaceDE w:val="0"/>
        <w:autoSpaceDN w:val="0"/>
        <w:adjustRightInd w:val="0"/>
        <w:ind w:left="-142"/>
        <w:jc w:val="right"/>
      </w:pPr>
      <w:r>
        <w:t>от  06 февраля  2023</w:t>
      </w:r>
      <w:r w:rsidRPr="00CF5AC6">
        <w:t xml:space="preserve"> г. </w:t>
      </w:r>
      <w:r w:rsidRPr="007C668C">
        <w:t>№</w:t>
      </w:r>
      <w:r>
        <w:t xml:space="preserve"> 4</w:t>
      </w:r>
      <w:r w:rsidRPr="00CF5AC6">
        <w:t xml:space="preserve"> </w:t>
      </w:r>
    </w:p>
    <w:p w:rsidR="009932DA" w:rsidRPr="00CF5AC6" w:rsidRDefault="009932DA" w:rsidP="009932DA">
      <w:pPr>
        <w:widowControl w:val="0"/>
        <w:autoSpaceDE w:val="0"/>
        <w:autoSpaceDN w:val="0"/>
        <w:adjustRightInd w:val="0"/>
        <w:ind w:left="-142"/>
        <w:jc w:val="right"/>
      </w:pPr>
      <w:r>
        <w:t>«</w:t>
      </w:r>
      <w:r w:rsidRPr="00CF5AC6">
        <w:t xml:space="preserve">О внесении изменений в постановление администрации </w:t>
      </w:r>
    </w:p>
    <w:p w:rsidR="009932DA" w:rsidRPr="00CF5AC6" w:rsidRDefault="009932DA" w:rsidP="009932DA">
      <w:pPr>
        <w:widowControl w:val="0"/>
        <w:tabs>
          <w:tab w:val="left" w:pos="6375"/>
        </w:tabs>
        <w:autoSpaceDE w:val="0"/>
        <w:autoSpaceDN w:val="0"/>
        <w:adjustRightInd w:val="0"/>
        <w:ind w:left="-142"/>
        <w:jc w:val="right"/>
      </w:pPr>
      <w:r>
        <w:t>сельского поселения «Гурьевка» от 03 марта  2022 года № 13</w:t>
      </w:r>
    </w:p>
    <w:p w:rsidR="009932DA" w:rsidRPr="00CF5AC6" w:rsidRDefault="009932DA" w:rsidP="009932DA">
      <w:pPr>
        <w:widowControl w:val="0"/>
        <w:autoSpaceDE w:val="0"/>
        <w:autoSpaceDN w:val="0"/>
        <w:adjustRightInd w:val="0"/>
        <w:ind w:left="-142"/>
        <w:jc w:val="right"/>
      </w:pPr>
      <w:r w:rsidRPr="00CF5AC6">
        <w:t>«Об  утверждении муниципальной программы</w:t>
      </w:r>
    </w:p>
    <w:p w:rsidR="009932DA" w:rsidRPr="00CF5AC6" w:rsidRDefault="009932DA" w:rsidP="009932DA">
      <w:pPr>
        <w:widowControl w:val="0"/>
        <w:autoSpaceDE w:val="0"/>
        <w:autoSpaceDN w:val="0"/>
        <w:adjustRightInd w:val="0"/>
        <w:ind w:left="-142"/>
        <w:jc w:val="right"/>
      </w:pPr>
      <w:r w:rsidRPr="00CF5AC6">
        <w:t xml:space="preserve"> «Комплексное благоустройство и развитие территории </w:t>
      </w:r>
    </w:p>
    <w:p w:rsidR="009932DA" w:rsidRPr="00CF5AC6" w:rsidRDefault="009932DA" w:rsidP="009932DA">
      <w:pPr>
        <w:widowControl w:val="0"/>
        <w:autoSpaceDE w:val="0"/>
        <w:autoSpaceDN w:val="0"/>
        <w:adjustRightInd w:val="0"/>
        <w:ind w:left="-142"/>
        <w:jc w:val="right"/>
      </w:pPr>
      <w:r>
        <w:t>сельского поселения «Гурьевка</w:t>
      </w:r>
      <w:r w:rsidRPr="00CF5AC6">
        <w:t>» муниципального района</w:t>
      </w:r>
    </w:p>
    <w:p w:rsidR="009932DA" w:rsidRDefault="009932DA" w:rsidP="009932DA">
      <w:pPr>
        <w:widowControl w:val="0"/>
        <w:autoSpaceDE w:val="0"/>
        <w:autoSpaceDN w:val="0"/>
        <w:adjustRightInd w:val="0"/>
        <w:ind w:left="-142"/>
        <w:jc w:val="right"/>
      </w:pPr>
      <w:r w:rsidRPr="00CF5AC6">
        <w:t xml:space="preserve"> «Прилузский» Республики Коми</w:t>
      </w:r>
    </w:p>
    <w:p w:rsidR="009932DA" w:rsidRPr="00CF5AC6" w:rsidRDefault="009932DA" w:rsidP="009932DA">
      <w:pPr>
        <w:widowControl w:val="0"/>
        <w:autoSpaceDE w:val="0"/>
        <w:autoSpaceDN w:val="0"/>
        <w:adjustRightInd w:val="0"/>
        <w:ind w:left="-142"/>
        <w:jc w:val="right"/>
      </w:pPr>
    </w:p>
    <w:p w:rsidR="009932DA" w:rsidRPr="00CF5AC6" w:rsidRDefault="009932DA" w:rsidP="009932DA">
      <w:pPr>
        <w:widowControl w:val="0"/>
        <w:autoSpaceDE w:val="0"/>
        <w:autoSpaceDN w:val="0"/>
        <w:adjustRightInd w:val="0"/>
        <w:ind w:firstLine="709"/>
        <w:jc w:val="right"/>
        <w:outlineLvl w:val="0"/>
      </w:pPr>
    </w:p>
    <w:p w:rsidR="009932DA" w:rsidRPr="00CF5AC6" w:rsidRDefault="009932DA" w:rsidP="009932DA">
      <w:pPr>
        <w:widowControl w:val="0"/>
        <w:autoSpaceDE w:val="0"/>
        <w:autoSpaceDN w:val="0"/>
        <w:adjustRightInd w:val="0"/>
        <w:ind w:firstLine="709"/>
        <w:jc w:val="right"/>
        <w:outlineLvl w:val="0"/>
      </w:pPr>
      <w:r w:rsidRPr="00CF5AC6">
        <w:t>Приложение к постановлению</w:t>
      </w:r>
    </w:p>
    <w:p w:rsidR="009932DA" w:rsidRPr="00CF5AC6" w:rsidRDefault="009932DA" w:rsidP="009932DA">
      <w:pPr>
        <w:widowControl w:val="0"/>
        <w:autoSpaceDE w:val="0"/>
        <w:autoSpaceDN w:val="0"/>
        <w:adjustRightInd w:val="0"/>
        <w:ind w:firstLine="709"/>
        <w:jc w:val="right"/>
        <w:outlineLvl w:val="0"/>
      </w:pPr>
      <w:r w:rsidRPr="00CF5AC6">
        <w:t xml:space="preserve"> администр</w:t>
      </w:r>
      <w:r>
        <w:t>ации сельского поселения «Гурьевка</w:t>
      </w:r>
      <w:r w:rsidRPr="00CF5AC6">
        <w:t>»</w:t>
      </w:r>
    </w:p>
    <w:p w:rsidR="009932DA" w:rsidRPr="00CF5AC6" w:rsidRDefault="009932DA" w:rsidP="009932DA">
      <w:pPr>
        <w:widowControl w:val="0"/>
        <w:autoSpaceDE w:val="0"/>
        <w:autoSpaceDN w:val="0"/>
        <w:adjustRightInd w:val="0"/>
        <w:ind w:left="-142"/>
        <w:jc w:val="right"/>
      </w:pPr>
      <w:r>
        <w:t>от  03 марта  2022 г. № 13</w:t>
      </w:r>
    </w:p>
    <w:p w:rsidR="009932DA" w:rsidRPr="00CF5AC6" w:rsidRDefault="009932DA" w:rsidP="009932DA">
      <w:pPr>
        <w:widowControl w:val="0"/>
        <w:autoSpaceDE w:val="0"/>
        <w:autoSpaceDN w:val="0"/>
        <w:adjustRightInd w:val="0"/>
        <w:ind w:left="-142"/>
        <w:jc w:val="right"/>
      </w:pPr>
      <w:r w:rsidRPr="00CF5AC6">
        <w:t>«Об  утверждении муниципальной программы</w:t>
      </w:r>
    </w:p>
    <w:p w:rsidR="009932DA" w:rsidRPr="00CF5AC6" w:rsidRDefault="009932DA" w:rsidP="009932DA">
      <w:pPr>
        <w:widowControl w:val="0"/>
        <w:autoSpaceDE w:val="0"/>
        <w:autoSpaceDN w:val="0"/>
        <w:adjustRightInd w:val="0"/>
        <w:ind w:left="-142"/>
        <w:jc w:val="right"/>
      </w:pPr>
      <w:r w:rsidRPr="00CF5AC6">
        <w:t xml:space="preserve"> «Комплексное благоустройство и развитие территории </w:t>
      </w:r>
    </w:p>
    <w:p w:rsidR="009932DA" w:rsidRPr="00CF5AC6" w:rsidRDefault="009932DA" w:rsidP="009932DA">
      <w:pPr>
        <w:widowControl w:val="0"/>
        <w:autoSpaceDE w:val="0"/>
        <w:autoSpaceDN w:val="0"/>
        <w:adjustRightInd w:val="0"/>
        <w:ind w:left="-142"/>
        <w:jc w:val="right"/>
      </w:pPr>
      <w:r>
        <w:t>сельского поселения «Гурьевка</w:t>
      </w:r>
      <w:r w:rsidRPr="00CF5AC6">
        <w:t>» муниципального района</w:t>
      </w:r>
    </w:p>
    <w:p w:rsidR="009932DA" w:rsidRPr="00B95317" w:rsidRDefault="009932DA" w:rsidP="009932DA">
      <w:pPr>
        <w:widowControl w:val="0"/>
        <w:autoSpaceDE w:val="0"/>
        <w:autoSpaceDN w:val="0"/>
        <w:adjustRightInd w:val="0"/>
        <w:ind w:firstLine="540"/>
        <w:jc w:val="right"/>
      </w:pPr>
      <w:r w:rsidRPr="00CF5AC6">
        <w:t xml:space="preserve"> «Прилузский» Республики Коми</w:t>
      </w:r>
    </w:p>
    <w:p w:rsidR="009932DA" w:rsidRPr="00B95317" w:rsidRDefault="009932DA" w:rsidP="001E6A58">
      <w:pPr>
        <w:widowControl w:val="0"/>
        <w:autoSpaceDE w:val="0"/>
        <w:autoSpaceDN w:val="0"/>
        <w:adjustRightInd w:val="0"/>
        <w:rPr>
          <w:rFonts w:eastAsia="Calibri"/>
          <w:lang w:eastAsia="en-US"/>
        </w:rPr>
      </w:pPr>
    </w:p>
    <w:p w:rsidR="009932DA" w:rsidRPr="00981F1B" w:rsidRDefault="009932DA" w:rsidP="009932DA">
      <w:pPr>
        <w:widowControl w:val="0"/>
        <w:autoSpaceDE w:val="0"/>
        <w:autoSpaceDN w:val="0"/>
        <w:adjustRightInd w:val="0"/>
        <w:ind w:left="-142" w:firstLine="709"/>
        <w:jc w:val="center"/>
        <w:rPr>
          <w:b/>
        </w:rPr>
      </w:pPr>
      <w:r>
        <w:rPr>
          <w:b/>
        </w:rPr>
        <w:t>Муниципальная</w:t>
      </w:r>
      <w:r w:rsidRPr="00981F1B">
        <w:rPr>
          <w:b/>
        </w:rPr>
        <w:t xml:space="preserve"> программа </w:t>
      </w:r>
    </w:p>
    <w:p w:rsidR="009932DA" w:rsidRPr="00981F1B" w:rsidRDefault="009932DA" w:rsidP="009932DA">
      <w:pPr>
        <w:widowControl w:val="0"/>
        <w:autoSpaceDE w:val="0"/>
        <w:autoSpaceDN w:val="0"/>
        <w:adjustRightInd w:val="0"/>
        <w:ind w:left="-142" w:firstLine="709"/>
        <w:jc w:val="center"/>
        <w:rPr>
          <w:b/>
        </w:rPr>
      </w:pPr>
    </w:p>
    <w:p w:rsidR="009932DA" w:rsidRPr="00981F1B" w:rsidRDefault="009932DA" w:rsidP="009932DA">
      <w:pPr>
        <w:widowControl w:val="0"/>
        <w:autoSpaceDE w:val="0"/>
        <w:autoSpaceDN w:val="0"/>
        <w:adjustRightInd w:val="0"/>
        <w:ind w:left="-142" w:firstLine="709"/>
        <w:jc w:val="center"/>
        <w:rPr>
          <w:b/>
        </w:rPr>
      </w:pPr>
      <w:r>
        <w:rPr>
          <w:b/>
        </w:rPr>
        <w:t>«</w:t>
      </w:r>
      <w:r w:rsidRPr="00981F1B">
        <w:rPr>
          <w:b/>
        </w:rPr>
        <w:t>Комплексное развитие территории сельского поселения «</w:t>
      </w:r>
      <w:r>
        <w:rPr>
          <w:b/>
        </w:rPr>
        <w:t>Гурьевка</w:t>
      </w:r>
      <w:r w:rsidRPr="00981F1B">
        <w:rPr>
          <w:b/>
        </w:rPr>
        <w:t>»</w:t>
      </w:r>
    </w:p>
    <w:p w:rsidR="009932DA" w:rsidRPr="00981F1B" w:rsidRDefault="009932DA" w:rsidP="009932DA">
      <w:pPr>
        <w:widowControl w:val="0"/>
        <w:autoSpaceDE w:val="0"/>
        <w:autoSpaceDN w:val="0"/>
        <w:adjustRightInd w:val="0"/>
        <w:ind w:left="-142" w:firstLine="709"/>
        <w:jc w:val="center"/>
        <w:rPr>
          <w:b/>
        </w:rPr>
      </w:pPr>
      <w:r w:rsidRPr="00981F1B">
        <w:rPr>
          <w:b/>
        </w:rPr>
        <w:t xml:space="preserve"> муниципального района «Прилузский» Республики Коми</w:t>
      </w:r>
    </w:p>
    <w:p w:rsidR="009932DA" w:rsidRPr="00981F1B" w:rsidRDefault="009932DA" w:rsidP="009932DA">
      <w:pPr>
        <w:widowControl w:val="0"/>
        <w:autoSpaceDE w:val="0"/>
        <w:autoSpaceDN w:val="0"/>
        <w:adjustRightInd w:val="0"/>
        <w:ind w:left="-142" w:firstLine="709"/>
        <w:jc w:val="center"/>
        <w:rPr>
          <w:b/>
        </w:rPr>
      </w:pPr>
      <w:r w:rsidRPr="00981F1B">
        <w:rPr>
          <w:b/>
        </w:rPr>
        <w:t>на 2022-2024 годы</w:t>
      </w:r>
      <w:r>
        <w:rPr>
          <w:b/>
        </w:rPr>
        <w:t>»</w:t>
      </w:r>
    </w:p>
    <w:p w:rsidR="009932DA" w:rsidRPr="00981F1B" w:rsidRDefault="009932DA" w:rsidP="009932DA">
      <w:pPr>
        <w:pStyle w:val="ConsPlusTitle"/>
        <w:widowControl/>
        <w:jc w:val="center"/>
        <w:rPr>
          <w:sz w:val="36"/>
          <w:szCs w:val="36"/>
        </w:rPr>
      </w:pPr>
      <w:r w:rsidRPr="00981F1B">
        <w:rPr>
          <w:sz w:val="36"/>
          <w:szCs w:val="36"/>
        </w:rPr>
        <w:lastRenderedPageBreak/>
        <w:t xml:space="preserve"> </w:t>
      </w:r>
    </w:p>
    <w:p w:rsidR="009932DA" w:rsidRPr="00B95317" w:rsidRDefault="009932DA" w:rsidP="009932DA">
      <w:pPr>
        <w:widowControl w:val="0"/>
        <w:autoSpaceDE w:val="0"/>
        <w:autoSpaceDN w:val="0"/>
        <w:adjustRightInd w:val="0"/>
        <w:ind w:left="-142" w:firstLine="709"/>
      </w:pPr>
    </w:p>
    <w:p w:rsidR="009932DA" w:rsidRPr="00B95317" w:rsidRDefault="009932DA" w:rsidP="009932DA">
      <w:pPr>
        <w:widowControl w:val="0"/>
        <w:autoSpaceDE w:val="0"/>
        <w:autoSpaceDN w:val="0"/>
        <w:adjustRightInd w:val="0"/>
        <w:ind w:left="-142" w:firstLine="709"/>
      </w:pPr>
    </w:p>
    <w:p w:rsidR="009932DA" w:rsidRPr="00564E4E" w:rsidRDefault="009932DA" w:rsidP="009932DA">
      <w:pPr>
        <w:widowControl w:val="0"/>
        <w:autoSpaceDE w:val="0"/>
        <w:autoSpaceDN w:val="0"/>
        <w:adjustRightInd w:val="0"/>
        <w:ind w:left="-142"/>
        <w:jc w:val="center"/>
        <w:rPr>
          <w:u w:val="single"/>
        </w:rPr>
      </w:pPr>
      <w:r w:rsidRPr="00564E4E">
        <w:t xml:space="preserve">Ответственный исполнитель: </w:t>
      </w:r>
      <w:r w:rsidRPr="00564E4E">
        <w:rPr>
          <w:u w:val="single"/>
        </w:rPr>
        <w:t>Администрация сельского поселения «</w:t>
      </w:r>
      <w:r>
        <w:rPr>
          <w:u w:val="single"/>
        </w:rPr>
        <w:t>Гурьевка</w:t>
      </w:r>
      <w:r w:rsidRPr="00564E4E">
        <w:rPr>
          <w:u w:val="single"/>
        </w:rPr>
        <w:t>»</w:t>
      </w:r>
    </w:p>
    <w:p w:rsidR="009932DA" w:rsidRPr="00564E4E" w:rsidRDefault="009932DA" w:rsidP="009932DA">
      <w:pPr>
        <w:widowControl w:val="0"/>
        <w:autoSpaceDE w:val="0"/>
        <w:autoSpaceDN w:val="0"/>
        <w:adjustRightInd w:val="0"/>
        <w:ind w:left="-142"/>
        <w:jc w:val="center"/>
        <w:rPr>
          <w:u w:val="single"/>
        </w:rPr>
      </w:pPr>
    </w:p>
    <w:p w:rsidR="009932DA" w:rsidRPr="00564E4E" w:rsidRDefault="009932DA" w:rsidP="009932DA">
      <w:pPr>
        <w:widowControl w:val="0"/>
        <w:autoSpaceDE w:val="0"/>
        <w:autoSpaceDN w:val="0"/>
        <w:adjustRightInd w:val="0"/>
        <w:ind w:left="-142"/>
        <w:jc w:val="center"/>
        <w:rPr>
          <w:u w:val="single"/>
        </w:rPr>
      </w:pPr>
      <w:r w:rsidRPr="00564E4E">
        <w:t>Дата составления проекта «</w:t>
      </w:r>
      <w:r>
        <w:t>03</w:t>
      </w:r>
      <w:r>
        <w:rPr>
          <w:u w:val="single"/>
        </w:rPr>
        <w:t xml:space="preserve">»  марта </w:t>
      </w:r>
      <w:r w:rsidRPr="00564E4E">
        <w:rPr>
          <w:u w:val="single"/>
        </w:rPr>
        <w:t xml:space="preserve"> </w:t>
      </w:r>
      <w:r>
        <w:rPr>
          <w:u w:val="single"/>
        </w:rPr>
        <w:t>2022</w:t>
      </w:r>
      <w:r w:rsidRPr="00564E4E">
        <w:rPr>
          <w:u w:val="single"/>
        </w:rPr>
        <w:t xml:space="preserve"> года</w:t>
      </w:r>
    </w:p>
    <w:p w:rsidR="009932DA" w:rsidRPr="00564E4E" w:rsidRDefault="009932DA" w:rsidP="009932DA">
      <w:pPr>
        <w:widowControl w:val="0"/>
        <w:autoSpaceDE w:val="0"/>
        <w:autoSpaceDN w:val="0"/>
        <w:adjustRightInd w:val="0"/>
        <w:ind w:left="-142"/>
        <w:jc w:val="center"/>
        <w:rPr>
          <w:u w:val="single"/>
        </w:rPr>
      </w:pPr>
    </w:p>
    <w:p w:rsidR="009932DA" w:rsidRPr="00564E4E" w:rsidRDefault="009932DA" w:rsidP="009932DA">
      <w:pPr>
        <w:widowControl w:val="0"/>
        <w:autoSpaceDE w:val="0"/>
        <w:autoSpaceDN w:val="0"/>
        <w:adjustRightInd w:val="0"/>
        <w:ind w:left="-142"/>
        <w:jc w:val="center"/>
      </w:pPr>
      <w:r w:rsidRPr="00564E4E">
        <w:t>Исполнитель: глава сельского поселения «</w:t>
      </w:r>
      <w:r>
        <w:t>Гурьевка» М.А.Яценко</w:t>
      </w:r>
      <w:r w:rsidRPr="00564E4E">
        <w:t>; 8(82133)</w:t>
      </w:r>
      <w:r>
        <w:t>46-5-43</w:t>
      </w:r>
      <w:r w:rsidRPr="00564E4E">
        <w:t xml:space="preserve">, </w:t>
      </w:r>
      <w:r>
        <w:rPr>
          <w:lang w:val="en-US"/>
        </w:rPr>
        <w:t>adm</w:t>
      </w:r>
      <w:r w:rsidRPr="00092C9C">
        <w:t>_</w:t>
      </w:r>
      <w:r>
        <w:rPr>
          <w:lang w:val="en-US"/>
        </w:rPr>
        <w:t>gurevka</w:t>
      </w:r>
      <w:r w:rsidRPr="00564E4E">
        <w:t>@</w:t>
      </w:r>
      <w:r w:rsidRPr="00564E4E">
        <w:rPr>
          <w:lang w:val="en-US"/>
        </w:rPr>
        <w:t>mail</w:t>
      </w:r>
      <w:r w:rsidRPr="00564E4E">
        <w:t>.</w:t>
      </w:r>
      <w:r w:rsidRPr="00564E4E">
        <w:rPr>
          <w:lang w:val="en-US"/>
        </w:rPr>
        <w:t>ru</w:t>
      </w:r>
    </w:p>
    <w:p w:rsidR="009932DA" w:rsidRPr="00564E4E" w:rsidRDefault="009932DA" w:rsidP="009932DA">
      <w:pPr>
        <w:adjustRightInd w:val="0"/>
        <w:ind w:firstLine="709"/>
      </w:pPr>
      <w:r w:rsidRPr="00564E4E">
        <w:rPr>
          <w:vertAlign w:val="subscript"/>
        </w:rPr>
        <w:t xml:space="preserve">                          (должность, фамилия, имя отчество, номер телефона и электронный адрес)</w:t>
      </w:r>
    </w:p>
    <w:p w:rsidR="009932DA" w:rsidRPr="00564E4E" w:rsidRDefault="009932DA" w:rsidP="001E6A58">
      <w:pPr>
        <w:widowControl w:val="0"/>
        <w:autoSpaceDE w:val="0"/>
        <w:autoSpaceDN w:val="0"/>
        <w:adjustRightInd w:val="0"/>
        <w:rPr>
          <w:rFonts w:eastAsia="Calibri"/>
          <w:lang w:eastAsia="en-US"/>
        </w:rPr>
      </w:pPr>
    </w:p>
    <w:p w:rsidR="009932DA" w:rsidRPr="00564E4E" w:rsidRDefault="009932DA" w:rsidP="009932DA">
      <w:pPr>
        <w:ind w:left="-142"/>
        <w:jc w:val="center"/>
      </w:pPr>
      <w:r w:rsidRPr="00564E4E">
        <w:t>Глава сельского поселения «</w:t>
      </w:r>
      <w:r>
        <w:t>Гурьевка</w:t>
      </w:r>
      <w:r w:rsidRPr="00564E4E">
        <w:t xml:space="preserve">» _____________   </w:t>
      </w:r>
      <w:r>
        <w:t xml:space="preserve">М.А.Яценко </w:t>
      </w:r>
      <w:r w:rsidRPr="00564E4E">
        <w:t>(Ф.И.О)</w:t>
      </w:r>
    </w:p>
    <w:p w:rsidR="009932DA" w:rsidRPr="00564E4E" w:rsidRDefault="009932DA" w:rsidP="009932DA">
      <w:pPr>
        <w:ind w:left="-142" w:firstLine="709"/>
        <w:rPr>
          <w:sz w:val="28"/>
          <w:szCs w:val="28"/>
          <w:vertAlign w:val="superscript"/>
        </w:rPr>
      </w:pPr>
    </w:p>
    <w:p w:rsidR="009932DA" w:rsidRDefault="009932DA" w:rsidP="009932DA">
      <w:pPr>
        <w:autoSpaceDE w:val="0"/>
        <w:autoSpaceDN w:val="0"/>
        <w:adjustRightInd w:val="0"/>
        <w:rPr>
          <w:b/>
          <w:bCs/>
        </w:rPr>
      </w:pPr>
    </w:p>
    <w:p w:rsidR="009932DA" w:rsidRPr="00904C95" w:rsidRDefault="009932DA" w:rsidP="009932DA">
      <w:pPr>
        <w:autoSpaceDE w:val="0"/>
        <w:autoSpaceDN w:val="0"/>
        <w:adjustRightInd w:val="0"/>
        <w:jc w:val="center"/>
        <w:rPr>
          <w:b/>
          <w:bCs/>
          <w:sz w:val="22"/>
          <w:szCs w:val="22"/>
        </w:rPr>
      </w:pPr>
      <w:r w:rsidRPr="00904C95">
        <w:rPr>
          <w:b/>
          <w:bCs/>
          <w:sz w:val="22"/>
          <w:szCs w:val="22"/>
        </w:rPr>
        <w:t>ПАСПОРТ</w:t>
      </w:r>
    </w:p>
    <w:p w:rsidR="009932DA" w:rsidRPr="00904C95" w:rsidRDefault="009932DA" w:rsidP="009932DA">
      <w:pPr>
        <w:autoSpaceDE w:val="0"/>
        <w:autoSpaceDN w:val="0"/>
        <w:adjustRightInd w:val="0"/>
        <w:jc w:val="center"/>
        <w:rPr>
          <w:b/>
          <w:bCs/>
          <w:sz w:val="22"/>
          <w:szCs w:val="22"/>
        </w:rPr>
      </w:pPr>
      <w:r w:rsidRPr="00904C95">
        <w:rPr>
          <w:b/>
          <w:bCs/>
          <w:sz w:val="22"/>
          <w:szCs w:val="22"/>
        </w:rPr>
        <w:t xml:space="preserve">муниципальной программы </w:t>
      </w:r>
    </w:p>
    <w:p w:rsidR="009932DA" w:rsidRPr="00981F1B" w:rsidRDefault="009932DA" w:rsidP="009932DA">
      <w:pPr>
        <w:widowControl w:val="0"/>
        <w:autoSpaceDE w:val="0"/>
        <w:autoSpaceDN w:val="0"/>
        <w:adjustRightInd w:val="0"/>
        <w:ind w:left="-142" w:firstLine="709"/>
        <w:jc w:val="center"/>
        <w:rPr>
          <w:b/>
        </w:rPr>
      </w:pPr>
      <w:r w:rsidRPr="00981F1B">
        <w:rPr>
          <w:b/>
        </w:rPr>
        <w:t xml:space="preserve">Комплексное </w:t>
      </w:r>
      <w:r>
        <w:rPr>
          <w:b/>
        </w:rPr>
        <w:t xml:space="preserve">благоустройство и </w:t>
      </w:r>
      <w:r w:rsidRPr="00981F1B">
        <w:rPr>
          <w:b/>
        </w:rPr>
        <w:t>развитие территории сельского поселения «</w:t>
      </w:r>
      <w:r>
        <w:rPr>
          <w:b/>
        </w:rPr>
        <w:t>Гурьевка</w:t>
      </w:r>
      <w:r w:rsidRPr="00981F1B">
        <w:rPr>
          <w:b/>
        </w:rPr>
        <w:t>» муниципального района «Прилузский» Республики Коми</w:t>
      </w:r>
    </w:p>
    <w:p w:rsidR="009932DA" w:rsidRPr="00981F1B" w:rsidRDefault="009932DA" w:rsidP="009932DA">
      <w:pPr>
        <w:widowControl w:val="0"/>
        <w:autoSpaceDE w:val="0"/>
        <w:autoSpaceDN w:val="0"/>
        <w:adjustRightInd w:val="0"/>
        <w:ind w:left="-142" w:firstLine="709"/>
        <w:jc w:val="center"/>
        <w:rPr>
          <w:b/>
        </w:rPr>
      </w:pPr>
      <w:r w:rsidRPr="00981F1B">
        <w:rPr>
          <w:b/>
        </w:rPr>
        <w:t>на 2022-2024 годы</w:t>
      </w:r>
    </w:p>
    <w:p w:rsidR="009932DA" w:rsidRPr="00904C95" w:rsidRDefault="009932DA" w:rsidP="009932DA">
      <w:pPr>
        <w:widowControl w:val="0"/>
        <w:autoSpaceDE w:val="0"/>
        <w:autoSpaceDN w:val="0"/>
        <w:adjustRightInd w:val="0"/>
        <w:jc w:val="center"/>
        <w:rPr>
          <w:sz w:val="22"/>
          <w:szCs w:val="22"/>
        </w:rPr>
      </w:pPr>
      <w:r w:rsidRPr="00904C95">
        <w:rPr>
          <w:sz w:val="22"/>
          <w:szCs w:val="22"/>
        </w:rPr>
        <w:t xml:space="preserve"> (далее – Программа)</w:t>
      </w:r>
    </w:p>
    <w:p w:rsidR="009932DA" w:rsidRPr="00904C95" w:rsidRDefault="009932DA" w:rsidP="009932DA">
      <w:pPr>
        <w:autoSpaceDE w:val="0"/>
        <w:autoSpaceDN w:val="0"/>
        <w:adjustRightInd w:val="0"/>
        <w:jc w:val="both"/>
        <w:rPr>
          <w:sz w:val="22"/>
          <w:szCs w:val="22"/>
        </w:rPr>
      </w:pP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4678"/>
      </w:tblGrid>
      <w:tr w:rsidR="009932DA" w:rsidRPr="00904C95" w:rsidTr="00CC6C5D">
        <w:tc>
          <w:tcPr>
            <w:tcW w:w="4253" w:type="dxa"/>
          </w:tcPr>
          <w:p w:rsidR="009932DA" w:rsidRDefault="009932DA" w:rsidP="00CC6C5D">
            <w:pPr>
              <w:autoSpaceDE w:val="0"/>
              <w:autoSpaceDN w:val="0"/>
              <w:adjustRightInd w:val="0"/>
              <w:jc w:val="both"/>
            </w:pPr>
            <w:r>
              <w:t>Заказчик программы</w:t>
            </w:r>
          </w:p>
          <w:p w:rsidR="009932DA" w:rsidRPr="00904C95" w:rsidRDefault="009932DA" w:rsidP="00CC6C5D">
            <w:pPr>
              <w:autoSpaceDE w:val="0"/>
              <w:autoSpaceDN w:val="0"/>
              <w:adjustRightInd w:val="0"/>
              <w:jc w:val="both"/>
              <w:rPr>
                <w:sz w:val="22"/>
                <w:szCs w:val="22"/>
              </w:rPr>
            </w:pPr>
          </w:p>
        </w:tc>
        <w:tc>
          <w:tcPr>
            <w:tcW w:w="4678" w:type="dxa"/>
          </w:tcPr>
          <w:p w:rsidR="009932DA" w:rsidRPr="00904C95" w:rsidRDefault="009932DA" w:rsidP="00CC6C5D">
            <w:pPr>
              <w:autoSpaceDE w:val="0"/>
              <w:autoSpaceDN w:val="0"/>
              <w:adjustRightInd w:val="0"/>
              <w:jc w:val="both"/>
              <w:rPr>
                <w:sz w:val="22"/>
                <w:szCs w:val="22"/>
              </w:rPr>
            </w:pPr>
            <w:r w:rsidRPr="00904C95">
              <w:rPr>
                <w:sz w:val="22"/>
                <w:szCs w:val="22"/>
              </w:rPr>
              <w:t>Администрация сельского поселения «</w:t>
            </w:r>
            <w:r>
              <w:rPr>
                <w:sz w:val="22"/>
                <w:szCs w:val="22"/>
              </w:rPr>
              <w:t>Гурьевка</w:t>
            </w:r>
            <w:r w:rsidRPr="00904C95">
              <w:rPr>
                <w:sz w:val="22"/>
                <w:szCs w:val="22"/>
              </w:rPr>
              <w:t>»</w:t>
            </w: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t>Ответственный исполнитель</w:t>
            </w:r>
          </w:p>
          <w:p w:rsidR="009932DA" w:rsidRPr="00904C95" w:rsidRDefault="009932DA" w:rsidP="00CC6C5D">
            <w:pPr>
              <w:autoSpaceDE w:val="0"/>
              <w:autoSpaceDN w:val="0"/>
              <w:adjustRightInd w:val="0"/>
              <w:jc w:val="both"/>
              <w:rPr>
                <w:sz w:val="22"/>
                <w:szCs w:val="22"/>
              </w:rPr>
            </w:pPr>
            <w:r w:rsidRPr="00904C95">
              <w:rPr>
                <w:sz w:val="22"/>
                <w:szCs w:val="22"/>
              </w:rPr>
              <w:t>программы</w:t>
            </w:r>
          </w:p>
        </w:tc>
        <w:tc>
          <w:tcPr>
            <w:tcW w:w="4678" w:type="dxa"/>
          </w:tcPr>
          <w:p w:rsidR="009932DA" w:rsidRPr="00904C95" w:rsidRDefault="009932DA" w:rsidP="00CC6C5D">
            <w:pPr>
              <w:autoSpaceDE w:val="0"/>
              <w:autoSpaceDN w:val="0"/>
              <w:adjustRightInd w:val="0"/>
              <w:jc w:val="both"/>
              <w:rPr>
                <w:sz w:val="22"/>
                <w:szCs w:val="22"/>
              </w:rPr>
            </w:pPr>
            <w:r w:rsidRPr="00904C95">
              <w:rPr>
                <w:sz w:val="22"/>
                <w:szCs w:val="22"/>
              </w:rPr>
              <w:t>Администрация сельского поселения «</w:t>
            </w:r>
            <w:r>
              <w:rPr>
                <w:sz w:val="22"/>
                <w:szCs w:val="22"/>
              </w:rPr>
              <w:t>Гурьевка</w:t>
            </w:r>
            <w:r w:rsidRPr="00904C95">
              <w:rPr>
                <w:sz w:val="22"/>
                <w:szCs w:val="22"/>
              </w:rPr>
              <w:t>»</w:t>
            </w:r>
          </w:p>
        </w:tc>
      </w:tr>
      <w:tr w:rsidR="009932DA" w:rsidRPr="00904C95" w:rsidTr="00CC6C5D">
        <w:tc>
          <w:tcPr>
            <w:tcW w:w="4253" w:type="dxa"/>
          </w:tcPr>
          <w:p w:rsidR="009932DA" w:rsidRDefault="009932DA" w:rsidP="00CC6C5D">
            <w:pPr>
              <w:autoSpaceDE w:val="0"/>
              <w:autoSpaceDN w:val="0"/>
              <w:adjustRightInd w:val="0"/>
              <w:rPr>
                <w:sz w:val="22"/>
                <w:szCs w:val="22"/>
              </w:rPr>
            </w:pPr>
            <w:r>
              <w:rPr>
                <w:sz w:val="22"/>
                <w:szCs w:val="22"/>
              </w:rPr>
              <w:t xml:space="preserve">Полное наименование программы </w:t>
            </w:r>
          </w:p>
          <w:p w:rsidR="009932DA" w:rsidRPr="00904C95" w:rsidRDefault="009932DA" w:rsidP="00CC6C5D">
            <w:pPr>
              <w:autoSpaceDE w:val="0"/>
              <w:autoSpaceDN w:val="0"/>
              <w:adjustRightInd w:val="0"/>
              <w:rPr>
                <w:sz w:val="22"/>
                <w:szCs w:val="22"/>
              </w:rPr>
            </w:pPr>
          </w:p>
        </w:tc>
        <w:tc>
          <w:tcPr>
            <w:tcW w:w="4678" w:type="dxa"/>
          </w:tcPr>
          <w:p w:rsidR="009932DA" w:rsidRPr="007C668C" w:rsidRDefault="009932DA" w:rsidP="00CC6C5D">
            <w:pPr>
              <w:widowControl w:val="0"/>
              <w:autoSpaceDE w:val="0"/>
              <w:autoSpaceDN w:val="0"/>
              <w:adjustRightInd w:val="0"/>
              <w:ind w:left="34"/>
              <w:jc w:val="both"/>
            </w:pPr>
            <w:r w:rsidRPr="007C668C">
              <w:t>«Комплексное благоустройство и развитие территории сельского поселения «Гурьевка» муниципального района «Прилузский» Республики Коми на 2022-2024 годы»</w:t>
            </w:r>
          </w:p>
          <w:p w:rsidR="009932DA" w:rsidRPr="007C668C" w:rsidRDefault="009932DA" w:rsidP="00CC6C5D">
            <w:pPr>
              <w:autoSpaceDE w:val="0"/>
              <w:autoSpaceDN w:val="0"/>
              <w:adjustRightInd w:val="0"/>
              <w:ind w:left="192"/>
              <w:jc w:val="both"/>
            </w:pPr>
          </w:p>
        </w:tc>
      </w:tr>
      <w:tr w:rsidR="009932DA" w:rsidRPr="00904C95" w:rsidTr="00CC6C5D">
        <w:tc>
          <w:tcPr>
            <w:tcW w:w="4253" w:type="dxa"/>
          </w:tcPr>
          <w:p w:rsidR="009932DA" w:rsidRPr="00904C95" w:rsidRDefault="009932DA" w:rsidP="00CC6C5D">
            <w:pPr>
              <w:autoSpaceDE w:val="0"/>
              <w:autoSpaceDN w:val="0"/>
              <w:adjustRightInd w:val="0"/>
              <w:rPr>
                <w:sz w:val="22"/>
                <w:szCs w:val="22"/>
              </w:rPr>
            </w:pPr>
            <w:r w:rsidRPr="00904C95">
              <w:rPr>
                <w:sz w:val="22"/>
                <w:szCs w:val="22"/>
              </w:rPr>
              <w:t>Соисполнители программы</w:t>
            </w:r>
          </w:p>
          <w:p w:rsidR="009932DA" w:rsidRPr="00904C95" w:rsidRDefault="009932DA" w:rsidP="00CC6C5D">
            <w:pPr>
              <w:autoSpaceDE w:val="0"/>
              <w:autoSpaceDN w:val="0"/>
              <w:adjustRightInd w:val="0"/>
              <w:jc w:val="both"/>
              <w:rPr>
                <w:sz w:val="22"/>
                <w:szCs w:val="22"/>
              </w:rPr>
            </w:pPr>
          </w:p>
        </w:tc>
        <w:tc>
          <w:tcPr>
            <w:tcW w:w="4678" w:type="dxa"/>
          </w:tcPr>
          <w:p w:rsidR="009932DA" w:rsidRPr="007C668C" w:rsidRDefault="009932DA" w:rsidP="00CC6C5D">
            <w:pPr>
              <w:autoSpaceDE w:val="0"/>
              <w:autoSpaceDN w:val="0"/>
              <w:adjustRightInd w:val="0"/>
              <w:jc w:val="both"/>
            </w:pPr>
            <w:r w:rsidRPr="007C668C">
              <w:t>-</w:t>
            </w:r>
          </w:p>
          <w:p w:rsidR="009932DA" w:rsidRPr="007C668C" w:rsidRDefault="009932DA" w:rsidP="00CC6C5D">
            <w:pPr>
              <w:autoSpaceDE w:val="0"/>
              <w:autoSpaceDN w:val="0"/>
              <w:adjustRightInd w:val="0"/>
              <w:jc w:val="both"/>
            </w:pP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t>Участники муниципальной программы</w:t>
            </w:r>
          </w:p>
        </w:tc>
        <w:tc>
          <w:tcPr>
            <w:tcW w:w="4678" w:type="dxa"/>
          </w:tcPr>
          <w:p w:rsidR="009932DA" w:rsidRPr="007C668C" w:rsidRDefault="009932DA" w:rsidP="00CC6C5D">
            <w:pPr>
              <w:autoSpaceDE w:val="0"/>
              <w:autoSpaceDN w:val="0"/>
              <w:adjustRightInd w:val="0"/>
              <w:jc w:val="both"/>
            </w:pPr>
            <w:r w:rsidRPr="007C668C">
              <w:t>-</w:t>
            </w:r>
          </w:p>
          <w:p w:rsidR="009932DA" w:rsidRPr="007C668C" w:rsidRDefault="009932DA" w:rsidP="00CC6C5D">
            <w:pPr>
              <w:autoSpaceDE w:val="0"/>
              <w:autoSpaceDN w:val="0"/>
              <w:adjustRightInd w:val="0"/>
              <w:jc w:val="both"/>
            </w:pP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r>
              <w:t>Основание для разработки программы</w:t>
            </w:r>
          </w:p>
        </w:tc>
        <w:tc>
          <w:tcPr>
            <w:tcW w:w="4678" w:type="dxa"/>
          </w:tcPr>
          <w:p w:rsidR="009932DA" w:rsidRPr="007C668C" w:rsidRDefault="009932DA" w:rsidP="00CC6C5D">
            <w:pPr>
              <w:autoSpaceDE w:val="0"/>
              <w:autoSpaceDN w:val="0"/>
              <w:adjustRightInd w:val="0"/>
              <w:jc w:val="both"/>
            </w:pPr>
            <w:r w:rsidRPr="007C668C">
              <w:t>Федеральный закон Российской Федерации от 06.10.2003 131 –ФЗ «Об общих принципах организации местного самоуправления в Российской Федерации»;</w:t>
            </w:r>
          </w:p>
        </w:tc>
      </w:tr>
      <w:tr w:rsidR="009932DA" w:rsidRPr="00904C95" w:rsidTr="00CC6C5D">
        <w:trPr>
          <w:trHeight w:val="600"/>
        </w:trPr>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t xml:space="preserve">Цель программы </w:t>
            </w:r>
          </w:p>
        </w:tc>
        <w:tc>
          <w:tcPr>
            <w:tcW w:w="4678" w:type="dxa"/>
          </w:tcPr>
          <w:p w:rsidR="009932DA" w:rsidRPr="007C668C" w:rsidRDefault="009932DA" w:rsidP="00CC6C5D">
            <w:pPr>
              <w:widowControl w:val="0"/>
              <w:tabs>
                <w:tab w:val="left" w:pos="176"/>
              </w:tabs>
              <w:autoSpaceDE w:val="0"/>
              <w:autoSpaceDN w:val="0"/>
              <w:adjustRightInd w:val="0"/>
              <w:jc w:val="both"/>
            </w:pPr>
            <w:r w:rsidRPr="007C668C">
              <w:t xml:space="preserve">Совершенствование системы комплексного благоустройства сельского поселения «Гурьевка» муниципального района «Прилузский» Республики Коми, создание комфортных условий проживания и отдыха </w:t>
            </w:r>
          </w:p>
          <w:p w:rsidR="009932DA" w:rsidRPr="007C668C" w:rsidRDefault="009932DA" w:rsidP="00CC6C5D">
            <w:pPr>
              <w:autoSpaceDE w:val="0"/>
              <w:autoSpaceDN w:val="0"/>
              <w:adjustRightInd w:val="0"/>
              <w:jc w:val="both"/>
            </w:pP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t xml:space="preserve">Задачи программы </w:t>
            </w:r>
          </w:p>
        </w:tc>
        <w:tc>
          <w:tcPr>
            <w:tcW w:w="4678" w:type="dxa"/>
          </w:tcPr>
          <w:p w:rsidR="009932DA" w:rsidRDefault="009932DA" w:rsidP="00CC6C5D">
            <w:pPr>
              <w:tabs>
                <w:tab w:val="left" w:pos="176"/>
              </w:tabs>
              <w:autoSpaceDE w:val="0"/>
              <w:autoSpaceDN w:val="0"/>
              <w:adjustRightInd w:val="0"/>
              <w:jc w:val="both"/>
              <w:rPr>
                <w:sz w:val="22"/>
                <w:szCs w:val="22"/>
              </w:rPr>
            </w:pPr>
            <w:r>
              <w:rPr>
                <w:sz w:val="22"/>
                <w:szCs w:val="22"/>
              </w:rPr>
              <w:t xml:space="preserve">   1. </w:t>
            </w:r>
            <w:r w:rsidRPr="00904C95">
              <w:rPr>
                <w:sz w:val="22"/>
                <w:szCs w:val="22"/>
              </w:rPr>
              <w:t>Повышение уровня благоустройства территорий сельского поселения, формирование бла</w:t>
            </w:r>
            <w:r>
              <w:rPr>
                <w:sz w:val="22"/>
                <w:szCs w:val="22"/>
              </w:rPr>
              <w:t>гоприятной среды для проживания;</w:t>
            </w:r>
          </w:p>
          <w:p w:rsidR="009932DA" w:rsidRDefault="009932DA" w:rsidP="00CC6C5D">
            <w:pPr>
              <w:tabs>
                <w:tab w:val="left" w:pos="176"/>
              </w:tabs>
              <w:autoSpaceDE w:val="0"/>
              <w:autoSpaceDN w:val="0"/>
              <w:adjustRightInd w:val="0"/>
              <w:jc w:val="both"/>
              <w:rPr>
                <w:rFonts w:eastAsia="Calibri"/>
                <w:sz w:val="22"/>
                <w:szCs w:val="22"/>
              </w:rPr>
            </w:pPr>
            <w:r>
              <w:rPr>
                <w:sz w:val="22"/>
                <w:szCs w:val="22"/>
              </w:rPr>
              <w:t xml:space="preserve">   2.</w:t>
            </w:r>
            <w:r w:rsidRPr="00904C95">
              <w:rPr>
                <w:rFonts w:eastAsia="Calibri"/>
                <w:sz w:val="22"/>
                <w:szCs w:val="22"/>
              </w:rPr>
              <w:t>Содействие занятости населения</w:t>
            </w:r>
            <w:r>
              <w:rPr>
                <w:rFonts w:eastAsia="Calibri"/>
                <w:sz w:val="22"/>
                <w:szCs w:val="22"/>
              </w:rPr>
              <w:t>;</w:t>
            </w:r>
          </w:p>
          <w:p w:rsidR="009932DA" w:rsidRPr="007C668C" w:rsidRDefault="009932DA" w:rsidP="00CC6C5D">
            <w:pPr>
              <w:tabs>
                <w:tab w:val="left" w:pos="176"/>
              </w:tabs>
              <w:autoSpaceDE w:val="0"/>
              <w:autoSpaceDN w:val="0"/>
              <w:adjustRightInd w:val="0"/>
              <w:jc w:val="both"/>
            </w:pPr>
            <w:r>
              <w:rPr>
                <w:rFonts w:eastAsia="Calibri"/>
                <w:sz w:val="22"/>
                <w:szCs w:val="22"/>
              </w:rPr>
              <w:t xml:space="preserve">   </w:t>
            </w:r>
            <w:r w:rsidRPr="007C668C">
              <w:rPr>
                <w:rFonts w:eastAsia="Calibri"/>
              </w:rPr>
              <w:t>3.</w:t>
            </w:r>
            <w:r w:rsidRPr="007C668C">
              <w:t xml:space="preserve">Привлечение жителей к участию в </w:t>
            </w:r>
            <w:r w:rsidRPr="007C668C">
              <w:lastRenderedPageBreak/>
              <w:t>решении проблем благоустройства населенных пунктов;</w:t>
            </w:r>
          </w:p>
          <w:p w:rsidR="009932DA" w:rsidRPr="007C668C" w:rsidRDefault="009932DA" w:rsidP="00CC6C5D">
            <w:pPr>
              <w:tabs>
                <w:tab w:val="left" w:pos="176"/>
              </w:tabs>
              <w:autoSpaceDE w:val="0"/>
              <w:autoSpaceDN w:val="0"/>
              <w:adjustRightInd w:val="0"/>
              <w:jc w:val="both"/>
            </w:pPr>
            <w:r w:rsidRPr="007C668C">
              <w:t>4. Привлечение жителей к участи занятию физической культурой и спортом;</w:t>
            </w:r>
          </w:p>
          <w:p w:rsidR="009932DA" w:rsidRPr="007C668C" w:rsidRDefault="009932DA" w:rsidP="00CC6C5D">
            <w:pPr>
              <w:tabs>
                <w:tab w:val="left" w:pos="176"/>
              </w:tabs>
              <w:autoSpaceDE w:val="0"/>
              <w:autoSpaceDN w:val="0"/>
              <w:adjustRightInd w:val="0"/>
              <w:jc w:val="both"/>
            </w:pPr>
            <w:r w:rsidRPr="007C668C">
              <w:t>5. Оплата расходов по исполнительным документам по взысканию задолженности за содержание незаселенного  (свободного от  проживания) муниципального жилого фонда.</w:t>
            </w:r>
          </w:p>
        </w:tc>
      </w:tr>
      <w:tr w:rsidR="009932DA" w:rsidRPr="00904C95" w:rsidTr="00CC6C5D">
        <w:trPr>
          <w:trHeight w:val="1141"/>
        </w:trPr>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lastRenderedPageBreak/>
              <w:t xml:space="preserve">Целевые индикаторы и показатели программы </w:t>
            </w:r>
          </w:p>
        </w:tc>
        <w:tc>
          <w:tcPr>
            <w:tcW w:w="4678" w:type="dxa"/>
          </w:tcPr>
          <w:p w:rsidR="009932DA" w:rsidRPr="00904C95" w:rsidRDefault="009932DA" w:rsidP="009932DA">
            <w:pPr>
              <w:numPr>
                <w:ilvl w:val="0"/>
                <w:numId w:val="13"/>
              </w:numPr>
              <w:autoSpaceDE w:val="0"/>
              <w:autoSpaceDN w:val="0"/>
              <w:adjustRightInd w:val="0"/>
              <w:ind w:left="333" w:hanging="283"/>
              <w:jc w:val="both"/>
              <w:rPr>
                <w:sz w:val="22"/>
                <w:szCs w:val="22"/>
              </w:rPr>
            </w:pPr>
            <w:r w:rsidRPr="00904C95">
              <w:rPr>
                <w:sz w:val="22"/>
                <w:szCs w:val="22"/>
              </w:rPr>
              <w:t>Количество реализованных народных проектов в сфере благоустройства;</w:t>
            </w:r>
          </w:p>
          <w:p w:rsidR="009932DA" w:rsidRDefault="009932DA" w:rsidP="009932DA">
            <w:pPr>
              <w:numPr>
                <w:ilvl w:val="0"/>
                <w:numId w:val="13"/>
              </w:numPr>
              <w:autoSpaceDE w:val="0"/>
              <w:autoSpaceDN w:val="0"/>
              <w:adjustRightInd w:val="0"/>
              <w:ind w:left="333" w:hanging="283"/>
              <w:jc w:val="both"/>
              <w:rPr>
                <w:sz w:val="22"/>
                <w:szCs w:val="22"/>
              </w:rPr>
            </w:pPr>
            <w:r w:rsidRPr="00904C95">
              <w:rPr>
                <w:sz w:val="22"/>
                <w:szCs w:val="22"/>
              </w:rPr>
              <w:t>Количество реализованных народных проек</w:t>
            </w:r>
            <w:r>
              <w:rPr>
                <w:sz w:val="22"/>
                <w:szCs w:val="22"/>
              </w:rPr>
              <w:t>тов в сфере занятости населения;</w:t>
            </w:r>
          </w:p>
          <w:p w:rsidR="009932DA" w:rsidRDefault="009932DA" w:rsidP="009932DA">
            <w:pPr>
              <w:numPr>
                <w:ilvl w:val="0"/>
                <w:numId w:val="13"/>
              </w:numPr>
              <w:autoSpaceDE w:val="0"/>
              <w:autoSpaceDN w:val="0"/>
              <w:adjustRightInd w:val="0"/>
              <w:ind w:left="333" w:hanging="283"/>
              <w:jc w:val="both"/>
              <w:rPr>
                <w:sz w:val="22"/>
                <w:szCs w:val="22"/>
              </w:rPr>
            </w:pPr>
            <w:r w:rsidRPr="00904C95">
              <w:rPr>
                <w:sz w:val="22"/>
                <w:szCs w:val="22"/>
              </w:rPr>
              <w:t>Количество реализованных народных проек</w:t>
            </w:r>
            <w:r>
              <w:rPr>
                <w:sz w:val="22"/>
                <w:szCs w:val="22"/>
              </w:rPr>
              <w:t>тов в сфере обустройство источников холодного  водоснабжения;</w:t>
            </w:r>
          </w:p>
          <w:p w:rsidR="009932DA" w:rsidRDefault="009932DA" w:rsidP="009932DA">
            <w:pPr>
              <w:numPr>
                <w:ilvl w:val="0"/>
                <w:numId w:val="13"/>
              </w:numPr>
              <w:autoSpaceDE w:val="0"/>
              <w:autoSpaceDN w:val="0"/>
              <w:adjustRightInd w:val="0"/>
              <w:ind w:left="333" w:hanging="283"/>
              <w:jc w:val="both"/>
              <w:rPr>
                <w:sz w:val="22"/>
                <w:szCs w:val="22"/>
              </w:rPr>
            </w:pPr>
            <w:r w:rsidRPr="00904C95">
              <w:rPr>
                <w:sz w:val="22"/>
                <w:szCs w:val="22"/>
              </w:rPr>
              <w:t>Количество реализованных народных проек</w:t>
            </w:r>
            <w:r>
              <w:rPr>
                <w:sz w:val="22"/>
                <w:szCs w:val="22"/>
              </w:rPr>
              <w:t>тов в сфере занятия физической культурой и спортом;</w:t>
            </w:r>
          </w:p>
          <w:p w:rsidR="009932DA" w:rsidRPr="00B23A79" w:rsidRDefault="009932DA" w:rsidP="009932DA">
            <w:pPr>
              <w:numPr>
                <w:ilvl w:val="0"/>
                <w:numId w:val="13"/>
              </w:numPr>
              <w:autoSpaceDE w:val="0"/>
              <w:autoSpaceDN w:val="0"/>
              <w:adjustRightInd w:val="0"/>
              <w:ind w:left="333" w:hanging="283"/>
              <w:jc w:val="both"/>
            </w:pPr>
            <w:r w:rsidRPr="00B23A79">
              <w:t>Количество исполнительных документов по взысканию задолженности за содержание незаселенного (свободного от проживания) муниципального жилого фонда.</w:t>
            </w: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r w:rsidRPr="00904C95">
              <w:rPr>
                <w:sz w:val="22"/>
                <w:szCs w:val="22"/>
              </w:rPr>
              <w:t>Этапы и сроки реализации</w:t>
            </w:r>
          </w:p>
          <w:p w:rsidR="009932DA" w:rsidRPr="00904C95" w:rsidRDefault="009932DA" w:rsidP="00CC6C5D">
            <w:pPr>
              <w:autoSpaceDE w:val="0"/>
              <w:autoSpaceDN w:val="0"/>
              <w:adjustRightInd w:val="0"/>
              <w:jc w:val="both"/>
              <w:rPr>
                <w:sz w:val="22"/>
                <w:szCs w:val="22"/>
              </w:rPr>
            </w:pPr>
            <w:r w:rsidRPr="00904C95">
              <w:rPr>
                <w:sz w:val="22"/>
                <w:szCs w:val="22"/>
              </w:rPr>
              <w:t>программы</w:t>
            </w:r>
          </w:p>
        </w:tc>
        <w:tc>
          <w:tcPr>
            <w:tcW w:w="4678" w:type="dxa"/>
          </w:tcPr>
          <w:p w:rsidR="009932DA" w:rsidRPr="00904C95" w:rsidRDefault="009932DA" w:rsidP="00CC6C5D">
            <w:pPr>
              <w:autoSpaceDE w:val="0"/>
              <w:autoSpaceDN w:val="0"/>
              <w:adjustRightInd w:val="0"/>
              <w:jc w:val="both"/>
              <w:rPr>
                <w:sz w:val="22"/>
                <w:szCs w:val="22"/>
              </w:rPr>
            </w:pPr>
            <w:r w:rsidRPr="00904C95">
              <w:rPr>
                <w:sz w:val="22"/>
                <w:szCs w:val="22"/>
              </w:rPr>
              <w:t xml:space="preserve">Срок реализации </w:t>
            </w:r>
            <w:r>
              <w:rPr>
                <w:sz w:val="22"/>
                <w:szCs w:val="22"/>
              </w:rPr>
              <w:t>программы 2022-2024</w:t>
            </w:r>
            <w:r w:rsidRPr="00904C95">
              <w:rPr>
                <w:sz w:val="22"/>
                <w:szCs w:val="22"/>
              </w:rPr>
              <w:t xml:space="preserve"> годы</w:t>
            </w:r>
          </w:p>
        </w:tc>
      </w:tr>
      <w:tr w:rsidR="009932DA" w:rsidRPr="00904C95" w:rsidTr="00CC6C5D">
        <w:trPr>
          <w:trHeight w:val="1564"/>
        </w:trPr>
        <w:tc>
          <w:tcPr>
            <w:tcW w:w="4253" w:type="dxa"/>
            <w:vMerge w:val="restart"/>
          </w:tcPr>
          <w:p w:rsidR="009932DA" w:rsidRPr="00904C95" w:rsidRDefault="009932DA" w:rsidP="00CC6C5D">
            <w:pPr>
              <w:autoSpaceDE w:val="0"/>
              <w:autoSpaceDN w:val="0"/>
              <w:adjustRightInd w:val="0"/>
              <w:jc w:val="both"/>
              <w:rPr>
                <w:sz w:val="22"/>
                <w:szCs w:val="22"/>
              </w:rPr>
            </w:pPr>
            <w:r w:rsidRPr="00904C95">
              <w:rPr>
                <w:sz w:val="22"/>
                <w:szCs w:val="22"/>
              </w:rPr>
              <w:t>Объемы финансирования</w:t>
            </w:r>
          </w:p>
          <w:p w:rsidR="009932DA" w:rsidRPr="00904C95" w:rsidRDefault="009932DA" w:rsidP="00CC6C5D">
            <w:pPr>
              <w:autoSpaceDE w:val="0"/>
              <w:autoSpaceDN w:val="0"/>
              <w:adjustRightInd w:val="0"/>
              <w:jc w:val="both"/>
              <w:rPr>
                <w:sz w:val="22"/>
                <w:szCs w:val="22"/>
              </w:rPr>
            </w:pPr>
            <w:r w:rsidRPr="00904C95">
              <w:rPr>
                <w:sz w:val="22"/>
                <w:szCs w:val="22"/>
              </w:rPr>
              <w:t>программы</w:t>
            </w:r>
          </w:p>
        </w:tc>
        <w:tc>
          <w:tcPr>
            <w:tcW w:w="4678" w:type="dxa"/>
          </w:tcPr>
          <w:p w:rsidR="009932DA" w:rsidRDefault="009932DA" w:rsidP="00CC6C5D">
            <w:pPr>
              <w:autoSpaceDE w:val="0"/>
              <w:autoSpaceDN w:val="0"/>
              <w:adjustRightInd w:val="0"/>
              <w:jc w:val="both"/>
              <w:rPr>
                <w:sz w:val="22"/>
                <w:szCs w:val="22"/>
              </w:rPr>
            </w:pPr>
            <w:r>
              <w:rPr>
                <w:sz w:val="22"/>
                <w:szCs w:val="22"/>
              </w:rPr>
              <w:t>Прогнозируемый о</w:t>
            </w:r>
            <w:r w:rsidRPr="00904C95">
              <w:rPr>
                <w:sz w:val="22"/>
                <w:szCs w:val="22"/>
              </w:rPr>
              <w:t xml:space="preserve">бъем </w:t>
            </w:r>
            <w:r>
              <w:rPr>
                <w:sz w:val="22"/>
                <w:szCs w:val="22"/>
              </w:rPr>
              <w:t>финансирования Программы на 2022 - 2024</w:t>
            </w:r>
            <w:r w:rsidRPr="00904C95">
              <w:rPr>
                <w:sz w:val="22"/>
                <w:szCs w:val="22"/>
              </w:rPr>
              <w:t xml:space="preserve"> годы </w:t>
            </w:r>
            <w:r>
              <w:rPr>
                <w:sz w:val="22"/>
                <w:szCs w:val="22"/>
              </w:rPr>
              <w:t>предусматривается в размере 1 522,0</w:t>
            </w:r>
            <w:r w:rsidRPr="004F4413">
              <w:rPr>
                <w:sz w:val="22"/>
                <w:szCs w:val="22"/>
              </w:rPr>
              <w:t xml:space="preserve"> </w:t>
            </w:r>
            <w:r w:rsidRPr="00904C95">
              <w:rPr>
                <w:sz w:val="22"/>
                <w:szCs w:val="22"/>
              </w:rPr>
              <w:t xml:space="preserve">тыс. рублей, в том числе по годам:       </w:t>
            </w:r>
          </w:p>
          <w:p w:rsidR="009932DA" w:rsidRPr="00904C95" w:rsidRDefault="009932DA" w:rsidP="00CC6C5D">
            <w:pPr>
              <w:autoSpaceDE w:val="0"/>
              <w:autoSpaceDN w:val="0"/>
              <w:adjustRightInd w:val="0"/>
              <w:jc w:val="both"/>
              <w:rPr>
                <w:sz w:val="22"/>
                <w:szCs w:val="22"/>
              </w:rPr>
            </w:pPr>
            <w:r>
              <w:rPr>
                <w:sz w:val="22"/>
                <w:szCs w:val="22"/>
              </w:rPr>
              <w:t xml:space="preserve">       2022 год – 1181,0</w:t>
            </w:r>
            <w:r w:rsidRPr="00904C95">
              <w:rPr>
                <w:sz w:val="22"/>
                <w:szCs w:val="22"/>
              </w:rPr>
              <w:t xml:space="preserve"> тыс. рублей;</w:t>
            </w:r>
          </w:p>
          <w:p w:rsidR="009932DA" w:rsidRPr="001D5766" w:rsidRDefault="009932DA" w:rsidP="00CC6C5D">
            <w:pPr>
              <w:jc w:val="both"/>
              <w:rPr>
                <w:sz w:val="22"/>
                <w:szCs w:val="22"/>
              </w:rPr>
            </w:pPr>
            <w:r>
              <w:rPr>
                <w:sz w:val="22"/>
                <w:szCs w:val="22"/>
              </w:rPr>
              <w:t xml:space="preserve">       2023</w:t>
            </w:r>
            <w:r w:rsidRPr="00904C95">
              <w:rPr>
                <w:sz w:val="22"/>
                <w:szCs w:val="22"/>
              </w:rPr>
              <w:t xml:space="preserve"> год </w:t>
            </w:r>
            <w:r>
              <w:rPr>
                <w:sz w:val="22"/>
                <w:szCs w:val="22"/>
              </w:rPr>
              <w:t>–  341,0</w:t>
            </w:r>
            <w:r w:rsidRPr="001D5766">
              <w:rPr>
                <w:sz w:val="22"/>
                <w:szCs w:val="22"/>
              </w:rPr>
              <w:t xml:space="preserve">    тыс. рублей;</w:t>
            </w:r>
          </w:p>
          <w:p w:rsidR="009932DA" w:rsidRDefault="009932DA" w:rsidP="00CC6C5D">
            <w:pPr>
              <w:jc w:val="both"/>
              <w:rPr>
                <w:sz w:val="22"/>
                <w:szCs w:val="22"/>
              </w:rPr>
            </w:pPr>
            <w:r>
              <w:rPr>
                <w:sz w:val="22"/>
                <w:szCs w:val="22"/>
              </w:rPr>
              <w:t xml:space="preserve">       </w:t>
            </w:r>
            <w:r w:rsidRPr="001D5766">
              <w:rPr>
                <w:sz w:val="22"/>
                <w:szCs w:val="22"/>
              </w:rPr>
              <w:t>2024 год – 0,0  тыс. рублей</w:t>
            </w:r>
            <w:r w:rsidRPr="00904C95">
              <w:rPr>
                <w:sz w:val="22"/>
                <w:szCs w:val="22"/>
              </w:rPr>
              <w:t xml:space="preserve"> </w:t>
            </w:r>
          </w:p>
          <w:p w:rsidR="009932DA" w:rsidRPr="00904C95" w:rsidRDefault="009932DA" w:rsidP="00CC6C5D">
            <w:pPr>
              <w:jc w:val="both"/>
              <w:rPr>
                <w:sz w:val="22"/>
                <w:szCs w:val="22"/>
              </w:rPr>
            </w:pPr>
            <w:r w:rsidRPr="00904C95">
              <w:rPr>
                <w:sz w:val="22"/>
                <w:szCs w:val="22"/>
              </w:rPr>
              <w:t>из них:</w:t>
            </w:r>
          </w:p>
        </w:tc>
      </w:tr>
      <w:tr w:rsidR="009932DA" w:rsidRPr="00904C95" w:rsidTr="00CC6C5D">
        <w:trPr>
          <w:trHeight w:val="1710"/>
        </w:trPr>
        <w:tc>
          <w:tcPr>
            <w:tcW w:w="4253" w:type="dxa"/>
            <w:vMerge/>
          </w:tcPr>
          <w:p w:rsidR="009932DA" w:rsidRPr="00904C95" w:rsidRDefault="009932DA" w:rsidP="00CC6C5D">
            <w:pPr>
              <w:autoSpaceDE w:val="0"/>
              <w:autoSpaceDN w:val="0"/>
              <w:adjustRightInd w:val="0"/>
              <w:jc w:val="both"/>
              <w:rPr>
                <w:sz w:val="22"/>
                <w:szCs w:val="22"/>
              </w:rPr>
            </w:pPr>
          </w:p>
        </w:tc>
        <w:tc>
          <w:tcPr>
            <w:tcW w:w="4678" w:type="dxa"/>
          </w:tcPr>
          <w:p w:rsidR="009932DA" w:rsidRPr="00904C95" w:rsidRDefault="009932DA" w:rsidP="00CC6C5D">
            <w:pPr>
              <w:jc w:val="both"/>
              <w:rPr>
                <w:sz w:val="22"/>
                <w:szCs w:val="22"/>
              </w:rPr>
            </w:pPr>
            <w:r w:rsidRPr="00904C95">
              <w:rPr>
                <w:sz w:val="22"/>
                <w:szCs w:val="22"/>
              </w:rPr>
              <w:t>средства бюджета сельского поселения</w:t>
            </w:r>
            <w:r>
              <w:rPr>
                <w:sz w:val="22"/>
                <w:szCs w:val="22"/>
              </w:rPr>
              <w:t xml:space="preserve"> «Гурьевка» </w:t>
            </w:r>
            <w:r w:rsidRPr="00904C95">
              <w:rPr>
                <w:sz w:val="22"/>
                <w:szCs w:val="22"/>
              </w:rPr>
              <w:t xml:space="preserve"> муниципального </w:t>
            </w:r>
            <w:r>
              <w:rPr>
                <w:sz w:val="22"/>
                <w:szCs w:val="22"/>
              </w:rPr>
              <w:t xml:space="preserve">района </w:t>
            </w:r>
            <w:r w:rsidRPr="00904C95">
              <w:rPr>
                <w:sz w:val="22"/>
                <w:szCs w:val="22"/>
              </w:rPr>
              <w:t xml:space="preserve"> «</w:t>
            </w:r>
            <w:r>
              <w:rPr>
                <w:sz w:val="22"/>
                <w:szCs w:val="22"/>
              </w:rPr>
              <w:t>Прилузский</w:t>
            </w:r>
            <w:r w:rsidRPr="00904C95">
              <w:rPr>
                <w:sz w:val="22"/>
                <w:szCs w:val="22"/>
              </w:rPr>
              <w:t>»</w:t>
            </w:r>
            <w:r>
              <w:rPr>
                <w:sz w:val="22"/>
                <w:szCs w:val="22"/>
              </w:rPr>
              <w:t xml:space="preserve"> Республики Коми </w:t>
            </w:r>
            <w:r w:rsidRPr="00904C95">
              <w:rPr>
                <w:sz w:val="22"/>
                <w:szCs w:val="22"/>
              </w:rPr>
              <w:t xml:space="preserve"> </w:t>
            </w:r>
            <w:r>
              <w:rPr>
                <w:sz w:val="22"/>
                <w:szCs w:val="22"/>
              </w:rPr>
              <w:t>150,1</w:t>
            </w:r>
            <w:r w:rsidRPr="00904C95">
              <w:rPr>
                <w:sz w:val="22"/>
                <w:szCs w:val="22"/>
              </w:rPr>
              <w:t xml:space="preserve"> тыс. рублей, в т.ч. по годам:</w:t>
            </w:r>
          </w:p>
          <w:p w:rsidR="009932DA" w:rsidRPr="00904C95" w:rsidRDefault="009932DA" w:rsidP="00CC6C5D">
            <w:pPr>
              <w:autoSpaceDE w:val="0"/>
              <w:autoSpaceDN w:val="0"/>
              <w:adjustRightInd w:val="0"/>
              <w:jc w:val="both"/>
              <w:rPr>
                <w:sz w:val="22"/>
                <w:szCs w:val="22"/>
              </w:rPr>
            </w:pPr>
            <w:r w:rsidRPr="00904C95">
              <w:rPr>
                <w:sz w:val="22"/>
                <w:szCs w:val="22"/>
              </w:rPr>
              <w:t xml:space="preserve">       20</w:t>
            </w:r>
            <w:r>
              <w:rPr>
                <w:sz w:val="22"/>
                <w:szCs w:val="22"/>
              </w:rPr>
              <w:t>22</w:t>
            </w:r>
            <w:r w:rsidRPr="00904C95">
              <w:rPr>
                <w:sz w:val="22"/>
                <w:szCs w:val="22"/>
              </w:rPr>
              <w:t xml:space="preserve"> год – </w:t>
            </w:r>
            <w:r>
              <w:rPr>
                <w:sz w:val="22"/>
                <w:szCs w:val="22"/>
              </w:rPr>
              <w:t>115,1</w:t>
            </w:r>
            <w:r w:rsidRPr="00904C95">
              <w:rPr>
                <w:sz w:val="22"/>
                <w:szCs w:val="22"/>
              </w:rPr>
              <w:t xml:space="preserve"> тыс. рублей;</w:t>
            </w:r>
          </w:p>
          <w:p w:rsidR="009932DA" w:rsidRPr="001D5766" w:rsidRDefault="009932DA" w:rsidP="00CC6C5D">
            <w:pPr>
              <w:autoSpaceDE w:val="0"/>
              <w:autoSpaceDN w:val="0"/>
              <w:adjustRightInd w:val="0"/>
              <w:jc w:val="both"/>
              <w:rPr>
                <w:sz w:val="22"/>
                <w:szCs w:val="22"/>
              </w:rPr>
            </w:pPr>
            <w:r>
              <w:rPr>
                <w:sz w:val="22"/>
                <w:szCs w:val="22"/>
              </w:rPr>
              <w:t xml:space="preserve">       2023</w:t>
            </w:r>
            <w:r w:rsidRPr="00904C95">
              <w:rPr>
                <w:sz w:val="22"/>
                <w:szCs w:val="22"/>
              </w:rPr>
              <w:t xml:space="preserve"> год </w:t>
            </w:r>
            <w:r>
              <w:rPr>
                <w:sz w:val="22"/>
                <w:szCs w:val="22"/>
              </w:rPr>
              <w:t>– 35</w:t>
            </w:r>
            <w:r w:rsidRPr="001D5766">
              <w:rPr>
                <w:sz w:val="22"/>
                <w:szCs w:val="22"/>
              </w:rPr>
              <w:t>,0 тыс. рублей;</w:t>
            </w:r>
          </w:p>
          <w:p w:rsidR="009932DA" w:rsidRPr="00904C95" w:rsidRDefault="009932DA" w:rsidP="00CC6C5D">
            <w:pPr>
              <w:autoSpaceDE w:val="0"/>
              <w:autoSpaceDN w:val="0"/>
              <w:adjustRightInd w:val="0"/>
              <w:jc w:val="both"/>
              <w:rPr>
                <w:sz w:val="22"/>
                <w:szCs w:val="22"/>
              </w:rPr>
            </w:pPr>
            <w:r w:rsidRPr="001D5766">
              <w:rPr>
                <w:sz w:val="22"/>
                <w:szCs w:val="22"/>
              </w:rPr>
              <w:t xml:space="preserve">       2024 год – 0,0</w:t>
            </w:r>
            <w:r w:rsidRPr="00904C95">
              <w:rPr>
                <w:sz w:val="22"/>
                <w:szCs w:val="22"/>
              </w:rPr>
              <w:t xml:space="preserve"> тыс. рублей.</w:t>
            </w:r>
          </w:p>
          <w:p w:rsidR="009932DA" w:rsidRDefault="009932DA" w:rsidP="00CC6C5D">
            <w:pPr>
              <w:autoSpaceDE w:val="0"/>
              <w:autoSpaceDN w:val="0"/>
              <w:adjustRightInd w:val="0"/>
              <w:jc w:val="both"/>
              <w:rPr>
                <w:sz w:val="22"/>
                <w:szCs w:val="22"/>
              </w:rPr>
            </w:pPr>
          </w:p>
        </w:tc>
      </w:tr>
      <w:tr w:rsidR="009932DA" w:rsidRPr="00904C95" w:rsidTr="00CC6C5D">
        <w:trPr>
          <w:trHeight w:val="870"/>
        </w:trPr>
        <w:tc>
          <w:tcPr>
            <w:tcW w:w="4253" w:type="dxa"/>
            <w:vMerge/>
          </w:tcPr>
          <w:p w:rsidR="009932DA" w:rsidRPr="00904C95" w:rsidRDefault="009932DA" w:rsidP="00CC6C5D">
            <w:pPr>
              <w:autoSpaceDE w:val="0"/>
              <w:autoSpaceDN w:val="0"/>
              <w:adjustRightInd w:val="0"/>
              <w:jc w:val="both"/>
              <w:rPr>
                <w:sz w:val="22"/>
                <w:szCs w:val="22"/>
              </w:rPr>
            </w:pPr>
          </w:p>
        </w:tc>
        <w:tc>
          <w:tcPr>
            <w:tcW w:w="4678" w:type="dxa"/>
          </w:tcPr>
          <w:p w:rsidR="009932DA" w:rsidRPr="00904C95" w:rsidRDefault="009932DA" w:rsidP="00CC6C5D">
            <w:pPr>
              <w:autoSpaceDE w:val="0"/>
              <w:autoSpaceDN w:val="0"/>
              <w:adjustRightInd w:val="0"/>
              <w:jc w:val="both"/>
              <w:rPr>
                <w:sz w:val="22"/>
                <w:szCs w:val="22"/>
              </w:rPr>
            </w:pPr>
            <w:r w:rsidRPr="00904C95">
              <w:rPr>
                <w:sz w:val="22"/>
                <w:szCs w:val="22"/>
              </w:rPr>
              <w:t>средства республиканског</w:t>
            </w:r>
            <w:r>
              <w:rPr>
                <w:sz w:val="22"/>
                <w:szCs w:val="22"/>
              </w:rPr>
              <w:t>о бюджета Республики Коми  -1352,4</w:t>
            </w:r>
            <w:r w:rsidRPr="00904C95">
              <w:rPr>
                <w:sz w:val="22"/>
                <w:szCs w:val="22"/>
              </w:rPr>
              <w:t xml:space="preserve"> тыс. рублей, в т.ч. по годам:</w:t>
            </w:r>
          </w:p>
          <w:p w:rsidR="009932DA" w:rsidRPr="00904C95" w:rsidRDefault="009932DA" w:rsidP="00CC6C5D">
            <w:pPr>
              <w:autoSpaceDE w:val="0"/>
              <w:autoSpaceDN w:val="0"/>
              <w:adjustRightInd w:val="0"/>
              <w:jc w:val="both"/>
              <w:rPr>
                <w:sz w:val="22"/>
                <w:szCs w:val="22"/>
              </w:rPr>
            </w:pPr>
            <w:r w:rsidRPr="00904C95">
              <w:rPr>
                <w:sz w:val="22"/>
                <w:szCs w:val="22"/>
              </w:rPr>
              <w:t xml:space="preserve">      20</w:t>
            </w:r>
            <w:r>
              <w:rPr>
                <w:sz w:val="22"/>
                <w:szCs w:val="22"/>
              </w:rPr>
              <w:t>22</w:t>
            </w:r>
            <w:r w:rsidRPr="00904C95">
              <w:rPr>
                <w:sz w:val="22"/>
                <w:szCs w:val="22"/>
              </w:rPr>
              <w:t xml:space="preserve"> год –  </w:t>
            </w:r>
            <w:r>
              <w:rPr>
                <w:sz w:val="22"/>
                <w:szCs w:val="22"/>
              </w:rPr>
              <w:t xml:space="preserve">1052,4 </w:t>
            </w:r>
            <w:r w:rsidRPr="00904C95">
              <w:rPr>
                <w:sz w:val="22"/>
                <w:szCs w:val="22"/>
              </w:rPr>
              <w:t xml:space="preserve"> тыс. рублей;</w:t>
            </w:r>
          </w:p>
          <w:p w:rsidR="009932DA" w:rsidRPr="00904C95" w:rsidRDefault="009932DA" w:rsidP="00CC6C5D">
            <w:pPr>
              <w:autoSpaceDE w:val="0"/>
              <w:autoSpaceDN w:val="0"/>
              <w:adjustRightInd w:val="0"/>
              <w:jc w:val="both"/>
              <w:rPr>
                <w:sz w:val="22"/>
                <w:szCs w:val="22"/>
              </w:rPr>
            </w:pPr>
            <w:r>
              <w:rPr>
                <w:sz w:val="22"/>
                <w:szCs w:val="22"/>
              </w:rPr>
              <w:t xml:space="preserve">      2023</w:t>
            </w:r>
            <w:r w:rsidRPr="00904C95">
              <w:rPr>
                <w:sz w:val="22"/>
                <w:szCs w:val="22"/>
              </w:rPr>
              <w:t xml:space="preserve"> год </w:t>
            </w:r>
            <w:r>
              <w:rPr>
                <w:sz w:val="22"/>
                <w:szCs w:val="22"/>
              </w:rPr>
              <w:t>–  300</w:t>
            </w:r>
            <w:r w:rsidRPr="001D5766">
              <w:rPr>
                <w:sz w:val="22"/>
                <w:szCs w:val="22"/>
              </w:rPr>
              <w:t>,0 тыс. ру</w:t>
            </w:r>
            <w:r w:rsidRPr="00904C95">
              <w:rPr>
                <w:sz w:val="22"/>
                <w:szCs w:val="22"/>
              </w:rPr>
              <w:t>блей;</w:t>
            </w:r>
          </w:p>
          <w:p w:rsidR="009932DA" w:rsidRDefault="009932DA" w:rsidP="00CC6C5D">
            <w:pPr>
              <w:autoSpaceDE w:val="0"/>
              <w:autoSpaceDN w:val="0"/>
              <w:adjustRightInd w:val="0"/>
              <w:jc w:val="both"/>
              <w:rPr>
                <w:sz w:val="22"/>
                <w:szCs w:val="22"/>
              </w:rPr>
            </w:pPr>
            <w:r>
              <w:rPr>
                <w:sz w:val="22"/>
                <w:szCs w:val="22"/>
              </w:rPr>
              <w:t xml:space="preserve">      2024</w:t>
            </w:r>
            <w:r w:rsidRPr="00904C95">
              <w:rPr>
                <w:sz w:val="22"/>
                <w:szCs w:val="22"/>
              </w:rPr>
              <w:t xml:space="preserve"> год –  0,0 тыс. рублей.</w:t>
            </w:r>
          </w:p>
        </w:tc>
      </w:tr>
      <w:tr w:rsidR="009932DA" w:rsidRPr="00904C95" w:rsidTr="00CC6C5D">
        <w:tc>
          <w:tcPr>
            <w:tcW w:w="4253" w:type="dxa"/>
          </w:tcPr>
          <w:p w:rsidR="009932DA" w:rsidRPr="00904C95" w:rsidRDefault="009932DA" w:rsidP="00CC6C5D">
            <w:pPr>
              <w:autoSpaceDE w:val="0"/>
              <w:autoSpaceDN w:val="0"/>
              <w:adjustRightInd w:val="0"/>
              <w:jc w:val="both"/>
              <w:rPr>
                <w:sz w:val="22"/>
                <w:szCs w:val="22"/>
              </w:rPr>
            </w:pPr>
          </w:p>
        </w:tc>
        <w:tc>
          <w:tcPr>
            <w:tcW w:w="4678" w:type="dxa"/>
          </w:tcPr>
          <w:p w:rsidR="009932DA" w:rsidRPr="00904C95" w:rsidRDefault="009932DA" w:rsidP="00CC6C5D">
            <w:pPr>
              <w:autoSpaceDE w:val="0"/>
              <w:autoSpaceDN w:val="0"/>
              <w:adjustRightInd w:val="0"/>
              <w:jc w:val="both"/>
              <w:rPr>
                <w:sz w:val="22"/>
                <w:szCs w:val="22"/>
              </w:rPr>
            </w:pPr>
            <w:r w:rsidRPr="00904C95">
              <w:rPr>
                <w:sz w:val="22"/>
                <w:szCs w:val="22"/>
              </w:rPr>
              <w:t>Иные доходы: добровольные пожертвования юридических и физических лиц</w:t>
            </w:r>
            <w:r>
              <w:rPr>
                <w:sz w:val="22"/>
                <w:szCs w:val="22"/>
              </w:rPr>
              <w:t xml:space="preserve"> – 19,5 тыс. рублей, в т.ч по годам</w:t>
            </w:r>
            <w:r w:rsidRPr="00904C95">
              <w:rPr>
                <w:sz w:val="22"/>
                <w:szCs w:val="22"/>
              </w:rPr>
              <w:t>:</w:t>
            </w:r>
          </w:p>
          <w:p w:rsidR="009932DA" w:rsidRDefault="009932DA" w:rsidP="00CC6C5D">
            <w:pPr>
              <w:autoSpaceDE w:val="0"/>
              <w:autoSpaceDN w:val="0"/>
              <w:adjustRightInd w:val="0"/>
              <w:jc w:val="both"/>
              <w:rPr>
                <w:sz w:val="22"/>
                <w:szCs w:val="22"/>
              </w:rPr>
            </w:pPr>
            <w:r>
              <w:rPr>
                <w:sz w:val="22"/>
                <w:szCs w:val="22"/>
              </w:rPr>
              <w:t xml:space="preserve">       2022 год -13,5</w:t>
            </w:r>
            <w:r w:rsidRPr="00904C95">
              <w:rPr>
                <w:sz w:val="22"/>
                <w:szCs w:val="22"/>
              </w:rPr>
              <w:t xml:space="preserve"> тыс. рублей</w:t>
            </w:r>
          </w:p>
          <w:p w:rsidR="009932DA" w:rsidRPr="00904C95" w:rsidRDefault="009932DA" w:rsidP="00CC6C5D">
            <w:pPr>
              <w:autoSpaceDE w:val="0"/>
              <w:autoSpaceDN w:val="0"/>
              <w:adjustRightInd w:val="0"/>
              <w:jc w:val="both"/>
              <w:rPr>
                <w:sz w:val="22"/>
                <w:szCs w:val="22"/>
              </w:rPr>
            </w:pPr>
            <w:r>
              <w:rPr>
                <w:sz w:val="22"/>
                <w:szCs w:val="22"/>
              </w:rPr>
              <w:t xml:space="preserve">        2023 год- 6,0 тыс. рублей</w:t>
            </w:r>
          </w:p>
        </w:tc>
      </w:tr>
      <w:tr w:rsidR="009932DA" w:rsidRPr="00904C95" w:rsidTr="00CC6C5D">
        <w:tc>
          <w:tcPr>
            <w:tcW w:w="4253" w:type="dxa"/>
            <w:tcBorders>
              <w:top w:val="single" w:sz="4" w:space="0" w:color="auto"/>
              <w:left w:val="single" w:sz="4" w:space="0" w:color="auto"/>
              <w:bottom w:val="single" w:sz="4" w:space="0" w:color="auto"/>
              <w:right w:val="single" w:sz="4" w:space="0" w:color="auto"/>
            </w:tcBorders>
          </w:tcPr>
          <w:p w:rsidR="009932DA" w:rsidRPr="00904C95" w:rsidRDefault="009932DA" w:rsidP="00CC6C5D">
            <w:pPr>
              <w:autoSpaceDE w:val="0"/>
              <w:autoSpaceDN w:val="0"/>
              <w:adjustRightInd w:val="0"/>
              <w:jc w:val="both"/>
              <w:rPr>
                <w:sz w:val="22"/>
                <w:szCs w:val="22"/>
              </w:rPr>
            </w:pPr>
            <w:r w:rsidRPr="00904C95">
              <w:rPr>
                <w:sz w:val="22"/>
                <w:szCs w:val="22"/>
              </w:rPr>
              <w:t>Ожидаемые результаты реализации</w:t>
            </w:r>
          </w:p>
          <w:p w:rsidR="009932DA" w:rsidRPr="00904C95" w:rsidRDefault="009932DA" w:rsidP="00CC6C5D">
            <w:pPr>
              <w:autoSpaceDE w:val="0"/>
              <w:autoSpaceDN w:val="0"/>
              <w:adjustRightInd w:val="0"/>
              <w:jc w:val="both"/>
              <w:rPr>
                <w:sz w:val="22"/>
                <w:szCs w:val="22"/>
              </w:rPr>
            </w:pPr>
            <w:r w:rsidRPr="00904C95">
              <w:rPr>
                <w:sz w:val="22"/>
                <w:szCs w:val="22"/>
              </w:rPr>
              <w:t>программы</w:t>
            </w:r>
          </w:p>
          <w:p w:rsidR="009932DA" w:rsidRPr="00904C95" w:rsidRDefault="009932DA" w:rsidP="00CC6C5D">
            <w:pPr>
              <w:autoSpaceDE w:val="0"/>
              <w:autoSpaceDN w:val="0"/>
              <w:adjustRightInd w:val="0"/>
              <w:jc w:val="both"/>
              <w:rPr>
                <w:sz w:val="22"/>
                <w:szCs w:val="22"/>
              </w:rPr>
            </w:pPr>
          </w:p>
        </w:tc>
        <w:tc>
          <w:tcPr>
            <w:tcW w:w="4678" w:type="dxa"/>
            <w:tcBorders>
              <w:top w:val="single" w:sz="4" w:space="0" w:color="auto"/>
              <w:left w:val="single" w:sz="4" w:space="0" w:color="auto"/>
              <w:bottom w:val="single" w:sz="4" w:space="0" w:color="auto"/>
              <w:right w:val="single" w:sz="4" w:space="0" w:color="auto"/>
            </w:tcBorders>
          </w:tcPr>
          <w:p w:rsidR="009932DA" w:rsidRPr="00904C95" w:rsidRDefault="009932DA" w:rsidP="00CC6C5D">
            <w:pPr>
              <w:autoSpaceDE w:val="0"/>
              <w:autoSpaceDN w:val="0"/>
              <w:adjustRightInd w:val="0"/>
              <w:jc w:val="both"/>
              <w:rPr>
                <w:sz w:val="22"/>
                <w:szCs w:val="22"/>
              </w:rPr>
            </w:pPr>
            <w:r w:rsidRPr="00904C95">
              <w:rPr>
                <w:sz w:val="22"/>
                <w:szCs w:val="22"/>
              </w:rPr>
              <w:lastRenderedPageBreak/>
              <w:t>Реализация Программы позволит к 202</w:t>
            </w:r>
            <w:r>
              <w:rPr>
                <w:sz w:val="22"/>
                <w:szCs w:val="22"/>
              </w:rPr>
              <w:t>2</w:t>
            </w:r>
            <w:r w:rsidRPr="00904C95">
              <w:rPr>
                <w:sz w:val="22"/>
                <w:szCs w:val="22"/>
              </w:rPr>
              <w:t xml:space="preserve"> году достичь следующих конечных результатов:</w:t>
            </w:r>
          </w:p>
          <w:p w:rsidR="009932DA" w:rsidRPr="00904C95" w:rsidRDefault="009932DA" w:rsidP="009932DA">
            <w:pPr>
              <w:numPr>
                <w:ilvl w:val="0"/>
                <w:numId w:val="14"/>
              </w:numPr>
              <w:autoSpaceDE w:val="0"/>
              <w:autoSpaceDN w:val="0"/>
              <w:adjustRightInd w:val="0"/>
              <w:ind w:left="333"/>
              <w:jc w:val="both"/>
              <w:rPr>
                <w:sz w:val="22"/>
                <w:szCs w:val="22"/>
              </w:rPr>
            </w:pPr>
            <w:r w:rsidRPr="00904C95">
              <w:rPr>
                <w:sz w:val="22"/>
                <w:szCs w:val="22"/>
              </w:rPr>
              <w:lastRenderedPageBreak/>
              <w:t>Реализовать проекты «Народный бюджет» в сфере благоустройства не менее 1 ежегодно;</w:t>
            </w:r>
          </w:p>
          <w:p w:rsidR="009932DA" w:rsidRPr="0035584B" w:rsidRDefault="009932DA" w:rsidP="009932DA">
            <w:pPr>
              <w:numPr>
                <w:ilvl w:val="0"/>
                <w:numId w:val="14"/>
              </w:numPr>
              <w:autoSpaceDE w:val="0"/>
              <w:autoSpaceDN w:val="0"/>
              <w:adjustRightInd w:val="0"/>
              <w:ind w:left="333"/>
              <w:jc w:val="both"/>
            </w:pPr>
            <w:r w:rsidRPr="0035584B">
              <w:rPr>
                <w:sz w:val="22"/>
                <w:szCs w:val="22"/>
              </w:rPr>
              <w:t xml:space="preserve">Реализовать проекты «Народный бюджет» в сфере занятости населения </w:t>
            </w:r>
            <w:r>
              <w:rPr>
                <w:sz w:val="22"/>
                <w:szCs w:val="22"/>
              </w:rPr>
              <w:t>;</w:t>
            </w:r>
          </w:p>
          <w:p w:rsidR="009932DA" w:rsidRPr="0035584B" w:rsidRDefault="009932DA" w:rsidP="009932DA">
            <w:pPr>
              <w:numPr>
                <w:ilvl w:val="0"/>
                <w:numId w:val="14"/>
              </w:numPr>
              <w:autoSpaceDE w:val="0"/>
              <w:autoSpaceDN w:val="0"/>
              <w:adjustRightInd w:val="0"/>
              <w:ind w:left="333"/>
              <w:jc w:val="both"/>
            </w:pPr>
            <w:r>
              <w:rPr>
                <w:sz w:val="22"/>
                <w:szCs w:val="22"/>
              </w:rPr>
              <w:t>Р</w:t>
            </w:r>
            <w:r w:rsidRPr="0035584B">
              <w:t>еализовать проекты «Народный бюджет» в сфере обустройства источников холодного водоснабжения;</w:t>
            </w:r>
          </w:p>
          <w:p w:rsidR="009932DA" w:rsidRDefault="009932DA" w:rsidP="009932DA">
            <w:pPr>
              <w:numPr>
                <w:ilvl w:val="0"/>
                <w:numId w:val="14"/>
              </w:numPr>
              <w:autoSpaceDE w:val="0"/>
              <w:autoSpaceDN w:val="0"/>
              <w:adjustRightInd w:val="0"/>
              <w:ind w:left="333"/>
              <w:jc w:val="both"/>
              <w:rPr>
                <w:sz w:val="22"/>
                <w:szCs w:val="22"/>
              </w:rPr>
            </w:pPr>
            <w:r w:rsidRPr="00904C95">
              <w:rPr>
                <w:sz w:val="22"/>
                <w:szCs w:val="22"/>
              </w:rPr>
              <w:t>Реализовать проекты «Народный бюджет» в сфере</w:t>
            </w:r>
            <w:r>
              <w:rPr>
                <w:sz w:val="22"/>
                <w:szCs w:val="22"/>
              </w:rPr>
              <w:t xml:space="preserve"> физической культуры и спорта;</w:t>
            </w:r>
          </w:p>
          <w:p w:rsidR="009932DA" w:rsidRPr="00CC0ABA" w:rsidRDefault="009932DA" w:rsidP="009932DA">
            <w:pPr>
              <w:numPr>
                <w:ilvl w:val="0"/>
                <w:numId w:val="14"/>
              </w:numPr>
              <w:autoSpaceDE w:val="0"/>
              <w:autoSpaceDN w:val="0"/>
              <w:adjustRightInd w:val="0"/>
              <w:jc w:val="both"/>
              <w:rPr>
                <w:sz w:val="22"/>
                <w:szCs w:val="22"/>
              </w:rPr>
            </w:pPr>
            <w:r>
              <w:rPr>
                <w:sz w:val="22"/>
                <w:szCs w:val="22"/>
              </w:rPr>
              <w:t>Оплачены</w:t>
            </w:r>
            <w:r w:rsidRPr="00007E31">
              <w:rPr>
                <w:sz w:val="22"/>
                <w:szCs w:val="22"/>
              </w:rPr>
              <w:t xml:space="preserve"> исполнительные документы по взысканию задолженности за содержание незаселенного муниципального жилфонда в части основного долга с использованием </w:t>
            </w:r>
            <w:r>
              <w:rPr>
                <w:sz w:val="22"/>
                <w:szCs w:val="22"/>
              </w:rPr>
              <w:t>субсидии.</w:t>
            </w:r>
          </w:p>
        </w:tc>
      </w:tr>
    </w:tbl>
    <w:p w:rsidR="009932DA" w:rsidRPr="00904C95" w:rsidRDefault="009932DA" w:rsidP="009932DA">
      <w:pPr>
        <w:autoSpaceDE w:val="0"/>
        <w:autoSpaceDN w:val="0"/>
        <w:adjustRightInd w:val="0"/>
        <w:ind w:firstLine="426"/>
        <w:rPr>
          <w:sz w:val="22"/>
          <w:szCs w:val="22"/>
        </w:rPr>
        <w:sectPr w:rsidR="009932DA" w:rsidRPr="00904C95" w:rsidSect="00CC6C5D">
          <w:footerReference w:type="default" r:id="rId14"/>
          <w:pgSz w:w="11906" w:h="16838" w:code="9"/>
          <w:pgMar w:top="851" w:right="709" w:bottom="1134" w:left="1701" w:header="0" w:footer="0" w:gutter="0"/>
          <w:cols w:space="708"/>
          <w:docGrid w:linePitch="360"/>
        </w:sectPr>
      </w:pPr>
    </w:p>
    <w:p w:rsidR="009932DA" w:rsidRPr="00B95317" w:rsidRDefault="009932DA" w:rsidP="009932DA">
      <w:pPr>
        <w:autoSpaceDE w:val="0"/>
        <w:autoSpaceDN w:val="0"/>
        <w:adjustRightInd w:val="0"/>
        <w:jc w:val="right"/>
        <w:rPr>
          <w:sz w:val="22"/>
          <w:szCs w:val="22"/>
        </w:rPr>
      </w:pPr>
      <w:r>
        <w:rPr>
          <w:sz w:val="22"/>
          <w:szCs w:val="22"/>
        </w:rPr>
        <w:lastRenderedPageBreak/>
        <w:t xml:space="preserve"> </w:t>
      </w:r>
      <w:r w:rsidRPr="00B95317">
        <w:rPr>
          <w:sz w:val="22"/>
          <w:szCs w:val="22"/>
        </w:rPr>
        <w:t>Таблица № 1</w:t>
      </w:r>
    </w:p>
    <w:p w:rsidR="009932DA" w:rsidRDefault="009932DA" w:rsidP="009932DA">
      <w:pPr>
        <w:autoSpaceDE w:val="0"/>
        <w:autoSpaceDN w:val="0"/>
        <w:adjustRightInd w:val="0"/>
        <w:jc w:val="right"/>
        <w:rPr>
          <w:sz w:val="22"/>
          <w:szCs w:val="22"/>
        </w:rPr>
      </w:pPr>
    </w:p>
    <w:p w:rsidR="009932DA" w:rsidRDefault="009932DA" w:rsidP="009932DA">
      <w:pPr>
        <w:autoSpaceDE w:val="0"/>
        <w:autoSpaceDN w:val="0"/>
        <w:adjustRightInd w:val="0"/>
        <w:jc w:val="right"/>
        <w:rPr>
          <w:sz w:val="22"/>
          <w:szCs w:val="22"/>
        </w:rPr>
      </w:pPr>
      <w:r>
        <w:rPr>
          <w:sz w:val="22"/>
          <w:szCs w:val="22"/>
        </w:rPr>
        <w:t xml:space="preserve">К  </w:t>
      </w:r>
      <w:r w:rsidRPr="00B95317">
        <w:rPr>
          <w:sz w:val="22"/>
          <w:szCs w:val="22"/>
        </w:rPr>
        <w:t>Приложени</w:t>
      </w:r>
      <w:r>
        <w:rPr>
          <w:sz w:val="22"/>
          <w:szCs w:val="22"/>
        </w:rPr>
        <w:t>ю</w:t>
      </w:r>
      <w:r w:rsidRPr="00B95317">
        <w:rPr>
          <w:sz w:val="22"/>
          <w:szCs w:val="22"/>
        </w:rPr>
        <w:t xml:space="preserve"> 1</w:t>
      </w:r>
    </w:p>
    <w:p w:rsidR="009932DA" w:rsidRPr="00B95317" w:rsidRDefault="009932DA" w:rsidP="009932DA">
      <w:pPr>
        <w:autoSpaceDE w:val="0"/>
        <w:autoSpaceDN w:val="0"/>
        <w:adjustRightInd w:val="0"/>
        <w:jc w:val="right"/>
        <w:rPr>
          <w:bCs/>
          <w:sz w:val="22"/>
          <w:szCs w:val="22"/>
        </w:rPr>
      </w:pPr>
      <w:r w:rsidRPr="00B95317">
        <w:rPr>
          <w:sz w:val="22"/>
          <w:szCs w:val="22"/>
        </w:rPr>
        <w:t xml:space="preserve"> к </w:t>
      </w:r>
      <w:r w:rsidRPr="00B95317">
        <w:rPr>
          <w:bCs/>
          <w:sz w:val="22"/>
          <w:szCs w:val="22"/>
        </w:rPr>
        <w:t xml:space="preserve">муниципальной программе </w:t>
      </w:r>
    </w:p>
    <w:p w:rsidR="009932DA" w:rsidRDefault="009932DA" w:rsidP="009932DA">
      <w:pPr>
        <w:autoSpaceDE w:val="0"/>
        <w:autoSpaceDN w:val="0"/>
        <w:adjustRightInd w:val="0"/>
        <w:jc w:val="right"/>
      </w:pPr>
      <w:r>
        <w:rPr>
          <w:b/>
        </w:rPr>
        <w:t>«</w:t>
      </w:r>
      <w:r w:rsidRPr="00DD4B3C">
        <w:t>Комплексное благоустройство и развитие территории</w:t>
      </w:r>
    </w:p>
    <w:p w:rsidR="009932DA" w:rsidRDefault="009932DA" w:rsidP="009932DA">
      <w:pPr>
        <w:autoSpaceDE w:val="0"/>
        <w:autoSpaceDN w:val="0"/>
        <w:adjustRightInd w:val="0"/>
        <w:jc w:val="right"/>
      </w:pPr>
      <w:r w:rsidRPr="00DD4B3C">
        <w:t xml:space="preserve"> сельского поселения «</w:t>
      </w:r>
      <w:r>
        <w:t>Гурьевка</w:t>
      </w:r>
      <w:r w:rsidRPr="00DD4B3C">
        <w:t xml:space="preserve">» муниципального района </w:t>
      </w:r>
    </w:p>
    <w:p w:rsidR="009932DA" w:rsidRDefault="009932DA" w:rsidP="009932DA">
      <w:pPr>
        <w:autoSpaceDE w:val="0"/>
        <w:autoSpaceDN w:val="0"/>
        <w:adjustRightInd w:val="0"/>
        <w:jc w:val="right"/>
        <w:rPr>
          <w:sz w:val="22"/>
          <w:szCs w:val="22"/>
        </w:rPr>
      </w:pPr>
      <w:r w:rsidRPr="00DD4B3C">
        <w:t>«Прилузский» Республики Коми</w:t>
      </w:r>
      <w:r>
        <w:t xml:space="preserve"> </w:t>
      </w:r>
      <w:r w:rsidRPr="00DD4B3C">
        <w:t>на 2022-2024 годы</w:t>
      </w:r>
    </w:p>
    <w:p w:rsidR="009932DA" w:rsidRDefault="009932DA" w:rsidP="009932DA">
      <w:pPr>
        <w:autoSpaceDE w:val="0"/>
        <w:autoSpaceDN w:val="0"/>
        <w:adjustRightInd w:val="0"/>
        <w:jc w:val="right"/>
        <w:rPr>
          <w:sz w:val="22"/>
          <w:szCs w:val="22"/>
        </w:rPr>
      </w:pPr>
    </w:p>
    <w:p w:rsidR="009932DA" w:rsidRDefault="009932DA" w:rsidP="009932DA">
      <w:pPr>
        <w:ind w:right="-11" w:firstLine="720"/>
        <w:jc w:val="center"/>
        <w:rPr>
          <w:b/>
          <w:color w:val="000000"/>
        </w:rPr>
      </w:pPr>
    </w:p>
    <w:p w:rsidR="009932DA" w:rsidRPr="00904C95" w:rsidRDefault="009932DA" w:rsidP="009932DA">
      <w:pPr>
        <w:ind w:right="-11" w:firstLine="720"/>
        <w:jc w:val="center"/>
        <w:rPr>
          <w:b/>
          <w:color w:val="000000"/>
        </w:rPr>
      </w:pPr>
      <w:r w:rsidRPr="00904C95">
        <w:rPr>
          <w:b/>
          <w:color w:val="000000"/>
        </w:rPr>
        <w:t xml:space="preserve">Перечень и сведения </w:t>
      </w:r>
    </w:p>
    <w:p w:rsidR="009932DA" w:rsidRPr="00904C95" w:rsidRDefault="009932DA" w:rsidP="009932DA">
      <w:pPr>
        <w:ind w:right="-11" w:firstLine="720"/>
        <w:jc w:val="center"/>
        <w:rPr>
          <w:b/>
          <w:color w:val="000000"/>
        </w:rPr>
      </w:pPr>
      <w:r w:rsidRPr="00904C95">
        <w:rPr>
          <w:b/>
          <w:color w:val="000000"/>
        </w:rPr>
        <w:t>о целевых индикаторах и показателях муниципальной программы</w:t>
      </w:r>
    </w:p>
    <w:p w:rsidR="009932DA" w:rsidRPr="00904C95" w:rsidRDefault="009932DA" w:rsidP="009932DA">
      <w:pPr>
        <w:ind w:right="-11" w:firstLine="720"/>
        <w:jc w:val="center"/>
        <w:rPr>
          <w:b/>
          <w:color w:val="000000"/>
        </w:rPr>
      </w:pPr>
    </w:p>
    <w:tbl>
      <w:tblPr>
        <w:tblW w:w="8674" w:type="dxa"/>
        <w:jc w:val="center"/>
        <w:tblInd w:w="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9"/>
        <w:gridCol w:w="27"/>
        <w:gridCol w:w="3709"/>
        <w:gridCol w:w="969"/>
        <w:gridCol w:w="36"/>
        <w:gridCol w:w="1089"/>
        <w:gridCol w:w="36"/>
        <w:gridCol w:w="1110"/>
        <w:gridCol w:w="20"/>
        <w:gridCol w:w="1169"/>
      </w:tblGrid>
      <w:tr w:rsidR="009932DA" w:rsidRPr="00904C95" w:rsidTr="00CC6C5D">
        <w:trPr>
          <w:trHeight w:val="263"/>
          <w:jc w:val="center"/>
        </w:trPr>
        <w:tc>
          <w:tcPr>
            <w:tcW w:w="536" w:type="dxa"/>
            <w:gridSpan w:val="2"/>
            <w:shd w:val="clear" w:color="auto" w:fill="auto"/>
            <w:noWrap/>
            <w:vAlign w:val="center"/>
          </w:tcPr>
          <w:p w:rsidR="009932DA" w:rsidRPr="00904C95" w:rsidRDefault="009932DA" w:rsidP="00CC6C5D">
            <w:pPr>
              <w:jc w:val="center"/>
            </w:pPr>
            <w:r w:rsidRPr="00904C95">
              <w:t>№ п/п</w:t>
            </w:r>
          </w:p>
        </w:tc>
        <w:tc>
          <w:tcPr>
            <w:tcW w:w="3709" w:type="dxa"/>
            <w:shd w:val="clear" w:color="auto" w:fill="auto"/>
            <w:vAlign w:val="center"/>
          </w:tcPr>
          <w:p w:rsidR="009932DA" w:rsidRPr="00904C95" w:rsidRDefault="009932DA" w:rsidP="00CC6C5D">
            <w:pPr>
              <w:jc w:val="center"/>
            </w:pPr>
            <w:r w:rsidRPr="00904C95">
              <w:t xml:space="preserve">Наименование </w:t>
            </w:r>
          </w:p>
          <w:p w:rsidR="009932DA" w:rsidRPr="00904C95" w:rsidRDefault="009932DA" w:rsidP="00CC6C5D">
            <w:pPr>
              <w:jc w:val="center"/>
            </w:pPr>
            <w:r w:rsidRPr="00904C95">
              <w:t>целевого индикатора (показателя)</w:t>
            </w:r>
          </w:p>
        </w:tc>
        <w:tc>
          <w:tcPr>
            <w:tcW w:w="969" w:type="dxa"/>
            <w:shd w:val="clear" w:color="auto" w:fill="auto"/>
            <w:vAlign w:val="center"/>
          </w:tcPr>
          <w:p w:rsidR="009932DA" w:rsidRPr="00904C95" w:rsidRDefault="009932DA" w:rsidP="00CC6C5D">
            <w:pPr>
              <w:jc w:val="center"/>
            </w:pPr>
            <w:r w:rsidRPr="00904C95">
              <w:t>Ед. измерения</w:t>
            </w:r>
          </w:p>
        </w:tc>
        <w:tc>
          <w:tcPr>
            <w:tcW w:w="1125" w:type="dxa"/>
            <w:gridSpan w:val="2"/>
          </w:tcPr>
          <w:p w:rsidR="009932DA" w:rsidRPr="00904C95" w:rsidRDefault="009932DA" w:rsidP="00CC6C5D">
            <w:pPr>
              <w:jc w:val="center"/>
            </w:pPr>
          </w:p>
          <w:p w:rsidR="009932DA" w:rsidRPr="00904C95" w:rsidRDefault="009932DA" w:rsidP="00CC6C5D">
            <w:pPr>
              <w:jc w:val="center"/>
            </w:pPr>
            <w:r w:rsidRPr="00904C95">
              <w:t>20</w:t>
            </w:r>
            <w:r>
              <w:t>22</w:t>
            </w:r>
          </w:p>
        </w:tc>
        <w:tc>
          <w:tcPr>
            <w:tcW w:w="1166" w:type="dxa"/>
            <w:gridSpan w:val="3"/>
          </w:tcPr>
          <w:p w:rsidR="009932DA" w:rsidRPr="00904C95" w:rsidRDefault="009932DA" w:rsidP="00CC6C5D">
            <w:pPr>
              <w:jc w:val="center"/>
            </w:pPr>
          </w:p>
          <w:p w:rsidR="009932DA" w:rsidRPr="00904C95" w:rsidRDefault="009932DA" w:rsidP="00CC6C5D">
            <w:pPr>
              <w:jc w:val="center"/>
            </w:pPr>
            <w:r>
              <w:t>2023</w:t>
            </w:r>
          </w:p>
        </w:tc>
        <w:tc>
          <w:tcPr>
            <w:tcW w:w="1169" w:type="dxa"/>
            <w:vAlign w:val="center"/>
          </w:tcPr>
          <w:p w:rsidR="009932DA" w:rsidRPr="00904C95" w:rsidRDefault="009932DA" w:rsidP="00CC6C5D">
            <w:pPr>
              <w:jc w:val="center"/>
            </w:pPr>
            <w:r>
              <w:t>2024</w:t>
            </w:r>
          </w:p>
        </w:tc>
      </w:tr>
      <w:tr w:rsidR="009932DA" w:rsidRPr="00904C95" w:rsidTr="00CC6C5D">
        <w:trPr>
          <w:trHeight w:val="263"/>
          <w:jc w:val="center"/>
        </w:trPr>
        <w:tc>
          <w:tcPr>
            <w:tcW w:w="536" w:type="dxa"/>
            <w:gridSpan w:val="2"/>
            <w:shd w:val="clear" w:color="auto" w:fill="auto"/>
            <w:noWrap/>
            <w:vAlign w:val="center"/>
          </w:tcPr>
          <w:p w:rsidR="009932DA" w:rsidRPr="00904C95" w:rsidRDefault="009932DA" w:rsidP="00CC6C5D">
            <w:pPr>
              <w:jc w:val="center"/>
            </w:pPr>
            <w:r w:rsidRPr="00904C95">
              <w:t>1</w:t>
            </w:r>
          </w:p>
        </w:tc>
        <w:tc>
          <w:tcPr>
            <w:tcW w:w="3709" w:type="dxa"/>
            <w:shd w:val="clear" w:color="auto" w:fill="auto"/>
            <w:vAlign w:val="center"/>
          </w:tcPr>
          <w:p w:rsidR="009932DA" w:rsidRPr="00904C95" w:rsidRDefault="009932DA" w:rsidP="00CC6C5D">
            <w:pPr>
              <w:jc w:val="center"/>
            </w:pPr>
            <w:r w:rsidRPr="00904C95">
              <w:t>2</w:t>
            </w:r>
          </w:p>
        </w:tc>
        <w:tc>
          <w:tcPr>
            <w:tcW w:w="969" w:type="dxa"/>
            <w:shd w:val="clear" w:color="auto" w:fill="auto"/>
            <w:vAlign w:val="center"/>
          </w:tcPr>
          <w:p w:rsidR="009932DA" w:rsidRPr="00904C95" w:rsidRDefault="009932DA" w:rsidP="00CC6C5D">
            <w:pPr>
              <w:jc w:val="center"/>
            </w:pPr>
            <w:r w:rsidRPr="00904C95">
              <w:t>3</w:t>
            </w:r>
          </w:p>
        </w:tc>
        <w:tc>
          <w:tcPr>
            <w:tcW w:w="1125" w:type="dxa"/>
            <w:gridSpan w:val="2"/>
          </w:tcPr>
          <w:p w:rsidR="009932DA" w:rsidRPr="00904C95" w:rsidRDefault="009932DA" w:rsidP="00CC6C5D">
            <w:pPr>
              <w:jc w:val="center"/>
            </w:pPr>
            <w:r w:rsidRPr="00904C95">
              <w:t>4</w:t>
            </w:r>
          </w:p>
        </w:tc>
        <w:tc>
          <w:tcPr>
            <w:tcW w:w="1166" w:type="dxa"/>
            <w:gridSpan w:val="3"/>
          </w:tcPr>
          <w:p w:rsidR="009932DA" w:rsidRPr="00904C95" w:rsidRDefault="009932DA" w:rsidP="00CC6C5D">
            <w:pPr>
              <w:jc w:val="center"/>
            </w:pPr>
            <w:r w:rsidRPr="00904C95">
              <w:t>5</w:t>
            </w:r>
          </w:p>
        </w:tc>
        <w:tc>
          <w:tcPr>
            <w:tcW w:w="1169" w:type="dxa"/>
          </w:tcPr>
          <w:p w:rsidR="009932DA" w:rsidRPr="00904C95" w:rsidRDefault="009932DA" w:rsidP="00CC6C5D">
            <w:pPr>
              <w:jc w:val="center"/>
            </w:pPr>
            <w:r w:rsidRPr="00904C95">
              <w:t>6</w:t>
            </w:r>
          </w:p>
        </w:tc>
      </w:tr>
      <w:tr w:rsidR="009932DA" w:rsidRPr="00904C95" w:rsidTr="00CC6C5D">
        <w:trPr>
          <w:trHeight w:val="286"/>
          <w:jc w:val="center"/>
        </w:trPr>
        <w:tc>
          <w:tcPr>
            <w:tcW w:w="8674" w:type="dxa"/>
            <w:gridSpan w:val="10"/>
          </w:tcPr>
          <w:p w:rsidR="009932DA" w:rsidRPr="00DD4B3C" w:rsidRDefault="009932DA" w:rsidP="00CC6C5D">
            <w:pPr>
              <w:widowControl w:val="0"/>
              <w:autoSpaceDE w:val="0"/>
              <w:autoSpaceDN w:val="0"/>
              <w:adjustRightInd w:val="0"/>
              <w:ind w:left="48" w:hanging="14"/>
              <w:jc w:val="both"/>
            </w:pPr>
            <w:r w:rsidRPr="00904C95">
              <w:rPr>
                <w:b/>
              </w:rPr>
              <w:t xml:space="preserve">Муниципальная программа </w:t>
            </w:r>
            <w:r>
              <w:rPr>
                <w:b/>
              </w:rPr>
              <w:t>«</w:t>
            </w:r>
            <w:r w:rsidRPr="00DD4B3C">
              <w:t>Комплексное благоустройство и развитие территории сельского поселения «</w:t>
            </w:r>
            <w:r>
              <w:t>Гурьевка</w:t>
            </w:r>
            <w:r w:rsidRPr="00DD4B3C">
              <w:t>» муниципального района «Прилузский» Республики Коми</w:t>
            </w:r>
            <w:r>
              <w:t xml:space="preserve"> </w:t>
            </w:r>
            <w:r w:rsidRPr="00DD4B3C">
              <w:t>на 2022-2024 годы</w:t>
            </w:r>
            <w:r>
              <w:t>»</w:t>
            </w:r>
          </w:p>
          <w:p w:rsidR="009932DA" w:rsidRPr="00904C95" w:rsidRDefault="009932DA" w:rsidP="00CC6C5D">
            <w:pPr>
              <w:jc w:val="center"/>
              <w:rPr>
                <w:b/>
              </w:rPr>
            </w:pPr>
            <w:r>
              <w:rPr>
                <w:b/>
                <w:bCs/>
              </w:rPr>
              <w:t xml:space="preserve"> </w:t>
            </w:r>
          </w:p>
        </w:tc>
      </w:tr>
      <w:tr w:rsidR="009932DA" w:rsidRPr="00904C95" w:rsidTr="00CC6C5D">
        <w:trPr>
          <w:trHeight w:val="286"/>
          <w:jc w:val="center"/>
        </w:trPr>
        <w:tc>
          <w:tcPr>
            <w:tcW w:w="8674" w:type="dxa"/>
            <w:gridSpan w:val="10"/>
          </w:tcPr>
          <w:p w:rsidR="009932DA" w:rsidRDefault="009932DA" w:rsidP="00CC6C5D">
            <w:pPr>
              <w:tabs>
                <w:tab w:val="left" w:pos="176"/>
              </w:tabs>
              <w:autoSpaceDE w:val="0"/>
              <w:autoSpaceDN w:val="0"/>
              <w:adjustRightInd w:val="0"/>
              <w:spacing w:line="276" w:lineRule="auto"/>
              <w:jc w:val="center"/>
              <w:rPr>
                <w:b/>
                <w:bCs/>
              </w:rPr>
            </w:pPr>
          </w:p>
          <w:p w:rsidR="009932DA" w:rsidRPr="00904C95" w:rsidRDefault="009932DA" w:rsidP="00CC6C5D">
            <w:pPr>
              <w:tabs>
                <w:tab w:val="left" w:pos="176"/>
              </w:tabs>
              <w:autoSpaceDE w:val="0"/>
              <w:autoSpaceDN w:val="0"/>
              <w:adjustRightInd w:val="0"/>
              <w:spacing w:line="276" w:lineRule="auto"/>
              <w:jc w:val="center"/>
              <w:rPr>
                <w:b/>
              </w:rPr>
            </w:pPr>
            <w:r w:rsidRPr="00904C95">
              <w:rPr>
                <w:b/>
                <w:bCs/>
              </w:rPr>
              <w:t>Задача 1.</w:t>
            </w:r>
            <w:r w:rsidRPr="00904C95">
              <w:rPr>
                <w:b/>
              </w:rPr>
              <w:t xml:space="preserve"> Повышение уровня благоустройства территорий сельского поселения, формирование благоприятной среды для проживания</w:t>
            </w:r>
          </w:p>
        </w:tc>
      </w:tr>
      <w:tr w:rsidR="009932DA" w:rsidRPr="00904C95" w:rsidTr="00CC6C5D">
        <w:trPr>
          <w:trHeight w:val="286"/>
          <w:jc w:val="center"/>
        </w:trPr>
        <w:tc>
          <w:tcPr>
            <w:tcW w:w="536" w:type="dxa"/>
            <w:gridSpan w:val="2"/>
            <w:shd w:val="clear" w:color="auto" w:fill="auto"/>
            <w:noWrap/>
            <w:vAlign w:val="center"/>
          </w:tcPr>
          <w:p w:rsidR="009932DA" w:rsidRPr="00904C95" w:rsidRDefault="009932DA" w:rsidP="00CC6C5D">
            <w:pPr>
              <w:jc w:val="center"/>
            </w:pPr>
            <w:r w:rsidRPr="00904C95">
              <w:t>1</w:t>
            </w:r>
          </w:p>
        </w:tc>
        <w:tc>
          <w:tcPr>
            <w:tcW w:w="3709" w:type="dxa"/>
            <w:shd w:val="clear" w:color="auto" w:fill="auto"/>
            <w:vAlign w:val="center"/>
          </w:tcPr>
          <w:p w:rsidR="009932DA" w:rsidRPr="00904C95" w:rsidRDefault="009932DA" w:rsidP="00CC6C5D">
            <w:r w:rsidRPr="00904C95">
              <w:t>Количество реализованных проектов «Народный бюджет» в сфере благоустройства</w:t>
            </w:r>
          </w:p>
        </w:tc>
        <w:tc>
          <w:tcPr>
            <w:tcW w:w="969" w:type="dxa"/>
            <w:shd w:val="clear" w:color="auto" w:fill="auto"/>
            <w:vAlign w:val="center"/>
          </w:tcPr>
          <w:p w:rsidR="009932DA" w:rsidRPr="00904C95" w:rsidRDefault="009932DA" w:rsidP="00CC6C5D">
            <w:pPr>
              <w:jc w:val="center"/>
            </w:pPr>
            <w:r w:rsidRPr="00904C95">
              <w:t>единиц</w:t>
            </w:r>
          </w:p>
        </w:tc>
        <w:tc>
          <w:tcPr>
            <w:tcW w:w="1125" w:type="dxa"/>
            <w:gridSpan w:val="2"/>
          </w:tcPr>
          <w:p w:rsidR="009932DA" w:rsidRPr="00904C95" w:rsidRDefault="009932DA" w:rsidP="00CC6C5D">
            <w:pPr>
              <w:jc w:val="center"/>
            </w:pPr>
          </w:p>
          <w:p w:rsidR="009932DA" w:rsidRPr="00904C95" w:rsidRDefault="009932DA" w:rsidP="00CC6C5D">
            <w:pPr>
              <w:jc w:val="center"/>
            </w:pPr>
            <w:r>
              <w:t>1</w:t>
            </w:r>
          </w:p>
          <w:p w:rsidR="009932DA" w:rsidRPr="00904C95" w:rsidRDefault="009932DA" w:rsidP="00CC6C5D">
            <w:pPr>
              <w:jc w:val="center"/>
            </w:pPr>
          </w:p>
          <w:p w:rsidR="009932DA" w:rsidRPr="00904C95" w:rsidRDefault="009932DA" w:rsidP="00CC6C5D">
            <w:pPr>
              <w:jc w:val="center"/>
            </w:pPr>
          </w:p>
        </w:tc>
        <w:tc>
          <w:tcPr>
            <w:tcW w:w="1166" w:type="dxa"/>
            <w:gridSpan w:val="3"/>
          </w:tcPr>
          <w:p w:rsidR="009932DA" w:rsidRPr="00904C95" w:rsidRDefault="009932DA" w:rsidP="00CC6C5D">
            <w:pPr>
              <w:jc w:val="center"/>
            </w:pPr>
          </w:p>
          <w:p w:rsidR="009932DA" w:rsidRPr="00904C95" w:rsidRDefault="009932DA" w:rsidP="00CC6C5D">
            <w:pPr>
              <w:jc w:val="center"/>
            </w:pPr>
            <w:r>
              <w:t>1</w:t>
            </w:r>
          </w:p>
          <w:p w:rsidR="009932DA" w:rsidRPr="00904C95" w:rsidRDefault="009932DA" w:rsidP="00CC6C5D">
            <w:pPr>
              <w:jc w:val="center"/>
            </w:pPr>
          </w:p>
        </w:tc>
        <w:tc>
          <w:tcPr>
            <w:tcW w:w="1169" w:type="dxa"/>
          </w:tcPr>
          <w:p w:rsidR="009932DA" w:rsidRPr="00904C95" w:rsidRDefault="009932DA" w:rsidP="00CC6C5D">
            <w:pPr>
              <w:jc w:val="center"/>
            </w:pPr>
          </w:p>
          <w:p w:rsidR="009932DA" w:rsidRPr="00904C95" w:rsidRDefault="009932DA" w:rsidP="00CC6C5D">
            <w:pPr>
              <w:jc w:val="center"/>
            </w:pPr>
            <w:r>
              <w:t>0</w:t>
            </w:r>
          </w:p>
          <w:p w:rsidR="009932DA" w:rsidRPr="00904C95" w:rsidRDefault="009932DA" w:rsidP="00CC6C5D">
            <w:pPr>
              <w:jc w:val="center"/>
            </w:pPr>
          </w:p>
          <w:p w:rsidR="009932DA" w:rsidRPr="00904C95" w:rsidRDefault="009932DA" w:rsidP="00CC6C5D">
            <w:pPr>
              <w:jc w:val="center"/>
            </w:pPr>
          </w:p>
        </w:tc>
      </w:tr>
      <w:tr w:rsidR="009932DA" w:rsidRPr="00904C95" w:rsidTr="00CC6C5D">
        <w:trPr>
          <w:trHeight w:val="473"/>
          <w:jc w:val="center"/>
        </w:trPr>
        <w:tc>
          <w:tcPr>
            <w:tcW w:w="8674" w:type="dxa"/>
            <w:gridSpan w:val="10"/>
            <w:shd w:val="clear" w:color="auto" w:fill="auto"/>
            <w:noWrap/>
            <w:vAlign w:val="center"/>
          </w:tcPr>
          <w:p w:rsidR="009932DA" w:rsidRPr="00904C95" w:rsidRDefault="009932DA" w:rsidP="00CC6C5D">
            <w:pPr>
              <w:jc w:val="center"/>
            </w:pPr>
            <w:r w:rsidRPr="00904C95">
              <w:rPr>
                <w:b/>
              </w:rPr>
              <w:t>Задача 2. «Содействие занятости населения</w:t>
            </w:r>
            <w:r w:rsidRPr="00904C95">
              <w:t>»</w:t>
            </w:r>
          </w:p>
        </w:tc>
      </w:tr>
      <w:tr w:rsidR="009932DA" w:rsidRPr="00904C95" w:rsidTr="00CC6C5D">
        <w:trPr>
          <w:trHeight w:val="1004"/>
          <w:jc w:val="center"/>
        </w:trPr>
        <w:tc>
          <w:tcPr>
            <w:tcW w:w="536" w:type="dxa"/>
            <w:gridSpan w:val="2"/>
            <w:shd w:val="clear" w:color="auto" w:fill="auto"/>
            <w:noWrap/>
            <w:vAlign w:val="center"/>
          </w:tcPr>
          <w:p w:rsidR="009932DA" w:rsidRPr="00904C95" w:rsidRDefault="009932DA" w:rsidP="00CC6C5D">
            <w:pPr>
              <w:jc w:val="center"/>
            </w:pPr>
          </w:p>
        </w:tc>
        <w:tc>
          <w:tcPr>
            <w:tcW w:w="3709" w:type="dxa"/>
            <w:shd w:val="clear" w:color="auto" w:fill="auto"/>
            <w:vAlign w:val="center"/>
          </w:tcPr>
          <w:p w:rsidR="009932DA" w:rsidRPr="00904C95" w:rsidRDefault="009932DA" w:rsidP="00CC6C5D">
            <w:r w:rsidRPr="00904C95">
              <w:t>Количество реализованных проектов «Народный бюджет» в сфере занятости населения</w:t>
            </w:r>
          </w:p>
        </w:tc>
        <w:tc>
          <w:tcPr>
            <w:tcW w:w="969" w:type="dxa"/>
            <w:shd w:val="clear" w:color="auto" w:fill="auto"/>
            <w:vAlign w:val="center"/>
          </w:tcPr>
          <w:p w:rsidR="009932DA" w:rsidRPr="00904C95" w:rsidRDefault="009932DA" w:rsidP="00CC6C5D">
            <w:pPr>
              <w:jc w:val="center"/>
            </w:pPr>
            <w:r w:rsidRPr="00904C95">
              <w:t>единиц</w:t>
            </w:r>
          </w:p>
        </w:tc>
        <w:tc>
          <w:tcPr>
            <w:tcW w:w="1125" w:type="dxa"/>
            <w:gridSpan w:val="2"/>
          </w:tcPr>
          <w:p w:rsidR="009932DA" w:rsidRPr="00904C95" w:rsidRDefault="009932DA" w:rsidP="00CC6C5D">
            <w:pPr>
              <w:jc w:val="center"/>
            </w:pPr>
          </w:p>
          <w:p w:rsidR="009932DA" w:rsidRPr="00904C95" w:rsidRDefault="009932DA" w:rsidP="00CC6C5D">
            <w:pPr>
              <w:jc w:val="center"/>
            </w:pPr>
          </w:p>
          <w:p w:rsidR="009932DA" w:rsidRPr="00904C95" w:rsidRDefault="009932DA" w:rsidP="00CC6C5D">
            <w:pPr>
              <w:jc w:val="center"/>
            </w:pPr>
            <w:r>
              <w:t>0</w:t>
            </w:r>
          </w:p>
          <w:p w:rsidR="009932DA" w:rsidRPr="00904C95" w:rsidRDefault="009932DA" w:rsidP="00CC6C5D">
            <w:pPr>
              <w:jc w:val="center"/>
            </w:pPr>
          </w:p>
          <w:p w:rsidR="009932DA" w:rsidRPr="00904C95" w:rsidRDefault="009932DA" w:rsidP="00CC6C5D">
            <w:pPr>
              <w:jc w:val="center"/>
            </w:pPr>
          </w:p>
        </w:tc>
        <w:tc>
          <w:tcPr>
            <w:tcW w:w="1166" w:type="dxa"/>
            <w:gridSpan w:val="3"/>
          </w:tcPr>
          <w:p w:rsidR="009932DA" w:rsidRPr="00904C95" w:rsidRDefault="009932DA" w:rsidP="00CC6C5D">
            <w:pPr>
              <w:jc w:val="center"/>
            </w:pPr>
          </w:p>
          <w:p w:rsidR="009932DA" w:rsidRPr="00904C95" w:rsidRDefault="009932DA" w:rsidP="00CC6C5D">
            <w:pPr>
              <w:jc w:val="center"/>
            </w:pPr>
          </w:p>
          <w:p w:rsidR="009932DA" w:rsidRPr="00904C95" w:rsidRDefault="009932DA" w:rsidP="00CC6C5D">
            <w:pPr>
              <w:jc w:val="center"/>
            </w:pPr>
            <w:r w:rsidRPr="00904C95">
              <w:t>0</w:t>
            </w:r>
          </w:p>
          <w:p w:rsidR="009932DA" w:rsidRPr="00904C95" w:rsidRDefault="009932DA" w:rsidP="00CC6C5D">
            <w:pPr>
              <w:jc w:val="center"/>
            </w:pPr>
          </w:p>
        </w:tc>
        <w:tc>
          <w:tcPr>
            <w:tcW w:w="1169" w:type="dxa"/>
          </w:tcPr>
          <w:p w:rsidR="009932DA" w:rsidRPr="00904C95" w:rsidRDefault="009932DA" w:rsidP="00CC6C5D">
            <w:pPr>
              <w:jc w:val="center"/>
            </w:pPr>
          </w:p>
          <w:p w:rsidR="009932DA" w:rsidRPr="00904C95" w:rsidRDefault="009932DA" w:rsidP="00CC6C5D">
            <w:pPr>
              <w:jc w:val="center"/>
            </w:pPr>
          </w:p>
          <w:p w:rsidR="009932DA" w:rsidRPr="00904C95" w:rsidRDefault="009932DA" w:rsidP="00CC6C5D">
            <w:pPr>
              <w:jc w:val="center"/>
            </w:pPr>
            <w:r w:rsidRPr="00904C95">
              <w:t>0</w:t>
            </w:r>
          </w:p>
          <w:p w:rsidR="009932DA" w:rsidRPr="00904C95" w:rsidRDefault="009932DA" w:rsidP="00CC6C5D">
            <w:pPr>
              <w:jc w:val="center"/>
            </w:pPr>
          </w:p>
        </w:tc>
      </w:tr>
      <w:tr w:rsidR="009932DA" w:rsidRPr="00904C95" w:rsidTr="00CC6C5D">
        <w:trPr>
          <w:trHeight w:val="1004"/>
          <w:jc w:val="center"/>
        </w:trPr>
        <w:tc>
          <w:tcPr>
            <w:tcW w:w="8674" w:type="dxa"/>
            <w:gridSpan w:val="10"/>
            <w:shd w:val="clear" w:color="auto" w:fill="auto"/>
            <w:noWrap/>
            <w:vAlign w:val="center"/>
          </w:tcPr>
          <w:p w:rsidR="009932DA" w:rsidRPr="00BA26EC" w:rsidRDefault="009932DA" w:rsidP="00CC6C5D">
            <w:pPr>
              <w:widowControl w:val="0"/>
              <w:autoSpaceDE w:val="0"/>
              <w:autoSpaceDN w:val="0"/>
              <w:adjustRightInd w:val="0"/>
              <w:jc w:val="center"/>
              <w:rPr>
                <w:b/>
              </w:rPr>
            </w:pPr>
            <w:r w:rsidRPr="00BA26EC">
              <w:rPr>
                <w:b/>
                <w:color w:val="000000"/>
              </w:rPr>
              <w:t xml:space="preserve">Задача 3. </w:t>
            </w:r>
            <w:r w:rsidRPr="00BA26EC">
              <w:rPr>
                <w:b/>
              </w:rPr>
              <w:t>«Обустройства источников холодного водоснабжения»</w:t>
            </w:r>
          </w:p>
          <w:p w:rsidR="009932DA" w:rsidRPr="00904C95" w:rsidRDefault="009932DA" w:rsidP="00CC6C5D">
            <w:pPr>
              <w:jc w:val="center"/>
            </w:pPr>
          </w:p>
        </w:tc>
      </w:tr>
      <w:tr w:rsidR="009932DA" w:rsidRPr="00904C95" w:rsidTr="00CC6C5D">
        <w:trPr>
          <w:trHeight w:val="1004"/>
          <w:jc w:val="center"/>
        </w:trPr>
        <w:tc>
          <w:tcPr>
            <w:tcW w:w="536" w:type="dxa"/>
            <w:gridSpan w:val="2"/>
            <w:shd w:val="clear" w:color="auto" w:fill="auto"/>
            <w:noWrap/>
            <w:vAlign w:val="center"/>
          </w:tcPr>
          <w:p w:rsidR="009932DA" w:rsidRPr="00904C95" w:rsidRDefault="009932DA" w:rsidP="00CC6C5D">
            <w:pPr>
              <w:jc w:val="center"/>
            </w:pPr>
          </w:p>
        </w:tc>
        <w:tc>
          <w:tcPr>
            <w:tcW w:w="3709" w:type="dxa"/>
            <w:shd w:val="clear" w:color="auto" w:fill="auto"/>
            <w:vAlign w:val="center"/>
          </w:tcPr>
          <w:p w:rsidR="009932DA" w:rsidRPr="00904C95" w:rsidRDefault="009932DA" w:rsidP="00CC6C5D">
            <w:r w:rsidRPr="00904C95">
              <w:t>Количество реализованных проектов «Народный бюджет» в сфере</w:t>
            </w:r>
            <w:r w:rsidRPr="00BA26EC">
              <w:t xml:space="preserve"> </w:t>
            </w:r>
            <w:r>
              <w:t xml:space="preserve"> о</w:t>
            </w:r>
            <w:r w:rsidRPr="00BA26EC">
              <w:t>бустройства источников холодного водоснабжения»</w:t>
            </w:r>
          </w:p>
        </w:tc>
        <w:tc>
          <w:tcPr>
            <w:tcW w:w="969" w:type="dxa"/>
            <w:shd w:val="clear" w:color="auto" w:fill="auto"/>
            <w:vAlign w:val="center"/>
          </w:tcPr>
          <w:p w:rsidR="009932DA" w:rsidRPr="00904C95" w:rsidRDefault="009932DA" w:rsidP="00CC6C5D">
            <w:pPr>
              <w:jc w:val="center"/>
            </w:pPr>
            <w:r w:rsidRPr="00904C95">
              <w:t>единиц</w:t>
            </w:r>
          </w:p>
        </w:tc>
        <w:tc>
          <w:tcPr>
            <w:tcW w:w="1125" w:type="dxa"/>
            <w:gridSpan w:val="2"/>
          </w:tcPr>
          <w:p w:rsidR="009932DA" w:rsidRPr="00904C95" w:rsidRDefault="009932DA" w:rsidP="00CC6C5D">
            <w:pPr>
              <w:jc w:val="center"/>
            </w:pPr>
            <w:r>
              <w:t>0</w:t>
            </w:r>
          </w:p>
        </w:tc>
        <w:tc>
          <w:tcPr>
            <w:tcW w:w="1166" w:type="dxa"/>
            <w:gridSpan w:val="3"/>
          </w:tcPr>
          <w:p w:rsidR="009932DA" w:rsidRPr="00904C95" w:rsidRDefault="009932DA" w:rsidP="00CC6C5D">
            <w:pPr>
              <w:jc w:val="center"/>
            </w:pPr>
            <w:r>
              <w:t>0</w:t>
            </w:r>
          </w:p>
        </w:tc>
        <w:tc>
          <w:tcPr>
            <w:tcW w:w="1169" w:type="dxa"/>
          </w:tcPr>
          <w:p w:rsidR="009932DA" w:rsidRPr="00904C95" w:rsidRDefault="009932DA" w:rsidP="00CC6C5D">
            <w:pPr>
              <w:jc w:val="center"/>
            </w:pPr>
            <w:r>
              <w:t>0</w:t>
            </w:r>
          </w:p>
        </w:tc>
      </w:tr>
      <w:tr w:rsidR="009932DA" w:rsidRPr="00904C95" w:rsidTr="00CC6C5D">
        <w:trPr>
          <w:trHeight w:val="1004"/>
          <w:jc w:val="center"/>
        </w:trPr>
        <w:tc>
          <w:tcPr>
            <w:tcW w:w="8674" w:type="dxa"/>
            <w:gridSpan w:val="10"/>
            <w:shd w:val="clear" w:color="auto" w:fill="auto"/>
            <w:noWrap/>
            <w:vAlign w:val="center"/>
          </w:tcPr>
          <w:p w:rsidR="009932DA" w:rsidRPr="00904C95" w:rsidRDefault="009932DA" w:rsidP="00CC6C5D">
            <w:pPr>
              <w:jc w:val="center"/>
            </w:pPr>
            <w:r w:rsidRPr="00564E4E">
              <w:rPr>
                <w:b/>
                <w:color w:val="000000"/>
                <w:sz w:val="22"/>
                <w:szCs w:val="22"/>
              </w:rPr>
              <w:t xml:space="preserve">Задача 4. </w:t>
            </w:r>
            <w:r w:rsidRPr="00564E4E">
              <w:rPr>
                <w:b/>
                <w:color w:val="000000"/>
                <w:sz w:val="22"/>
                <w:szCs w:val="22"/>
                <w:shd w:val="clear" w:color="auto" w:fill="FFFFFF"/>
              </w:rPr>
              <w:t xml:space="preserve">«Установка детской площадки в с. </w:t>
            </w:r>
            <w:r>
              <w:rPr>
                <w:b/>
                <w:color w:val="000000"/>
                <w:sz w:val="22"/>
                <w:szCs w:val="22"/>
                <w:shd w:val="clear" w:color="auto" w:fill="FFFFFF"/>
              </w:rPr>
              <w:t>Гурьевка</w:t>
            </w:r>
            <w:r w:rsidRPr="00564E4E">
              <w:rPr>
                <w:b/>
                <w:color w:val="000000"/>
                <w:sz w:val="22"/>
                <w:szCs w:val="22"/>
                <w:shd w:val="clear" w:color="auto" w:fill="FFFFFF"/>
              </w:rPr>
              <w:t>»</w:t>
            </w:r>
            <w:r w:rsidRPr="00564E4E">
              <w:rPr>
                <w:b/>
                <w:color w:val="000000"/>
                <w:sz w:val="22"/>
                <w:szCs w:val="22"/>
              </w:rPr>
              <w:br/>
            </w:r>
          </w:p>
        </w:tc>
      </w:tr>
      <w:tr w:rsidR="009932DA" w:rsidRPr="00904C95" w:rsidTr="00CC6C5D">
        <w:trPr>
          <w:trHeight w:val="1004"/>
          <w:jc w:val="center"/>
        </w:trPr>
        <w:tc>
          <w:tcPr>
            <w:tcW w:w="536" w:type="dxa"/>
            <w:gridSpan w:val="2"/>
            <w:shd w:val="clear" w:color="auto" w:fill="auto"/>
            <w:noWrap/>
            <w:vAlign w:val="center"/>
          </w:tcPr>
          <w:p w:rsidR="009932DA" w:rsidRPr="00904C95" w:rsidRDefault="009932DA" w:rsidP="00CC6C5D">
            <w:pPr>
              <w:jc w:val="center"/>
            </w:pPr>
          </w:p>
        </w:tc>
        <w:tc>
          <w:tcPr>
            <w:tcW w:w="3709" w:type="dxa"/>
            <w:shd w:val="clear" w:color="auto" w:fill="auto"/>
            <w:vAlign w:val="center"/>
          </w:tcPr>
          <w:p w:rsidR="009932DA" w:rsidRPr="00904C95" w:rsidRDefault="009932DA" w:rsidP="00CC6C5D">
            <w:r w:rsidRPr="00904C95">
              <w:t>Количество реализованных проектов «Народный бюджет» в сфере</w:t>
            </w:r>
            <w:r w:rsidRPr="00BA26EC">
              <w:t xml:space="preserve"> </w:t>
            </w:r>
            <w:r>
              <w:t xml:space="preserve">  физической культуры и спорта</w:t>
            </w:r>
          </w:p>
        </w:tc>
        <w:tc>
          <w:tcPr>
            <w:tcW w:w="969" w:type="dxa"/>
            <w:shd w:val="clear" w:color="auto" w:fill="auto"/>
            <w:vAlign w:val="center"/>
          </w:tcPr>
          <w:p w:rsidR="009932DA" w:rsidRPr="00904C95" w:rsidRDefault="009932DA" w:rsidP="00CC6C5D">
            <w:pPr>
              <w:jc w:val="center"/>
            </w:pPr>
            <w:r w:rsidRPr="00904C95">
              <w:t>единиц</w:t>
            </w:r>
          </w:p>
        </w:tc>
        <w:tc>
          <w:tcPr>
            <w:tcW w:w="1125" w:type="dxa"/>
            <w:gridSpan w:val="2"/>
          </w:tcPr>
          <w:p w:rsidR="009932DA" w:rsidRPr="00904C95" w:rsidRDefault="009932DA" w:rsidP="00CC6C5D">
            <w:pPr>
              <w:jc w:val="center"/>
            </w:pPr>
            <w:r>
              <w:t>0</w:t>
            </w:r>
          </w:p>
        </w:tc>
        <w:tc>
          <w:tcPr>
            <w:tcW w:w="1166" w:type="dxa"/>
            <w:gridSpan w:val="3"/>
          </w:tcPr>
          <w:p w:rsidR="009932DA" w:rsidRPr="00904C95" w:rsidRDefault="009932DA" w:rsidP="00CC6C5D">
            <w:pPr>
              <w:jc w:val="center"/>
            </w:pPr>
            <w:r>
              <w:t>0</w:t>
            </w:r>
          </w:p>
        </w:tc>
        <w:tc>
          <w:tcPr>
            <w:tcW w:w="1169" w:type="dxa"/>
          </w:tcPr>
          <w:p w:rsidR="009932DA" w:rsidRPr="00904C95" w:rsidRDefault="009932DA" w:rsidP="00CC6C5D">
            <w:pPr>
              <w:jc w:val="center"/>
            </w:pPr>
            <w:r>
              <w:t>0</w:t>
            </w:r>
          </w:p>
        </w:tc>
      </w:tr>
      <w:tr w:rsidR="009932DA" w:rsidTr="00CC6C5D">
        <w:trPr>
          <w:trHeight w:val="390"/>
          <w:jc w:val="center"/>
        </w:trPr>
        <w:tc>
          <w:tcPr>
            <w:tcW w:w="8674" w:type="dxa"/>
            <w:gridSpan w:val="10"/>
          </w:tcPr>
          <w:p w:rsidR="009932DA" w:rsidRPr="00DF732D" w:rsidRDefault="009932DA" w:rsidP="00CC6C5D">
            <w:pPr>
              <w:jc w:val="center"/>
            </w:pPr>
            <w:r w:rsidRPr="00DF732D">
              <w:rPr>
                <w:b/>
                <w:bCs/>
                <w:sz w:val="22"/>
                <w:szCs w:val="22"/>
              </w:rPr>
              <w:t>Задача 5. «</w:t>
            </w:r>
            <w:r w:rsidRPr="00DF732D">
              <w:rPr>
                <w:b/>
                <w:sz w:val="22"/>
                <w:szCs w:val="22"/>
              </w:rPr>
              <w:t>Оплата расходов по исполнительным документам по взысканию задолженности за содержание незаселенного  (свободного от проживания) муниципального жилого фонда».</w:t>
            </w:r>
          </w:p>
        </w:tc>
      </w:tr>
      <w:tr w:rsidR="009932DA" w:rsidTr="00CC6C5D">
        <w:trPr>
          <w:trHeight w:val="675"/>
          <w:jc w:val="center"/>
        </w:trPr>
        <w:tc>
          <w:tcPr>
            <w:tcW w:w="509" w:type="dxa"/>
          </w:tcPr>
          <w:p w:rsidR="009932DA" w:rsidRDefault="009932DA" w:rsidP="00CC6C5D"/>
        </w:tc>
        <w:tc>
          <w:tcPr>
            <w:tcW w:w="3736" w:type="dxa"/>
            <w:gridSpan w:val="2"/>
          </w:tcPr>
          <w:p w:rsidR="009932DA" w:rsidRPr="00DF732D" w:rsidRDefault="009932DA" w:rsidP="00CC6C5D">
            <w:r w:rsidRPr="00DF732D">
              <w:t xml:space="preserve">Количество исполнительных документов по взысканию </w:t>
            </w:r>
            <w:r w:rsidRPr="00DF732D">
              <w:lastRenderedPageBreak/>
              <w:t>задолженности за содержание незаселенного  (свободного от  проживания) муниципального жилого фонда.</w:t>
            </w:r>
          </w:p>
        </w:tc>
        <w:tc>
          <w:tcPr>
            <w:tcW w:w="1005" w:type="dxa"/>
            <w:gridSpan w:val="2"/>
          </w:tcPr>
          <w:p w:rsidR="009932DA" w:rsidRDefault="009932DA" w:rsidP="00CC6C5D">
            <w:r>
              <w:lastRenderedPageBreak/>
              <w:t>единиц</w:t>
            </w:r>
          </w:p>
        </w:tc>
        <w:tc>
          <w:tcPr>
            <w:tcW w:w="1125" w:type="dxa"/>
            <w:gridSpan w:val="2"/>
          </w:tcPr>
          <w:p w:rsidR="009932DA" w:rsidRDefault="009932DA" w:rsidP="00CC6C5D">
            <w:pPr>
              <w:jc w:val="center"/>
            </w:pPr>
            <w:r>
              <w:t>1</w:t>
            </w:r>
          </w:p>
        </w:tc>
        <w:tc>
          <w:tcPr>
            <w:tcW w:w="1110" w:type="dxa"/>
          </w:tcPr>
          <w:p w:rsidR="009932DA" w:rsidRDefault="009932DA" w:rsidP="00CC6C5D">
            <w:pPr>
              <w:jc w:val="center"/>
            </w:pPr>
            <w:r>
              <w:t>0</w:t>
            </w:r>
          </w:p>
        </w:tc>
        <w:tc>
          <w:tcPr>
            <w:tcW w:w="1189" w:type="dxa"/>
            <w:gridSpan w:val="2"/>
          </w:tcPr>
          <w:p w:rsidR="009932DA" w:rsidRDefault="009932DA" w:rsidP="00CC6C5D">
            <w:pPr>
              <w:jc w:val="center"/>
            </w:pPr>
            <w:r>
              <w:t>0</w:t>
            </w:r>
          </w:p>
        </w:tc>
      </w:tr>
    </w:tbl>
    <w:p w:rsidR="009932DA" w:rsidRPr="00904C95" w:rsidRDefault="009932DA" w:rsidP="009932DA">
      <w:pPr>
        <w:sectPr w:rsidR="009932DA" w:rsidRPr="00904C95" w:rsidSect="00CC6C5D">
          <w:pgSz w:w="11906" w:h="16838" w:code="9"/>
          <w:pgMar w:top="851" w:right="849" w:bottom="851" w:left="1276" w:header="0" w:footer="0" w:gutter="0"/>
          <w:cols w:space="708"/>
          <w:docGrid w:linePitch="360"/>
        </w:sectPr>
      </w:pPr>
      <w:r>
        <w:lastRenderedPageBreak/>
        <w:t>0</w:t>
      </w:r>
    </w:p>
    <w:p w:rsidR="009932DA" w:rsidRDefault="009932DA" w:rsidP="009932DA">
      <w:pPr>
        <w:rPr>
          <w:sz w:val="28"/>
          <w:szCs w:val="28"/>
        </w:rPr>
      </w:pPr>
    </w:p>
    <w:p w:rsidR="009932DA" w:rsidRPr="00B95317" w:rsidRDefault="009932DA" w:rsidP="009932DA">
      <w:pPr>
        <w:widowControl w:val="0"/>
        <w:autoSpaceDE w:val="0"/>
        <w:autoSpaceDN w:val="0"/>
        <w:adjustRightInd w:val="0"/>
        <w:jc w:val="right"/>
        <w:rPr>
          <w:rFonts w:eastAsia="Calibri"/>
          <w:sz w:val="22"/>
          <w:szCs w:val="22"/>
          <w:lang w:eastAsia="en-US"/>
        </w:rPr>
      </w:pPr>
      <w:r w:rsidRPr="00B95317">
        <w:rPr>
          <w:rFonts w:eastAsia="Calibri"/>
          <w:sz w:val="22"/>
          <w:szCs w:val="22"/>
          <w:lang w:eastAsia="en-US"/>
        </w:rPr>
        <w:t>Таблица № 2</w:t>
      </w:r>
    </w:p>
    <w:p w:rsidR="009932DA" w:rsidRDefault="009932DA" w:rsidP="009932DA">
      <w:pPr>
        <w:autoSpaceDE w:val="0"/>
        <w:autoSpaceDN w:val="0"/>
        <w:adjustRightInd w:val="0"/>
        <w:jc w:val="right"/>
        <w:rPr>
          <w:sz w:val="22"/>
          <w:szCs w:val="22"/>
        </w:rPr>
      </w:pPr>
    </w:p>
    <w:p w:rsidR="009932DA" w:rsidRDefault="009932DA" w:rsidP="009932DA">
      <w:pPr>
        <w:autoSpaceDE w:val="0"/>
        <w:autoSpaceDN w:val="0"/>
        <w:adjustRightInd w:val="0"/>
        <w:jc w:val="right"/>
        <w:rPr>
          <w:sz w:val="22"/>
          <w:szCs w:val="22"/>
        </w:rPr>
      </w:pPr>
      <w:r>
        <w:rPr>
          <w:sz w:val="22"/>
          <w:szCs w:val="22"/>
        </w:rPr>
        <w:t>к п</w:t>
      </w:r>
      <w:r w:rsidRPr="00B95317">
        <w:rPr>
          <w:sz w:val="22"/>
          <w:szCs w:val="22"/>
        </w:rPr>
        <w:t>риложени</w:t>
      </w:r>
      <w:r>
        <w:rPr>
          <w:sz w:val="22"/>
          <w:szCs w:val="22"/>
        </w:rPr>
        <w:t>ю</w:t>
      </w:r>
      <w:r w:rsidRPr="00B95317">
        <w:rPr>
          <w:sz w:val="22"/>
          <w:szCs w:val="22"/>
        </w:rPr>
        <w:t xml:space="preserve"> 1</w:t>
      </w:r>
    </w:p>
    <w:p w:rsidR="009932DA" w:rsidRPr="00B95317" w:rsidRDefault="009932DA" w:rsidP="009932DA">
      <w:pPr>
        <w:autoSpaceDE w:val="0"/>
        <w:autoSpaceDN w:val="0"/>
        <w:adjustRightInd w:val="0"/>
        <w:jc w:val="right"/>
        <w:rPr>
          <w:bCs/>
          <w:sz w:val="22"/>
          <w:szCs w:val="22"/>
        </w:rPr>
      </w:pPr>
      <w:r w:rsidRPr="00B95317">
        <w:rPr>
          <w:sz w:val="22"/>
          <w:szCs w:val="22"/>
        </w:rPr>
        <w:t xml:space="preserve"> к </w:t>
      </w:r>
      <w:r w:rsidRPr="00B95317">
        <w:rPr>
          <w:bCs/>
          <w:sz w:val="22"/>
          <w:szCs w:val="22"/>
        </w:rPr>
        <w:t xml:space="preserve">муниципальной программе </w:t>
      </w:r>
    </w:p>
    <w:p w:rsidR="009932DA" w:rsidRDefault="009932DA" w:rsidP="009932DA">
      <w:pPr>
        <w:autoSpaceDE w:val="0"/>
        <w:autoSpaceDN w:val="0"/>
        <w:adjustRightInd w:val="0"/>
        <w:jc w:val="right"/>
      </w:pPr>
      <w:r>
        <w:rPr>
          <w:b/>
        </w:rPr>
        <w:t>«</w:t>
      </w:r>
      <w:r w:rsidRPr="00DD4B3C">
        <w:t>Комплексное благоустройство и развитие территории</w:t>
      </w:r>
    </w:p>
    <w:p w:rsidR="009932DA" w:rsidRDefault="009932DA" w:rsidP="009932DA">
      <w:pPr>
        <w:autoSpaceDE w:val="0"/>
        <w:autoSpaceDN w:val="0"/>
        <w:adjustRightInd w:val="0"/>
        <w:jc w:val="right"/>
      </w:pPr>
      <w:r w:rsidRPr="00DD4B3C">
        <w:t xml:space="preserve"> сельского поселения «</w:t>
      </w:r>
      <w:r>
        <w:t>Гурьевка</w:t>
      </w:r>
      <w:r w:rsidRPr="00DD4B3C">
        <w:t xml:space="preserve">» муниципального района </w:t>
      </w:r>
    </w:p>
    <w:p w:rsidR="009932DA" w:rsidRDefault="009932DA" w:rsidP="009932DA">
      <w:pPr>
        <w:autoSpaceDE w:val="0"/>
        <w:autoSpaceDN w:val="0"/>
        <w:adjustRightInd w:val="0"/>
        <w:jc w:val="right"/>
        <w:rPr>
          <w:sz w:val="22"/>
          <w:szCs w:val="22"/>
        </w:rPr>
      </w:pPr>
      <w:r w:rsidRPr="00DD4B3C">
        <w:t>«Прилузский» Республики Коми</w:t>
      </w:r>
      <w:r>
        <w:t xml:space="preserve"> </w:t>
      </w:r>
      <w:r w:rsidRPr="00DD4B3C">
        <w:t>на 2022-2024 годы</w:t>
      </w:r>
    </w:p>
    <w:p w:rsidR="009932DA" w:rsidRDefault="009932DA" w:rsidP="009932DA">
      <w:pPr>
        <w:widowControl w:val="0"/>
        <w:autoSpaceDE w:val="0"/>
        <w:autoSpaceDN w:val="0"/>
        <w:adjustRightInd w:val="0"/>
        <w:jc w:val="center"/>
        <w:rPr>
          <w:b/>
        </w:rPr>
      </w:pPr>
    </w:p>
    <w:p w:rsidR="009932DA" w:rsidRDefault="009932DA" w:rsidP="009932DA">
      <w:pPr>
        <w:widowControl w:val="0"/>
        <w:autoSpaceDE w:val="0"/>
        <w:autoSpaceDN w:val="0"/>
        <w:adjustRightInd w:val="0"/>
        <w:jc w:val="center"/>
        <w:rPr>
          <w:b/>
        </w:rPr>
      </w:pPr>
    </w:p>
    <w:p w:rsidR="009932DA" w:rsidRPr="00B95317" w:rsidRDefault="009932DA" w:rsidP="009932DA">
      <w:pPr>
        <w:widowControl w:val="0"/>
        <w:autoSpaceDE w:val="0"/>
        <w:autoSpaceDN w:val="0"/>
        <w:adjustRightInd w:val="0"/>
        <w:jc w:val="center"/>
        <w:rPr>
          <w:b/>
        </w:rPr>
      </w:pPr>
      <w:r w:rsidRPr="00B95317">
        <w:rPr>
          <w:b/>
        </w:rPr>
        <w:t xml:space="preserve">Перечень и характеристики </w:t>
      </w:r>
    </w:p>
    <w:p w:rsidR="009932DA" w:rsidRPr="00B95317" w:rsidRDefault="009932DA" w:rsidP="009932DA">
      <w:pPr>
        <w:widowControl w:val="0"/>
        <w:autoSpaceDE w:val="0"/>
        <w:autoSpaceDN w:val="0"/>
        <w:adjustRightInd w:val="0"/>
        <w:jc w:val="center"/>
        <w:rPr>
          <w:b/>
        </w:rPr>
      </w:pPr>
      <w:r w:rsidRPr="00B95317">
        <w:rPr>
          <w:b/>
        </w:rPr>
        <w:t>основных мероприятий муниципальной программы и ведомственных целевых программ</w:t>
      </w:r>
    </w:p>
    <w:tbl>
      <w:tblPr>
        <w:tblW w:w="15416" w:type="dxa"/>
        <w:jc w:val="center"/>
        <w:tblCellSpacing w:w="5" w:type="nil"/>
        <w:tblInd w:w="817" w:type="dxa"/>
        <w:tblLayout w:type="fixed"/>
        <w:tblCellMar>
          <w:left w:w="75" w:type="dxa"/>
          <w:right w:w="75" w:type="dxa"/>
        </w:tblCellMar>
        <w:tblLook w:val="0000"/>
      </w:tblPr>
      <w:tblGrid>
        <w:gridCol w:w="555"/>
        <w:gridCol w:w="64"/>
        <w:gridCol w:w="2979"/>
        <w:gridCol w:w="1559"/>
        <w:gridCol w:w="16"/>
        <w:gridCol w:w="1095"/>
        <w:gridCol w:w="23"/>
        <w:gridCol w:w="1117"/>
        <w:gridCol w:w="17"/>
        <w:gridCol w:w="2266"/>
        <w:gridCol w:w="2266"/>
        <w:gridCol w:w="59"/>
        <w:gridCol w:w="3400"/>
      </w:tblGrid>
      <w:tr w:rsidR="009932DA" w:rsidRPr="00B95317" w:rsidTr="00CC6C5D">
        <w:trPr>
          <w:trHeight w:val="276"/>
          <w:tblHeader/>
          <w:tblCellSpacing w:w="5" w:type="nil"/>
          <w:jc w:val="center"/>
        </w:trPr>
        <w:tc>
          <w:tcPr>
            <w:tcW w:w="619" w:type="dxa"/>
            <w:gridSpan w:val="2"/>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 п/п</w:t>
            </w:r>
          </w:p>
        </w:tc>
        <w:tc>
          <w:tcPr>
            <w:tcW w:w="2979" w:type="dxa"/>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t>Н</w:t>
            </w:r>
            <w:r w:rsidRPr="00B95317">
              <w:t>аименование основного мероприятия</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Ответственный исполнитель, основного мероприятия</w:t>
            </w:r>
          </w:p>
        </w:tc>
        <w:tc>
          <w:tcPr>
            <w:tcW w:w="1134" w:type="dxa"/>
            <w:gridSpan w:val="3"/>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Срок</w:t>
            </w:r>
          </w:p>
          <w:p w:rsidR="009932DA" w:rsidRPr="00B95317" w:rsidRDefault="009932DA" w:rsidP="00CC6C5D">
            <w:pPr>
              <w:widowControl w:val="0"/>
              <w:autoSpaceDE w:val="0"/>
              <w:autoSpaceDN w:val="0"/>
              <w:adjustRightInd w:val="0"/>
              <w:jc w:val="center"/>
            </w:pPr>
            <w:r w:rsidRPr="00B95317">
              <w:t xml:space="preserve"> начала реализации</w:t>
            </w:r>
          </w:p>
        </w:tc>
        <w:tc>
          <w:tcPr>
            <w:tcW w:w="1134" w:type="dxa"/>
            <w:gridSpan w:val="2"/>
            <w:vMerge w:val="restart"/>
            <w:tcBorders>
              <w:top w:val="single" w:sz="4" w:space="0" w:color="auto"/>
              <w:left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Срок окончания реализации</w:t>
            </w:r>
          </w:p>
        </w:tc>
        <w:tc>
          <w:tcPr>
            <w:tcW w:w="2266" w:type="dxa"/>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 xml:space="preserve">Ожидаемый непосредственный результат </w:t>
            </w:r>
          </w:p>
          <w:p w:rsidR="009932DA" w:rsidRPr="00B95317" w:rsidRDefault="009932DA" w:rsidP="00CC6C5D">
            <w:pPr>
              <w:widowControl w:val="0"/>
              <w:autoSpaceDE w:val="0"/>
              <w:autoSpaceDN w:val="0"/>
              <w:adjustRightInd w:val="0"/>
              <w:jc w:val="center"/>
            </w:pPr>
            <w:r w:rsidRPr="00B95317">
              <w:t>(краткое описание)</w:t>
            </w:r>
          </w:p>
        </w:tc>
        <w:tc>
          <w:tcPr>
            <w:tcW w:w="2266" w:type="dxa"/>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Основные направления реализации</w:t>
            </w:r>
          </w:p>
        </w:tc>
        <w:tc>
          <w:tcPr>
            <w:tcW w:w="3459" w:type="dxa"/>
            <w:gridSpan w:val="2"/>
            <w:vMerge w:val="restart"/>
            <w:tcBorders>
              <w:top w:val="single" w:sz="4" w:space="0" w:color="auto"/>
              <w:left w:val="single" w:sz="4" w:space="0" w:color="auto"/>
              <w:bottom w:val="single" w:sz="4" w:space="0" w:color="auto"/>
              <w:right w:val="single" w:sz="4" w:space="0" w:color="auto"/>
            </w:tcBorders>
            <w:vAlign w:val="center"/>
          </w:tcPr>
          <w:p w:rsidR="009932DA" w:rsidRPr="00B95317" w:rsidRDefault="009932DA" w:rsidP="00CC6C5D">
            <w:pPr>
              <w:widowControl w:val="0"/>
              <w:autoSpaceDE w:val="0"/>
              <w:autoSpaceDN w:val="0"/>
              <w:adjustRightInd w:val="0"/>
              <w:jc w:val="center"/>
            </w:pPr>
            <w:r w:rsidRPr="00B95317">
              <w:t>Связь с целевыми индикаторами (показателями) муниципальной программы (подпрограммы)</w:t>
            </w:r>
          </w:p>
        </w:tc>
      </w:tr>
      <w:tr w:rsidR="009932DA" w:rsidRPr="00B95317" w:rsidTr="00CC6C5D">
        <w:trPr>
          <w:trHeight w:val="477"/>
          <w:tblHeader/>
          <w:tblCellSpacing w:w="5" w:type="nil"/>
          <w:jc w:val="center"/>
        </w:trPr>
        <w:tc>
          <w:tcPr>
            <w:tcW w:w="619" w:type="dxa"/>
            <w:gridSpan w:val="2"/>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2979" w:type="dxa"/>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1559" w:type="dxa"/>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1134" w:type="dxa"/>
            <w:gridSpan w:val="3"/>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1134" w:type="dxa"/>
            <w:gridSpan w:val="2"/>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2266" w:type="dxa"/>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2266" w:type="dxa"/>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c>
          <w:tcPr>
            <w:tcW w:w="3459" w:type="dxa"/>
            <w:gridSpan w:val="2"/>
            <w:vMerge/>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pPr>
          </w:p>
        </w:tc>
      </w:tr>
      <w:tr w:rsidR="009932DA" w:rsidRPr="00B95317" w:rsidTr="00CC6C5D">
        <w:trPr>
          <w:trHeight w:val="69"/>
          <w:tblHeader/>
          <w:tblCellSpacing w:w="5" w:type="nil"/>
          <w:jc w:val="center"/>
        </w:trPr>
        <w:tc>
          <w:tcPr>
            <w:tcW w:w="61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1</w:t>
            </w:r>
          </w:p>
        </w:tc>
        <w:tc>
          <w:tcPr>
            <w:tcW w:w="297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2</w:t>
            </w:r>
          </w:p>
        </w:tc>
        <w:tc>
          <w:tcPr>
            <w:tcW w:w="155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3</w:t>
            </w:r>
          </w:p>
        </w:tc>
        <w:tc>
          <w:tcPr>
            <w:tcW w:w="1134" w:type="dxa"/>
            <w:gridSpan w:val="3"/>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4</w:t>
            </w:r>
          </w:p>
        </w:tc>
        <w:tc>
          <w:tcPr>
            <w:tcW w:w="1134"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5</w:t>
            </w:r>
          </w:p>
        </w:tc>
        <w:tc>
          <w:tcPr>
            <w:tcW w:w="2266"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6</w:t>
            </w:r>
          </w:p>
        </w:tc>
        <w:tc>
          <w:tcPr>
            <w:tcW w:w="2266"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7</w:t>
            </w:r>
          </w:p>
        </w:tc>
        <w:tc>
          <w:tcPr>
            <w:tcW w:w="345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8</w:t>
            </w:r>
          </w:p>
        </w:tc>
      </w:tr>
      <w:tr w:rsidR="009932DA" w:rsidRPr="00B95317" w:rsidTr="00CC6C5D">
        <w:trPr>
          <w:tblCellSpacing w:w="5" w:type="nil"/>
          <w:jc w:val="center"/>
        </w:trPr>
        <w:tc>
          <w:tcPr>
            <w:tcW w:w="15416" w:type="dxa"/>
            <w:gridSpan w:val="13"/>
            <w:tcBorders>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rPr>
                <w:b/>
                <w:sz w:val="22"/>
                <w:szCs w:val="22"/>
              </w:rPr>
            </w:pPr>
          </w:p>
          <w:p w:rsidR="009932DA" w:rsidRPr="00564E4E" w:rsidRDefault="009932DA" w:rsidP="00CC6C5D">
            <w:pPr>
              <w:widowControl w:val="0"/>
              <w:autoSpaceDE w:val="0"/>
              <w:autoSpaceDN w:val="0"/>
              <w:adjustRightInd w:val="0"/>
              <w:jc w:val="center"/>
              <w:rPr>
                <w:b/>
                <w:sz w:val="22"/>
                <w:szCs w:val="22"/>
              </w:rPr>
            </w:pPr>
            <w:r w:rsidRPr="00564E4E">
              <w:rPr>
                <w:b/>
                <w:sz w:val="22"/>
                <w:szCs w:val="22"/>
              </w:rPr>
              <w:t>Муниципальная программа</w:t>
            </w:r>
          </w:p>
          <w:p w:rsidR="009932DA" w:rsidRDefault="009932DA" w:rsidP="00CC6C5D">
            <w:pPr>
              <w:widowControl w:val="0"/>
              <w:autoSpaceDE w:val="0"/>
              <w:autoSpaceDN w:val="0"/>
              <w:adjustRightInd w:val="0"/>
              <w:jc w:val="center"/>
              <w:rPr>
                <w:b/>
                <w:bCs/>
                <w:sz w:val="22"/>
                <w:szCs w:val="22"/>
              </w:rPr>
            </w:pPr>
            <w:r w:rsidRPr="00564E4E">
              <w:rPr>
                <w:b/>
                <w:sz w:val="22"/>
                <w:szCs w:val="22"/>
              </w:rPr>
              <w:t xml:space="preserve"> «Комплексное благоустройство и развитие территории сельского поселения «</w:t>
            </w:r>
            <w:r>
              <w:rPr>
                <w:b/>
                <w:sz w:val="22"/>
                <w:szCs w:val="22"/>
              </w:rPr>
              <w:t>Гурьевка</w:t>
            </w:r>
            <w:r w:rsidRPr="00564E4E">
              <w:rPr>
                <w:b/>
                <w:sz w:val="22"/>
                <w:szCs w:val="22"/>
              </w:rPr>
              <w:t>» муниципального района «Прилузский» Республики Коми на 2022-2024 годы»</w:t>
            </w:r>
            <w:r w:rsidRPr="00564E4E">
              <w:rPr>
                <w:b/>
                <w:bCs/>
                <w:sz w:val="22"/>
                <w:szCs w:val="22"/>
              </w:rPr>
              <w:t>»</w:t>
            </w:r>
          </w:p>
          <w:p w:rsidR="009932DA" w:rsidRPr="00B95317" w:rsidRDefault="009932DA" w:rsidP="00CC6C5D">
            <w:pPr>
              <w:widowControl w:val="0"/>
              <w:autoSpaceDE w:val="0"/>
              <w:autoSpaceDN w:val="0"/>
              <w:adjustRightInd w:val="0"/>
              <w:jc w:val="center"/>
              <w:rPr>
                <w:b/>
              </w:rPr>
            </w:pPr>
          </w:p>
        </w:tc>
      </w:tr>
      <w:tr w:rsidR="009932DA" w:rsidRPr="00B95317" w:rsidTr="00CC6C5D">
        <w:trPr>
          <w:tblCellSpacing w:w="5" w:type="nil"/>
          <w:jc w:val="center"/>
        </w:trPr>
        <w:tc>
          <w:tcPr>
            <w:tcW w:w="15416" w:type="dxa"/>
            <w:gridSpan w:val="13"/>
            <w:tcBorders>
              <w:left w:val="single" w:sz="4" w:space="0" w:color="auto"/>
              <w:bottom w:val="single" w:sz="4" w:space="0" w:color="auto"/>
              <w:right w:val="single" w:sz="4" w:space="0" w:color="auto"/>
            </w:tcBorders>
          </w:tcPr>
          <w:p w:rsidR="009932DA" w:rsidRPr="00564E4E" w:rsidRDefault="009932DA" w:rsidP="00CC6C5D">
            <w:pPr>
              <w:tabs>
                <w:tab w:val="left" w:pos="176"/>
              </w:tabs>
              <w:autoSpaceDE w:val="0"/>
              <w:autoSpaceDN w:val="0"/>
              <w:adjustRightInd w:val="0"/>
              <w:spacing w:line="276" w:lineRule="auto"/>
              <w:jc w:val="center"/>
              <w:rPr>
                <w:b/>
                <w:sz w:val="22"/>
                <w:szCs w:val="22"/>
              </w:rPr>
            </w:pPr>
            <w:r w:rsidRPr="00564E4E">
              <w:rPr>
                <w:b/>
                <w:bCs/>
                <w:sz w:val="22"/>
                <w:szCs w:val="22"/>
              </w:rPr>
              <w:t>Задача 1.</w:t>
            </w:r>
            <w:r w:rsidRPr="00564E4E">
              <w:rPr>
                <w:b/>
                <w:sz w:val="22"/>
                <w:szCs w:val="22"/>
              </w:rPr>
              <w:t xml:space="preserve"> Повышение уровня благоустройства территорий сельского поселения, формирование благоприятной среды для проживания</w:t>
            </w:r>
          </w:p>
          <w:p w:rsidR="009932DA" w:rsidRPr="00B95317" w:rsidRDefault="009932DA" w:rsidP="00CC6C5D">
            <w:pPr>
              <w:widowControl w:val="0"/>
              <w:autoSpaceDE w:val="0"/>
              <w:autoSpaceDN w:val="0"/>
              <w:adjustRightInd w:val="0"/>
              <w:jc w:val="center"/>
              <w:rPr>
                <w:b/>
              </w:rPr>
            </w:pPr>
          </w:p>
        </w:tc>
      </w:tr>
      <w:tr w:rsidR="009932DA" w:rsidRPr="00B95317" w:rsidTr="00CC6C5D">
        <w:trPr>
          <w:tblCellSpacing w:w="5" w:type="nil"/>
          <w:jc w:val="center"/>
        </w:trPr>
        <w:tc>
          <w:tcPr>
            <w:tcW w:w="61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rsidRPr="00B95317">
              <w:t>1</w:t>
            </w:r>
            <w:r>
              <w:t>.</w:t>
            </w:r>
          </w:p>
        </w:tc>
        <w:tc>
          <w:tcPr>
            <w:tcW w:w="297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1.1.1</w:t>
            </w:r>
          </w:p>
          <w:p w:rsidR="009932DA" w:rsidRPr="00B95317" w:rsidRDefault="009932DA" w:rsidP="00CC6C5D">
            <w:pPr>
              <w:widowControl w:val="0"/>
              <w:autoSpaceDE w:val="0"/>
              <w:autoSpaceDN w:val="0"/>
              <w:adjustRightInd w:val="0"/>
              <w:jc w:val="both"/>
            </w:pPr>
            <w:r>
              <w:t>Проведение собраний граждан и отбор проектов</w:t>
            </w:r>
            <w:r w:rsidRPr="00B95317">
              <w:t xml:space="preserve"> в сфере </w:t>
            </w:r>
            <w:r>
              <w:t>благоустройства</w:t>
            </w:r>
          </w:p>
        </w:tc>
        <w:tc>
          <w:tcPr>
            <w:tcW w:w="155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2022</w:t>
            </w:r>
          </w:p>
        </w:tc>
        <w:tc>
          <w:tcPr>
            <w:tcW w:w="1134"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2024</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в сфере благоустройства</w:t>
            </w:r>
          </w:p>
        </w:tc>
        <w:tc>
          <w:tcPr>
            <w:tcW w:w="3459" w:type="dxa"/>
            <w:gridSpan w:val="2"/>
            <w:tcBorders>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в сфере благоустройства</w:t>
            </w:r>
          </w:p>
        </w:tc>
      </w:tr>
      <w:tr w:rsidR="009932DA" w:rsidRPr="00B95317" w:rsidTr="00CC6C5D">
        <w:trPr>
          <w:tblCellSpacing w:w="5" w:type="nil"/>
          <w:jc w:val="center"/>
        </w:trPr>
        <w:tc>
          <w:tcPr>
            <w:tcW w:w="61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w:t>
            </w:r>
          </w:p>
        </w:tc>
        <w:tc>
          <w:tcPr>
            <w:tcW w:w="297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w:t>
            </w:r>
            <w:r>
              <w:t>1.2</w:t>
            </w:r>
          </w:p>
          <w:p w:rsidR="009932DA" w:rsidRPr="00B95317" w:rsidRDefault="009932DA" w:rsidP="00CC6C5D">
            <w:pPr>
              <w:widowControl w:val="0"/>
              <w:autoSpaceDE w:val="0"/>
              <w:autoSpaceDN w:val="0"/>
              <w:adjustRightInd w:val="0"/>
              <w:jc w:val="both"/>
            </w:pPr>
            <w:r>
              <w:t xml:space="preserve">Подача заявок </w:t>
            </w:r>
            <w:r w:rsidRPr="00B95317">
              <w:t xml:space="preserve">в сфере </w:t>
            </w:r>
            <w:r>
              <w:t>благоустройства на конкурсный отбор</w:t>
            </w:r>
          </w:p>
        </w:tc>
        <w:tc>
          <w:tcPr>
            <w:tcW w:w="155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2022</w:t>
            </w:r>
          </w:p>
        </w:tc>
        <w:tc>
          <w:tcPr>
            <w:tcW w:w="1134"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2024</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в сфере благоустройства</w:t>
            </w:r>
          </w:p>
        </w:tc>
        <w:tc>
          <w:tcPr>
            <w:tcW w:w="3459" w:type="dxa"/>
            <w:gridSpan w:val="2"/>
            <w:tcBorders>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в сфере благоустройства</w:t>
            </w:r>
          </w:p>
        </w:tc>
      </w:tr>
      <w:tr w:rsidR="009932DA" w:rsidRPr="00B95317" w:rsidTr="00CC6C5D">
        <w:trPr>
          <w:tblCellSpacing w:w="5" w:type="nil"/>
          <w:jc w:val="center"/>
        </w:trPr>
        <w:tc>
          <w:tcPr>
            <w:tcW w:w="61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lastRenderedPageBreak/>
              <w:t>3.</w:t>
            </w:r>
          </w:p>
        </w:tc>
        <w:tc>
          <w:tcPr>
            <w:tcW w:w="297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 xml:space="preserve">Основное </w:t>
            </w:r>
            <w:r>
              <w:t>мероприятие 1.1.3</w:t>
            </w:r>
          </w:p>
          <w:p w:rsidR="009932DA" w:rsidRPr="00B95317" w:rsidRDefault="009932DA" w:rsidP="00CC6C5D">
            <w:pPr>
              <w:widowControl w:val="0"/>
              <w:autoSpaceDE w:val="0"/>
              <w:autoSpaceDN w:val="0"/>
              <w:adjustRightInd w:val="0"/>
              <w:jc w:val="both"/>
            </w:pPr>
            <w:r w:rsidRPr="00B95317">
              <w:t xml:space="preserve">Реализация народных проектов в сфере </w:t>
            </w:r>
            <w:r>
              <w:t>благоустройства</w:t>
            </w:r>
            <w:r w:rsidRPr="00B95317">
              <w:t>, прошедших отбор в рамках проекта «Народный бюджет»</w:t>
            </w:r>
          </w:p>
        </w:tc>
        <w:tc>
          <w:tcPr>
            <w:tcW w:w="155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2022</w:t>
            </w:r>
          </w:p>
        </w:tc>
        <w:tc>
          <w:tcPr>
            <w:tcW w:w="1134"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2024</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в сфере благоустройства</w:t>
            </w:r>
          </w:p>
        </w:tc>
        <w:tc>
          <w:tcPr>
            <w:tcW w:w="3459" w:type="dxa"/>
            <w:gridSpan w:val="2"/>
            <w:tcBorders>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в сфере благоустройства</w:t>
            </w:r>
          </w:p>
        </w:tc>
      </w:tr>
      <w:tr w:rsidR="009932DA" w:rsidRPr="00B95317" w:rsidTr="00CC6C5D">
        <w:trPr>
          <w:tblCellSpacing w:w="5" w:type="nil"/>
          <w:jc w:val="center"/>
        </w:trPr>
        <w:tc>
          <w:tcPr>
            <w:tcW w:w="15416" w:type="dxa"/>
            <w:gridSpan w:val="13"/>
            <w:tcBorders>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rPr>
                <w:b/>
              </w:rPr>
            </w:pPr>
          </w:p>
          <w:p w:rsidR="009932DA" w:rsidRDefault="009932DA" w:rsidP="00CC6C5D">
            <w:pPr>
              <w:widowControl w:val="0"/>
              <w:autoSpaceDE w:val="0"/>
              <w:autoSpaceDN w:val="0"/>
              <w:adjustRightInd w:val="0"/>
              <w:jc w:val="center"/>
              <w:rPr>
                <w:b/>
                <w:sz w:val="22"/>
                <w:szCs w:val="22"/>
              </w:rPr>
            </w:pPr>
            <w:r w:rsidRPr="00564E4E">
              <w:rPr>
                <w:b/>
                <w:sz w:val="22"/>
                <w:szCs w:val="22"/>
              </w:rPr>
              <w:t>Задача 2. «Содействие занятости населения»</w:t>
            </w:r>
          </w:p>
          <w:p w:rsidR="009932DA" w:rsidRPr="00564E4E" w:rsidRDefault="009932DA" w:rsidP="00CC6C5D">
            <w:pPr>
              <w:widowControl w:val="0"/>
              <w:autoSpaceDE w:val="0"/>
              <w:autoSpaceDN w:val="0"/>
              <w:adjustRightInd w:val="0"/>
              <w:jc w:val="center"/>
              <w:rPr>
                <w:b/>
                <w:sz w:val="22"/>
                <w:szCs w:val="22"/>
              </w:rPr>
            </w:pPr>
          </w:p>
        </w:tc>
      </w:tr>
      <w:tr w:rsidR="009932DA" w:rsidRPr="00B95317" w:rsidTr="00CC6C5D">
        <w:trPr>
          <w:tblCellSpacing w:w="5" w:type="nil"/>
          <w:jc w:val="center"/>
        </w:trPr>
        <w:tc>
          <w:tcPr>
            <w:tcW w:w="61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1.</w:t>
            </w:r>
          </w:p>
        </w:tc>
        <w:tc>
          <w:tcPr>
            <w:tcW w:w="297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1.2.1</w:t>
            </w:r>
          </w:p>
          <w:p w:rsidR="009932DA" w:rsidRPr="00B95317" w:rsidRDefault="009932DA" w:rsidP="00CC6C5D">
            <w:pPr>
              <w:widowControl w:val="0"/>
              <w:autoSpaceDE w:val="0"/>
              <w:autoSpaceDN w:val="0"/>
              <w:adjustRightInd w:val="0"/>
              <w:jc w:val="both"/>
            </w:pPr>
            <w:r>
              <w:t>Проведение собраний граждан и отбор проектов</w:t>
            </w:r>
            <w:r w:rsidRPr="00B95317">
              <w:t xml:space="preserve"> в сфере </w:t>
            </w:r>
            <w:r>
              <w:t>занятости населения</w:t>
            </w:r>
          </w:p>
        </w:tc>
        <w:tc>
          <w:tcPr>
            <w:tcW w:w="1559"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2022</w:t>
            </w:r>
          </w:p>
        </w:tc>
        <w:tc>
          <w:tcPr>
            <w:tcW w:w="1134"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2024</w:t>
            </w:r>
          </w:p>
        </w:tc>
        <w:tc>
          <w:tcPr>
            <w:tcW w:w="2266"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422120">
              <w:t>Обеспечение занятости безработных граждан</w:t>
            </w:r>
          </w:p>
        </w:tc>
        <w:tc>
          <w:tcPr>
            <w:tcW w:w="2266" w:type="dxa"/>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Реализация проектов</w:t>
            </w:r>
            <w:r w:rsidRPr="00422120">
              <w:t xml:space="preserve"> </w:t>
            </w:r>
            <w:r>
              <w:t>«Народный бюджет» в сфере занятости населения</w:t>
            </w:r>
          </w:p>
        </w:tc>
        <w:tc>
          <w:tcPr>
            <w:tcW w:w="3459" w:type="dxa"/>
            <w:gridSpan w:val="2"/>
            <w:tcBorders>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Pr>
                <w:color w:val="000000"/>
              </w:rPr>
              <w:t>занятости населения</w:t>
            </w:r>
          </w:p>
        </w:tc>
      </w:tr>
      <w:tr w:rsidR="009932DA" w:rsidRPr="00B95317"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w:t>
            </w:r>
          </w:p>
        </w:tc>
        <w:tc>
          <w:tcPr>
            <w:tcW w:w="297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1.2.</w:t>
            </w:r>
            <w:r>
              <w:t>2</w:t>
            </w:r>
          </w:p>
          <w:p w:rsidR="009932DA" w:rsidRPr="00B95317" w:rsidRDefault="009932DA" w:rsidP="00CC6C5D">
            <w:pPr>
              <w:widowControl w:val="0"/>
              <w:autoSpaceDE w:val="0"/>
              <w:autoSpaceDN w:val="0"/>
              <w:adjustRightInd w:val="0"/>
              <w:jc w:val="both"/>
            </w:pPr>
            <w:r>
              <w:t>Подача заявок</w:t>
            </w:r>
            <w:r w:rsidRPr="00B95317">
              <w:t xml:space="preserve"> в сфере </w:t>
            </w:r>
            <w:r>
              <w:t>занятости населения на конкурсный отбор</w:t>
            </w:r>
          </w:p>
        </w:tc>
        <w:tc>
          <w:tcPr>
            <w:tcW w:w="155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2024</w:t>
            </w:r>
          </w:p>
        </w:tc>
        <w:tc>
          <w:tcPr>
            <w:tcW w:w="2266"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422120">
              <w:t>Обеспечение занятости безработных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Реализация проектов</w:t>
            </w:r>
            <w:r w:rsidRPr="00422120">
              <w:t xml:space="preserve"> </w:t>
            </w:r>
            <w:r>
              <w:t>«Народный бюджет» в сфере занятости населения</w:t>
            </w:r>
          </w:p>
        </w:tc>
        <w:tc>
          <w:tcPr>
            <w:tcW w:w="3459"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Pr>
                <w:color w:val="000000"/>
              </w:rPr>
              <w:t>занятости населения</w:t>
            </w:r>
          </w:p>
        </w:tc>
      </w:tr>
      <w:tr w:rsidR="009932DA" w:rsidRPr="00B95317"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3.</w:t>
            </w:r>
          </w:p>
        </w:tc>
        <w:tc>
          <w:tcPr>
            <w:tcW w:w="297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1.2.</w:t>
            </w:r>
            <w:r>
              <w:t>3</w:t>
            </w:r>
          </w:p>
          <w:p w:rsidR="009932DA" w:rsidRPr="00B95317" w:rsidRDefault="009932DA" w:rsidP="00CC6C5D">
            <w:pPr>
              <w:widowControl w:val="0"/>
              <w:autoSpaceDE w:val="0"/>
              <w:autoSpaceDN w:val="0"/>
              <w:adjustRightInd w:val="0"/>
              <w:jc w:val="both"/>
            </w:pPr>
            <w:r w:rsidRPr="00B95317">
              <w:t xml:space="preserve">Реализация народных проектов в сфере </w:t>
            </w:r>
            <w:r>
              <w:t>занятости населения</w:t>
            </w:r>
            <w:r w:rsidRPr="00B95317">
              <w:t>, прошедших отбор в рамках проекта «Народный бюджет»</w:t>
            </w:r>
          </w:p>
        </w:tc>
        <w:tc>
          <w:tcPr>
            <w:tcW w:w="155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2024</w:t>
            </w:r>
          </w:p>
        </w:tc>
        <w:tc>
          <w:tcPr>
            <w:tcW w:w="2266"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422120">
              <w:t>Обеспечение занятости безработных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Реализация проектов</w:t>
            </w:r>
            <w:r w:rsidRPr="00422120">
              <w:t xml:space="preserve"> </w:t>
            </w:r>
            <w:r>
              <w:t>«Народный бюджет» в сфере занятости населения</w:t>
            </w:r>
          </w:p>
        </w:tc>
        <w:tc>
          <w:tcPr>
            <w:tcW w:w="3459"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Pr>
                <w:color w:val="000000"/>
              </w:rPr>
              <w:t>занятости населения</w:t>
            </w:r>
          </w:p>
        </w:tc>
      </w:tr>
      <w:tr w:rsidR="009932DA" w:rsidRPr="00B95317"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pPr>
          </w:p>
        </w:tc>
        <w:tc>
          <w:tcPr>
            <w:tcW w:w="14797" w:type="dxa"/>
            <w:gridSpan w:val="11"/>
            <w:tcBorders>
              <w:top w:val="single" w:sz="4" w:space="0" w:color="auto"/>
              <w:left w:val="single" w:sz="4" w:space="0" w:color="auto"/>
              <w:bottom w:val="single" w:sz="4" w:space="0" w:color="auto"/>
              <w:right w:val="single" w:sz="4" w:space="0" w:color="auto"/>
            </w:tcBorders>
          </w:tcPr>
          <w:p w:rsidR="009932DA" w:rsidRPr="00BA26EC" w:rsidRDefault="009932DA" w:rsidP="00CC6C5D">
            <w:pPr>
              <w:widowControl w:val="0"/>
              <w:autoSpaceDE w:val="0"/>
              <w:autoSpaceDN w:val="0"/>
              <w:adjustRightInd w:val="0"/>
              <w:jc w:val="center"/>
              <w:rPr>
                <w:b/>
              </w:rPr>
            </w:pPr>
            <w:r w:rsidRPr="00BA26EC">
              <w:rPr>
                <w:b/>
                <w:color w:val="000000"/>
              </w:rPr>
              <w:t xml:space="preserve">Задача 3. </w:t>
            </w:r>
            <w:r w:rsidRPr="00BA26EC">
              <w:rPr>
                <w:b/>
              </w:rPr>
              <w:t>«Обустройства источников холодного водоснабжения»</w:t>
            </w:r>
          </w:p>
          <w:p w:rsidR="009932DA" w:rsidRPr="004F4413" w:rsidRDefault="009932DA" w:rsidP="00CC6C5D">
            <w:pPr>
              <w:widowControl w:val="0"/>
              <w:autoSpaceDE w:val="0"/>
              <w:autoSpaceDN w:val="0"/>
              <w:adjustRightInd w:val="0"/>
              <w:jc w:val="center"/>
              <w:rPr>
                <w:b/>
                <w:color w:val="000000"/>
              </w:rPr>
            </w:pPr>
          </w:p>
        </w:tc>
      </w:tr>
      <w:tr w:rsidR="009932DA" w:rsidRPr="00B95317"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pPr>
            <w:r>
              <w:t>1.</w:t>
            </w:r>
          </w:p>
        </w:tc>
        <w:tc>
          <w:tcPr>
            <w:tcW w:w="297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t>Основное мероприятие 1.3</w:t>
            </w:r>
            <w:r w:rsidRPr="00B95317">
              <w:t>.1</w:t>
            </w:r>
          </w:p>
          <w:p w:rsidR="009932DA" w:rsidRPr="00B95317" w:rsidRDefault="009932DA" w:rsidP="00CC6C5D">
            <w:pPr>
              <w:widowControl w:val="0"/>
              <w:autoSpaceDE w:val="0"/>
              <w:autoSpaceDN w:val="0"/>
              <w:adjustRightInd w:val="0"/>
              <w:jc w:val="both"/>
            </w:pPr>
            <w:r>
              <w:t>Проведение собраний граждан и отбор проектов</w:t>
            </w:r>
            <w:r w:rsidRPr="00B95317">
              <w:t xml:space="preserve"> в сфере </w:t>
            </w:r>
            <w:r w:rsidRPr="004F4413">
              <w:t>Обустройства источников холодного водоснабжения</w:t>
            </w:r>
          </w:p>
        </w:tc>
        <w:tc>
          <w:tcPr>
            <w:tcW w:w="155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2024</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 xml:space="preserve">в сфере </w:t>
            </w:r>
            <w:r w:rsidRPr="004F4413">
              <w:t>Обустройства источников холодного водоснабжения</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sidRPr="004F4413">
              <w:t>Обустройства источников холодного водоснабжения</w:t>
            </w:r>
          </w:p>
        </w:tc>
      </w:tr>
      <w:tr w:rsidR="009932DA" w:rsidRPr="00B95317"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pPr>
            <w:r>
              <w:t>2.</w:t>
            </w:r>
          </w:p>
        </w:tc>
        <w:tc>
          <w:tcPr>
            <w:tcW w:w="297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Основное мероприятие 1.</w:t>
            </w:r>
            <w:r>
              <w:t>3.2</w:t>
            </w:r>
          </w:p>
          <w:p w:rsidR="009932DA" w:rsidRPr="00B95317" w:rsidRDefault="009932DA" w:rsidP="00CC6C5D">
            <w:pPr>
              <w:widowControl w:val="0"/>
              <w:autoSpaceDE w:val="0"/>
              <w:autoSpaceDN w:val="0"/>
              <w:adjustRightInd w:val="0"/>
              <w:jc w:val="both"/>
            </w:pPr>
            <w:r>
              <w:t xml:space="preserve">Подача заявок </w:t>
            </w:r>
            <w:r w:rsidRPr="00B95317">
              <w:t xml:space="preserve">в сфере </w:t>
            </w:r>
            <w:r w:rsidRPr="004F4413">
              <w:t>Обустройства источников холодного водоснабжения</w:t>
            </w:r>
            <w:r>
              <w:t xml:space="preserve"> на конкурсный отбор</w:t>
            </w:r>
          </w:p>
        </w:tc>
        <w:tc>
          <w:tcPr>
            <w:tcW w:w="155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2024</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 xml:space="preserve">в сфере </w:t>
            </w:r>
            <w:r w:rsidRPr="004F4413">
              <w:t>Обустройства источников холодного водоснабжения</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sidRPr="004F4413">
              <w:t>Обустройства источников холодного водоснабжения</w:t>
            </w:r>
          </w:p>
        </w:tc>
      </w:tr>
      <w:tr w:rsidR="009932DA" w:rsidRPr="00B95317" w:rsidTr="00CC6C5D">
        <w:trPr>
          <w:trHeight w:val="1502"/>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Default="009932DA" w:rsidP="00CC6C5D">
            <w:pPr>
              <w:widowControl w:val="0"/>
              <w:autoSpaceDE w:val="0"/>
              <w:autoSpaceDN w:val="0"/>
              <w:adjustRightInd w:val="0"/>
              <w:jc w:val="center"/>
            </w:pPr>
            <w:r>
              <w:t>3.</w:t>
            </w:r>
          </w:p>
        </w:tc>
        <w:tc>
          <w:tcPr>
            <w:tcW w:w="297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both"/>
            </w:pPr>
            <w:r w:rsidRPr="00B95317">
              <w:t xml:space="preserve">Основное </w:t>
            </w:r>
            <w:r>
              <w:t>мероприятие 1.3.3</w:t>
            </w:r>
          </w:p>
          <w:p w:rsidR="009932DA" w:rsidRPr="00B95317" w:rsidRDefault="009932DA" w:rsidP="00CC6C5D">
            <w:pPr>
              <w:widowControl w:val="0"/>
              <w:autoSpaceDE w:val="0"/>
              <w:autoSpaceDN w:val="0"/>
              <w:adjustRightInd w:val="0"/>
              <w:jc w:val="both"/>
            </w:pPr>
            <w:r w:rsidRPr="00B95317">
              <w:t xml:space="preserve">Реализация народных проектов в сфере </w:t>
            </w:r>
            <w:r w:rsidRPr="004F4413">
              <w:t>Обустройства источников холодного водоснабжения</w:t>
            </w:r>
            <w:r w:rsidRPr="00B95317">
              <w:t>, прошедших отбор в рамках проекта «Народный бюджет»</w:t>
            </w:r>
          </w:p>
        </w:tc>
        <w:tc>
          <w:tcPr>
            <w:tcW w:w="1559" w:type="dxa"/>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Администрация сельского поселения «Гурьевка»</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95317" w:rsidRDefault="009932DA" w:rsidP="00CC6C5D">
            <w:pPr>
              <w:widowControl w:val="0"/>
              <w:autoSpaceDE w:val="0"/>
              <w:autoSpaceDN w:val="0"/>
              <w:adjustRightInd w:val="0"/>
              <w:jc w:val="center"/>
            </w:pPr>
            <w:r>
              <w:t>2024</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A95191" w:rsidRDefault="009932DA" w:rsidP="00CC6C5D">
            <w:pPr>
              <w:jc w:val="both"/>
            </w:pPr>
            <w:r w:rsidRPr="00A95191">
              <w:t xml:space="preserve">Реализация проектов </w:t>
            </w:r>
            <w:r>
              <w:t xml:space="preserve">«Народный бюджет» </w:t>
            </w:r>
            <w:r w:rsidRPr="00A95191">
              <w:t xml:space="preserve">в сфере </w:t>
            </w:r>
            <w:r w:rsidRPr="004F4413">
              <w:t>Обустройства источников холодного водоснабжения</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A95191" w:rsidRDefault="009932DA" w:rsidP="00CC6C5D">
            <w:pPr>
              <w:jc w:val="both"/>
            </w:pPr>
            <w:r w:rsidRPr="00A95191">
              <w:rPr>
                <w:color w:val="000000"/>
              </w:rPr>
              <w:t>Количество р</w:t>
            </w:r>
            <w:r>
              <w:rPr>
                <w:color w:val="000000"/>
              </w:rPr>
              <w:t>еализованных проектов «Народный бюджет</w:t>
            </w:r>
            <w:r w:rsidRPr="00A95191">
              <w:rPr>
                <w:color w:val="000000"/>
              </w:rPr>
              <w:t xml:space="preserve">» в сфере </w:t>
            </w:r>
            <w:r w:rsidRPr="004F4413">
              <w:t>Обустройства источников холодного водоснабжения</w:t>
            </w:r>
          </w:p>
        </w:tc>
      </w:tr>
      <w:tr w:rsidR="009932DA" w:rsidRPr="00B95317" w:rsidTr="00CC6C5D">
        <w:trPr>
          <w:tblCellSpacing w:w="5" w:type="nil"/>
          <w:jc w:val="center"/>
        </w:trPr>
        <w:tc>
          <w:tcPr>
            <w:tcW w:w="15416" w:type="dxa"/>
            <w:gridSpan w:val="13"/>
            <w:tcBorders>
              <w:top w:val="single" w:sz="4" w:space="0" w:color="auto"/>
              <w:left w:val="single" w:sz="4" w:space="0" w:color="auto"/>
              <w:bottom w:val="single" w:sz="4" w:space="0" w:color="auto"/>
              <w:right w:val="single" w:sz="4" w:space="0" w:color="auto"/>
            </w:tcBorders>
          </w:tcPr>
          <w:p w:rsidR="009932DA" w:rsidRPr="00564E4E" w:rsidRDefault="009932DA" w:rsidP="00CC6C5D">
            <w:pPr>
              <w:jc w:val="center"/>
              <w:rPr>
                <w:b/>
                <w:color w:val="000000"/>
                <w:sz w:val="22"/>
                <w:szCs w:val="22"/>
              </w:rPr>
            </w:pPr>
            <w:r w:rsidRPr="00564E4E">
              <w:rPr>
                <w:b/>
                <w:color w:val="000000"/>
                <w:sz w:val="22"/>
                <w:szCs w:val="22"/>
              </w:rPr>
              <w:t xml:space="preserve">Задача 4. </w:t>
            </w:r>
            <w:r w:rsidRPr="00564E4E">
              <w:rPr>
                <w:b/>
                <w:color w:val="000000"/>
                <w:sz w:val="22"/>
                <w:szCs w:val="22"/>
                <w:shd w:val="clear" w:color="auto" w:fill="FFFFFF"/>
              </w:rPr>
              <w:t xml:space="preserve">«Установка детской площадки в с. </w:t>
            </w:r>
            <w:r>
              <w:rPr>
                <w:b/>
                <w:color w:val="000000"/>
                <w:sz w:val="22"/>
                <w:szCs w:val="22"/>
                <w:shd w:val="clear" w:color="auto" w:fill="FFFFFF"/>
              </w:rPr>
              <w:t>Гурьевка</w:t>
            </w:r>
            <w:r w:rsidRPr="00564E4E">
              <w:rPr>
                <w:b/>
                <w:color w:val="000000"/>
                <w:sz w:val="22"/>
                <w:szCs w:val="22"/>
                <w:shd w:val="clear" w:color="auto" w:fill="FFFFFF"/>
              </w:rPr>
              <w:t>»</w:t>
            </w:r>
            <w:r w:rsidRPr="00564E4E">
              <w:rPr>
                <w:b/>
                <w:color w:val="000000"/>
                <w:sz w:val="22"/>
                <w:szCs w:val="22"/>
              </w:rPr>
              <w:br/>
            </w:r>
          </w:p>
        </w:tc>
      </w:tr>
      <w:tr w:rsidR="009932DA" w:rsidRPr="00B5405E"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lastRenderedPageBreak/>
              <w:t>1.</w:t>
            </w:r>
          </w:p>
        </w:tc>
        <w:tc>
          <w:tcPr>
            <w:tcW w:w="297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both"/>
            </w:pPr>
            <w:r w:rsidRPr="00B5405E">
              <w:t>Основное мероприятие 1.4.1</w:t>
            </w:r>
          </w:p>
          <w:p w:rsidR="009932DA" w:rsidRPr="00B5405E" w:rsidRDefault="009932DA" w:rsidP="00CC6C5D">
            <w:pPr>
              <w:widowControl w:val="0"/>
              <w:autoSpaceDE w:val="0"/>
              <w:autoSpaceDN w:val="0"/>
              <w:adjustRightInd w:val="0"/>
              <w:jc w:val="both"/>
            </w:pPr>
            <w:r w:rsidRPr="00B5405E">
              <w:t xml:space="preserve">Проведение собраний граждан и отбор проектов в сфере </w:t>
            </w:r>
            <w:r w:rsidRPr="00B5405E">
              <w:rPr>
                <w:color w:val="000000"/>
                <w:shd w:val="clear" w:color="auto" w:fill="FFFFFF"/>
              </w:rPr>
              <w:t>физической культуры и спорта</w:t>
            </w:r>
          </w:p>
        </w:tc>
        <w:tc>
          <w:tcPr>
            <w:tcW w:w="155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Администрация сельского поселения «</w:t>
            </w:r>
            <w:r>
              <w:t>Гурьевка</w:t>
            </w:r>
            <w:r w:rsidRPr="00B5405E">
              <w:t>»</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2024</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 xml:space="preserve">Реализация проектов «Народный бюджет» в сфере </w:t>
            </w:r>
            <w:r w:rsidRPr="00B5405E">
              <w:rPr>
                <w:color w:val="000000"/>
                <w:shd w:val="clear" w:color="auto" w:fill="FFFFFF"/>
              </w:rPr>
              <w:t>физической культуры и спорта</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B5405E" w:rsidRDefault="009932DA" w:rsidP="00CC6C5D">
            <w:pPr>
              <w:jc w:val="both"/>
            </w:pPr>
            <w:r w:rsidRPr="00B5405E">
              <w:rPr>
                <w:color w:val="000000"/>
              </w:rPr>
              <w:t xml:space="preserve">Количество реализованных проектов «Народный бюджет» в сфере </w:t>
            </w:r>
            <w:r w:rsidRPr="00B5405E">
              <w:rPr>
                <w:color w:val="000000"/>
                <w:shd w:val="clear" w:color="auto" w:fill="FFFFFF"/>
              </w:rPr>
              <w:t>физической культуры и спорта</w:t>
            </w:r>
          </w:p>
        </w:tc>
      </w:tr>
      <w:tr w:rsidR="009932DA" w:rsidRPr="00B5405E"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w:t>
            </w:r>
          </w:p>
        </w:tc>
        <w:tc>
          <w:tcPr>
            <w:tcW w:w="297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both"/>
            </w:pPr>
            <w:r w:rsidRPr="00B5405E">
              <w:t>Основное мероприятие 1.4.2</w:t>
            </w:r>
          </w:p>
          <w:p w:rsidR="009932DA" w:rsidRPr="00B5405E" w:rsidRDefault="009932DA" w:rsidP="00CC6C5D">
            <w:pPr>
              <w:widowControl w:val="0"/>
              <w:autoSpaceDE w:val="0"/>
              <w:autoSpaceDN w:val="0"/>
              <w:adjustRightInd w:val="0"/>
              <w:jc w:val="both"/>
            </w:pPr>
            <w:r w:rsidRPr="00B5405E">
              <w:t xml:space="preserve">Подача заявок в сфере </w:t>
            </w:r>
            <w:r w:rsidRPr="00B5405E">
              <w:rPr>
                <w:color w:val="000000"/>
                <w:shd w:val="clear" w:color="auto" w:fill="FFFFFF"/>
              </w:rPr>
              <w:t xml:space="preserve">физической культуры и спорта </w:t>
            </w:r>
            <w:r w:rsidRPr="00B5405E">
              <w:t>на конкурсный отбор</w:t>
            </w:r>
          </w:p>
        </w:tc>
        <w:tc>
          <w:tcPr>
            <w:tcW w:w="155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Администрация сельского поселения «</w:t>
            </w:r>
            <w:r>
              <w:t>Гурьевка</w:t>
            </w:r>
            <w:r w:rsidRPr="00B5405E">
              <w:t>»</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2024</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 xml:space="preserve">Реализация проектов «Народный бюджет» в сфере </w:t>
            </w:r>
            <w:r w:rsidRPr="00B5405E">
              <w:rPr>
                <w:color w:val="000000"/>
                <w:shd w:val="clear" w:color="auto" w:fill="FFFFFF"/>
              </w:rPr>
              <w:t>физической культуры и спорта</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B5405E" w:rsidRDefault="009932DA" w:rsidP="00CC6C5D">
            <w:pPr>
              <w:jc w:val="both"/>
            </w:pPr>
            <w:r w:rsidRPr="00B5405E">
              <w:rPr>
                <w:color w:val="000000"/>
              </w:rPr>
              <w:t xml:space="preserve">Количество реализованных проектов «Народный бюджет» в сфере </w:t>
            </w:r>
            <w:r w:rsidRPr="00B5405E">
              <w:rPr>
                <w:color w:val="000000"/>
                <w:shd w:val="clear" w:color="auto" w:fill="FFFFFF"/>
              </w:rPr>
              <w:t>физической культуры и спорта</w:t>
            </w:r>
          </w:p>
        </w:tc>
      </w:tr>
      <w:tr w:rsidR="009932DA" w:rsidRPr="00B5405E" w:rsidTr="00CC6C5D">
        <w:trPr>
          <w:tblCellSpacing w:w="5" w:type="nil"/>
          <w:jc w:val="center"/>
        </w:trPr>
        <w:tc>
          <w:tcPr>
            <w:tcW w:w="619"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3.</w:t>
            </w:r>
          </w:p>
        </w:tc>
        <w:tc>
          <w:tcPr>
            <w:tcW w:w="297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both"/>
            </w:pPr>
            <w:r w:rsidRPr="00B5405E">
              <w:t>Основное мероприятие 1.4.3</w:t>
            </w:r>
          </w:p>
          <w:p w:rsidR="009932DA" w:rsidRPr="00B5405E" w:rsidRDefault="009932DA" w:rsidP="00CC6C5D">
            <w:pPr>
              <w:widowControl w:val="0"/>
              <w:autoSpaceDE w:val="0"/>
              <w:autoSpaceDN w:val="0"/>
              <w:adjustRightInd w:val="0"/>
              <w:jc w:val="both"/>
            </w:pPr>
            <w:r w:rsidRPr="00B5405E">
              <w:t xml:space="preserve">Реализация народных проектов в сфере </w:t>
            </w:r>
            <w:r w:rsidRPr="00B5405E">
              <w:rPr>
                <w:color w:val="000000"/>
                <w:shd w:val="clear" w:color="auto" w:fill="FFFFFF"/>
              </w:rPr>
              <w:t>физической культуры и спорта</w:t>
            </w:r>
            <w:r w:rsidRPr="00B5405E">
              <w:t>, прошедших отбор в рамках проекта «Народный бюджет»</w:t>
            </w:r>
          </w:p>
        </w:tc>
        <w:tc>
          <w:tcPr>
            <w:tcW w:w="1559"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Администрация сельского поселения «</w:t>
            </w:r>
            <w:r>
              <w:t>Гурьевка</w:t>
            </w:r>
            <w:r w:rsidRPr="00B5405E">
              <w:t>»</w:t>
            </w:r>
          </w:p>
        </w:tc>
        <w:tc>
          <w:tcPr>
            <w:tcW w:w="1134" w:type="dxa"/>
            <w:gridSpan w:val="3"/>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2022</w:t>
            </w:r>
          </w:p>
        </w:tc>
        <w:tc>
          <w:tcPr>
            <w:tcW w:w="1134" w:type="dxa"/>
            <w:gridSpan w:val="2"/>
            <w:tcBorders>
              <w:top w:val="single" w:sz="4" w:space="0" w:color="auto"/>
              <w:left w:val="single" w:sz="4" w:space="0" w:color="auto"/>
              <w:bottom w:val="single" w:sz="4" w:space="0" w:color="auto"/>
              <w:right w:val="single" w:sz="4" w:space="0" w:color="auto"/>
            </w:tcBorders>
          </w:tcPr>
          <w:p w:rsidR="009932DA" w:rsidRPr="00B5405E" w:rsidRDefault="009932DA" w:rsidP="00CC6C5D">
            <w:pPr>
              <w:widowControl w:val="0"/>
              <w:autoSpaceDE w:val="0"/>
              <w:autoSpaceDN w:val="0"/>
              <w:adjustRightInd w:val="0"/>
              <w:jc w:val="center"/>
            </w:pPr>
            <w:r w:rsidRPr="00B5405E">
              <w:t>2024</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Улучшение условий проживания граждан</w:t>
            </w:r>
          </w:p>
        </w:tc>
        <w:tc>
          <w:tcPr>
            <w:tcW w:w="2266" w:type="dxa"/>
            <w:tcBorders>
              <w:top w:val="single" w:sz="4" w:space="0" w:color="auto"/>
              <w:left w:val="single" w:sz="4" w:space="0" w:color="auto"/>
              <w:bottom w:val="single" w:sz="4" w:space="0" w:color="auto"/>
              <w:right w:val="single" w:sz="4" w:space="0" w:color="auto"/>
            </w:tcBorders>
          </w:tcPr>
          <w:p w:rsidR="009932DA" w:rsidRPr="00B5405E" w:rsidRDefault="009932DA" w:rsidP="00CC6C5D">
            <w:pPr>
              <w:jc w:val="both"/>
            </w:pPr>
            <w:r w:rsidRPr="00B5405E">
              <w:t xml:space="preserve">Реализация проектов «Народный бюджет» в сфере </w:t>
            </w:r>
            <w:r w:rsidRPr="00B5405E">
              <w:rPr>
                <w:color w:val="000000"/>
                <w:shd w:val="clear" w:color="auto" w:fill="FFFFFF"/>
              </w:rPr>
              <w:t xml:space="preserve">физической культуры и спорта </w:t>
            </w:r>
          </w:p>
        </w:tc>
        <w:tc>
          <w:tcPr>
            <w:tcW w:w="3459" w:type="dxa"/>
            <w:gridSpan w:val="2"/>
            <w:tcBorders>
              <w:top w:val="single" w:sz="4" w:space="0" w:color="auto"/>
              <w:left w:val="single" w:sz="4" w:space="0" w:color="auto"/>
              <w:bottom w:val="single" w:sz="4" w:space="0" w:color="auto"/>
              <w:right w:val="single" w:sz="4" w:space="0" w:color="auto"/>
            </w:tcBorders>
            <w:vAlign w:val="center"/>
          </w:tcPr>
          <w:p w:rsidR="009932DA" w:rsidRPr="00B5405E" w:rsidRDefault="009932DA" w:rsidP="00CC6C5D">
            <w:pPr>
              <w:jc w:val="both"/>
            </w:pPr>
            <w:r w:rsidRPr="00B5405E">
              <w:rPr>
                <w:color w:val="000000"/>
              </w:rPr>
              <w:t xml:space="preserve">Количество реализованных проектов «Народный бюджет» в сфере </w:t>
            </w:r>
            <w:r w:rsidRPr="00B5405E">
              <w:rPr>
                <w:color w:val="000000"/>
                <w:shd w:val="clear" w:color="auto" w:fill="FFFFFF"/>
              </w:rPr>
              <w:t>физической культуры и спорта</w:t>
            </w:r>
          </w:p>
        </w:tc>
      </w:tr>
      <w:tr w:rsidR="009932DA" w:rsidTr="00CC6C5D">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25"/>
          <w:jc w:val="center"/>
        </w:trPr>
        <w:tc>
          <w:tcPr>
            <w:tcW w:w="15416" w:type="dxa"/>
            <w:gridSpan w:val="13"/>
          </w:tcPr>
          <w:p w:rsidR="009932DA" w:rsidRPr="00DF732D" w:rsidRDefault="009932DA" w:rsidP="00CC6C5D">
            <w:pPr>
              <w:jc w:val="center"/>
              <w:rPr>
                <w:b/>
                <w:color w:val="000000"/>
              </w:rPr>
            </w:pPr>
            <w:bookmarkStart w:id="4" w:name="Par545"/>
            <w:bookmarkEnd w:id="4"/>
            <w:r w:rsidRPr="00DF732D">
              <w:rPr>
                <w:b/>
                <w:bCs/>
                <w:color w:val="000000"/>
              </w:rPr>
              <w:t>Задача 5. «</w:t>
            </w:r>
            <w:r w:rsidRPr="00DF732D">
              <w:rPr>
                <w:b/>
                <w:color w:val="000000"/>
              </w:rPr>
              <w:t>Оплата расходов по исполнительным документам по взысканию задолженности</w:t>
            </w:r>
          </w:p>
          <w:p w:rsidR="009932DA" w:rsidRDefault="009932DA" w:rsidP="00CC6C5D">
            <w:pPr>
              <w:ind w:right="536" w:firstLine="720"/>
              <w:jc w:val="center"/>
              <w:rPr>
                <w:rFonts w:eastAsia="Calibri"/>
                <w:sz w:val="22"/>
                <w:szCs w:val="22"/>
                <w:lang w:eastAsia="en-US"/>
              </w:rPr>
            </w:pPr>
            <w:r w:rsidRPr="00DF732D">
              <w:rPr>
                <w:b/>
                <w:color w:val="000000"/>
              </w:rPr>
              <w:t>за содержание незаселенного  (свободного от проживания) муниципального жилого фонда»</w:t>
            </w:r>
          </w:p>
        </w:tc>
      </w:tr>
      <w:tr w:rsidR="009932DA" w:rsidTr="00CC6C5D">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30"/>
          <w:jc w:val="center"/>
        </w:trPr>
        <w:tc>
          <w:tcPr>
            <w:tcW w:w="555" w:type="dxa"/>
          </w:tcPr>
          <w:p w:rsidR="009932DA" w:rsidRDefault="009932DA" w:rsidP="00CC6C5D">
            <w:pPr>
              <w:tabs>
                <w:tab w:val="left" w:pos="15593"/>
              </w:tabs>
              <w:jc w:val="right"/>
              <w:rPr>
                <w:rFonts w:eastAsia="Calibri"/>
                <w:sz w:val="22"/>
                <w:szCs w:val="22"/>
                <w:lang w:eastAsia="en-US"/>
              </w:rPr>
            </w:pPr>
            <w:r>
              <w:rPr>
                <w:rFonts w:eastAsia="Calibri"/>
                <w:sz w:val="22"/>
                <w:szCs w:val="22"/>
                <w:lang w:eastAsia="en-US"/>
              </w:rPr>
              <w:t>1</w:t>
            </w:r>
          </w:p>
        </w:tc>
        <w:tc>
          <w:tcPr>
            <w:tcW w:w="3043" w:type="dxa"/>
            <w:gridSpan w:val="2"/>
          </w:tcPr>
          <w:p w:rsidR="009932DA" w:rsidRPr="00353DFD" w:rsidRDefault="009932DA" w:rsidP="00CC6C5D">
            <w:pPr>
              <w:tabs>
                <w:tab w:val="left" w:pos="15593"/>
              </w:tabs>
              <w:rPr>
                <w:rFonts w:eastAsia="Calibri"/>
                <w:sz w:val="22"/>
                <w:szCs w:val="22"/>
                <w:lang w:eastAsia="en-US"/>
              </w:rPr>
            </w:pPr>
            <w:r w:rsidRPr="00353DFD">
              <w:t xml:space="preserve">Оплата расходов по исполнительным документам по взысканию задолженности за содержание незаселенного  (свободного от проживания) </w:t>
            </w:r>
            <w:r w:rsidRPr="00353DFD">
              <w:lastRenderedPageBreak/>
              <w:t>муниципального жилого фонда</w:t>
            </w:r>
          </w:p>
        </w:tc>
        <w:tc>
          <w:tcPr>
            <w:tcW w:w="1575" w:type="dxa"/>
            <w:gridSpan w:val="2"/>
          </w:tcPr>
          <w:p w:rsidR="009932DA" w:rsidRPr="00353DFD" w:rsidRDefault="009932DA" w:rsidP="00CC6C5D">
            <w:pPr>
              <w:tabs>
                <w:tab w:val="left" w:pos="15593"/>
              </w:tabs>
              <w:rPr>
                <w:rFonts w:eastAsia="Calibri"/>
                <w:sz w:val="22"/>
                <w:szCs w:val="22"/>
                <w:lang w:eastAsia="en-US"/>
              </w:rPr>
            </w:pPr>
            <w:r w:rsidRPr="00353DFD">
              <w:lastRenderedPageBreak/>
              <w:t>Администрация сельского поселения «Гурьевка»</w:t>
            </w:r>
          </w:p>
        </w:tc>
        <w:tc>
          <w:tcPr>
            <w:tcW w:w="1095" w:type="dxa"/>
          </w:tcPr>
          <w:p w:rsidR="009932DA" w:rsidRPr="00353DFD" w:rsidRDefault="009932DA" w:rsidP="00CC6C5D">
            <w:pPr>
              <w:tabs>
                <w:tab w:val="left" w:pos="15593"/>
              </w:tabs>
              <w:rPr>
                <w:rFonts w:eastAsia="Calibri"/>
                <w:sz w:val="22"/>
                <w:szCs w:val="22"/>
                <w:lang w:eastAsia="en-US"/>
              </w:rPr>
            </w:pPr>
            <w:r>
              <w:rPr>
                <w:rFonts w:eastAsia="Calibri"/>
                <w:sz w:val="22"/>
                <w:szCs w:val="22"/>
                <w:lang w:eastAsia="en-US"/>
              </w:rPr>
              <w:t>2022</w:t>
            </w:r>
          </w:p>
        </w:tc>
        <w:tc>
          <w:tcPr>
            <w:tcW w:w="1140" w:type="dxa"/>
            <w:gridSpan w:val="2"/>
          </w:tcPr>
          <w:p w:rsidR="009932DA" w:rsidRPr="00353DFD" w:rsidRDefault="009932DA" w:rsidP="00CC6C5D">
            <w:pPr>
              <w:tabs>
                <w:tab w:val="left" w:pos="15593"/>
              </w:tabs>
              <w:rPr>
                <w:rFonts w:eastAsia="Calibri"/>
                <w:sz w:val="22"/>
                <w:szCs w:val="22"/>
                <w:lang w:eastAsia="en-US"/>
              </w:rPr>
            </w:pPr>
            <w:r>
              <w:rPr>
                <w:rFonts w:eastAsia="Calibri"/>
                <w:sz w:val="22"/>
                <w:szCs w:val="22"/>
                <w:lang w:eastAsia="en-US"/>
              </w:rPr>
              <w:t>2022</w:t>
            </w:r>
          </w:p>
        </w:tc>
        <w:tc>
          <w:tcPr>
            <w:tcW w:w="2283" w:type="dxa"/>
            <w:gridSpan w:val="2"/>
          </w:tcPr>
          <w:p w:rsidR="009932DA" w:rsidRPr="00353DFD" w:rsidRDefault="009932DA" w:rsidP="00CC6C5D">
            <w:r w:rsidRPr="00353DFD">
              <w:t xml:space="preserve">Оплатить по исполнительным документам по взысканию задолженности за содержание незаселенного  </w:t>
            </w:r>
            <w:r w:rsidRPr="00353DFD">
              <w:lastRenderedPageBreak/>
              <w:t>(свободного от проживания) муниципального жилого фонда.</w:t>
            </w:r>
          </w:p>
        </w:tc>
        <w:tc>
          <w:tcPr>
            <w:tcW w:w="2325" w:type="dxa"/>
            <w:gridSpan w:val="2"/>
          </w:tcPr>
          <w:p w:rsidR="009932DA" w:rsidRPr="00353DFD" w:rsidRDefault="009932DA" w:rsidP="00CC6C5D">
            <w:r w:rsidRPr="00353DFD">
              <w:lastRenderedPageBreak/>
              <w:t xml:space="preserve">Оплатить по исполнительным документам по взысканию задолженности за содержание незаселенного  </w:t>
            </w:r>
            <w:r w:rsidRPr="00353DFD">
              <w:lastRenderedPageBreak/>
              <w:t>(свободного от проживания) муниципального жилого фонда.</w:t>
            </w:r>
          </w:p>
        </w:tc>
        <w:tc>
          <w:tcPr>
            <w:tcW w:w="3400" w:type="dxa"/>
          </w:tcPr>
          <w:p w:rsidR="009932DA" w:rsidRPr="00353DFD" w:rsidRDefault="009932DA" w:rsidP="00CC6C5D">
            <w:pPr>
              <w:tabs>
                <w:tab w:val="left" w:pos="15593"/>
              </w:tabs>
              <w:rPr>
                <w:rFonts w:eastAsia="Calibri"/>
                <w:sz w:val="22"/>
                <w:szCs w:val="22"/>
                <w:lang w:eastAsia="en-US"/>
              </w:rPr>
            </w:pPr>
            <w:r w:rsidRPr="00353DFD">
              <w:lastRenderedPageBreak/>
              <w:t>Количество исполнительных документов по взысканию задолженности за содержание незаселенного  (свободного от проживания) муниципального жилого фонда.</w:t>
            </w:r>
          </w:p>
        </w:tc>
      </w:tr>
    </w:tbl>
    <w:p w:rsidR="009932DA" w:rsidRDefault="009932DA" w:rsidP="009932DA">
      <w:pPr>
        <w:tabs>
          <w:tab w:val="left" w:pos="15593"/>
        </w:tabs>
        <w:ind w:firstLine="720"/>
        <w:jc w:val="right"/>
        <w:rPr>
          <w:rFonts w:eastAsia="Calibri"/>
          <w:sz w:val="22"/>
          <w:szCs w:val="22"/>
          <w:lang w:eastAsia="en-US"/>
        </w:rPr>
      </w:pPr>
      <w:r>
        <w:rPr>
          <w:rFonts w:eastAsia="Calibri"/>
          <w:sz w:val="22"/>
          <w:szCs w:val="22"/>
          <w:lang w:eastAsia="en-US"/>
        </w:rPr>
        <w:lastRenderedPageBreak/>
        <w:t xml:space="preserve">                    </w:t>
      </w:r>
    </w:p>
    <w:p w:rsidR="009932DA" w:rsidRDefault="009932DA" w:rsidP="009932DA">
      <w:pPr>
        <w:tabs>
          <w:tab w:val="left" w:pos="15593"/>
        </w:tabs>
        <w:ind w:firstLine="720"/>
        <w:jc w:val="right"/>
        <w:rPr>
          <w:rFonts w:eastAsia="Calibri"/>
          <w:sz w:val="22"/>
          <w:szCs w:val="22"/>
          <w:lang w:eastAsia="en-US"/>
        </w:rPr>
      </w:pPr>
    </w:p>
    <w:p w:rsidR="009932DA" w:rsidRDefault="009932DA" w:rsidP="009932DA">
      <w:pPr>
        <w:tabs>
          <w:tab w:val="left" w:pos="15593"/>
        </w:tabs>
        <w:ind w:firstLine="720"/>
        <w:jc w:val="right"/>
        <w:rPr>
          <w:rFonts w:eastAsia="Calibri"/>
          <w:sz w:val="22"/>
          <w:szCs w:val="22"/>
          <w:lang w:eastAsia="en-US"/>
        </w:rPr>
      </w:pPr>
    </w:p>
    <w:p w:rsidR="009932DA" w:rsidRDefault="009932DA" w:rsidP="009932DA">
      <w:pPr>
        <w:tabs>
          <w:tab w:val="left" w:pos="15593"/>
        </w:tabs>
        <w:ind w:firstLine="720"/>
        <w:jc w:val="right"/>
        <w:rPr>
          <w:rFonts w:eastAsia="Calibri"/>
          <w:sz w:val="22"/>
          <w:szCs w:val="22"/>
          <w:lang w:eastAsia="en-US"/>
        </w:rPr>
      </w:pPr>
      <w:r>
        <w:rPr>
          <w:rFonts w:eastAsia="Calibri"/>
          <w:sz w:val="22"/>
          <w:szCs w:val="22"/>
          <w:lang w:eastAsia="en-US"/>
        </w:rPr>
        <w:t xml:space="preserve"> </w:t>
      </w:r>
      <w:r w:rsidRPr="00B95317">
        <w:rPr>
          <w:rFonts w:eastAsia="Calibri"/>
          <w:sz w:val="22"/>
          <w:szCs w:val="22"/>
          <w:lang w:eastAsia="en-US"/>
        </w:rPr>
        <w:t>Таблица № 3</w:t>
      </w:r>
    </w:p>
    <w:p w:rsidR="009932DA" w:rsidRDefault="009932DA" w:rsidP="009932DA">
      <w:pPr>
        <w:autoSpaceDE w:val="0"/>
        <w:autoSpaceDN w:val="0"/>
        <w:adjustRightInd w:val="0"/>
        <w:jc w:val="right"/>
        <w:rPr>
          <w:sz w:val="22"/>
          <w:szCs w:val="22"/>
        </w:rPr>
      </w:pPr>
    </w:p>
    <w:p w:rsidR="009932DA" w:rsidRDefault="009932DA" w:rsidP="009932DA">
      <w:pPr>
        <w:autoSpaceDE w:val="0"/>
        <w:autoSpaceDN w:val="0"/>
        <w:adjustRightInd w:val="0"/>
        <w:jc w:val="right"/>
        <w:rPr>
          <w:sz w:val="22"/>
          <w:szCs w:val="22"/>
        </w:rPr>
      </w:pPr>
      <w:r>
        <w:rPr>
          <w:sz w:val="22"/>
          <w:szCs w:val="22"/>
        </w:rPr>
        <w:t>к п</w:t>
      </w:r>
      <w:r w:rsidRPr="00B95317">
        <w:rPr>
          <w:sz w:val="22"/>
          <w:szCs w:val="22"/>
        </w:rPr>
        <w:t>риложени</w:t>
      </w:r>
      <w:r>
        <w:rPr>
          <w:sz w:val="22"/>
          <w:szCs w:val="22"/>
        </w:rPr>
        <w:t>ю</w:t>
      </w:r>
      <w:r w:rsidRPr="00B95317">
        <w:rPr>
          <w:sz w:val="22"/>
          <w:szCs w:val="22"/>
        </w:rPr>
        <w:t xml:space="preserve"> 1</w:t>
      </w:r>
    </w:p>
    <w:p w:rsidR="009932DA" w:rsidRPr="00B95317" w:rsidRDefault="009932DA" w:rsidP="009932DA">
      <w:pPr>
        <w:autoSpaceDE w:val="0"/>
        <w:autoSpaceDN w:val="0"/>
        <w:adjustRightInd w:val="0"/>
        <w:jc w:val="right"/>
        <w:rPr>
          <w:bCs/>
          <w:sz w:val="22"/>
          <w:szCs w:val="22"/>
        </w:rPr>
      </w:pPr>
      <w:r w:rsidRPr="00B95317">
        <w:rPr>
          <w:sz w:val="22"/>
          <w:szCs w:val="22"/>
        </w:rPr>
        <w:t xml:space="preserve"> к </w:t>
      </w:r>
      <w:r w:rsidRPr="00B95317">
        <w:rPr>
          <w:bCs/>
          <w:sz w:val="22"/>
          <w:szCs w:val="22"/>
        </w:rPr>
        <w:t xml:space="preserve">муниципальной программе </w:t>
      </w:r>
    </w:p>
    <w:p w:rsidR="009932DA" w:rsidRDefault="009932DA" w:rsidP="009932DA">
      <w:pPr>
        <w:autoSpaceDE w:val="0"/>
        <w:autoSpaceDN w:val="0"/>
        <w:adjustRightInd w:val="0"/>
        <w:jc w:val="right"/>
      </w:pPr>
      <w:r>
        <w:rPr>
          <w:b/>
        </w:rPr>
        <w:t>«</w:t>
      </w:r>
      <w:r w:rsidRPr="00DD4B3C">
        <w:t>Комплексное благоустройство и развитие территории</w:t>
      </w:r>
    </w:p>
    <w:p w:rsidR="009932DA" w:rsidRDefault="009932DA" w:rsidP="009932DA">
      <w:pPr>
        <w:autoSpaceDE w:val="0"/>
        <w:autoSpaceDN w:val="0"/>
        <w:adjustRightInd w:val="0"/>
        <w:jc w:val="right"/>
      </w:pPr>
      <w:r w:rsidRPr="00DD4B3C">
        <w:t xml:space="preserve"> сельского поселения «</w:t>
      </w:r>
      <w:r>
        <w:t>Гурьевка</w:t>
      </w:r>
      <w:r w:rsidRPr="00DD4B3C">
        <w:t xml:space="preserve">» муниципального района </w:t>
      </w:r>
    </w:p>
    <w:p w:rsidR="009932DA" w:rsidRDefault="009932DA" w:rsidP="009932DA">
      <w:pPr>
        <w:autoSpaceDE w:val="0"/>
        <w:autoSpaceDN w:val="0"/>
        <w:adjustRightInd w:val="0"/>
        <w:jc w:val="right"/>
        <w:rPr>
          <w:sz w:val="22"/>
          <w:szCs w:val="22"/>
        </w:rPr>
      </w:pPr>
      <w:r w:rsidRPr="00DD4B3C">
        <w:t>«Прилузский» Республики Коми</w:t>
      </w:r>
      <w:r>
        <w:t xml:space="preserve"> </w:t>
      </w:r>
      <w:r w:rsidRPr="00DD4B3C">
        <w:t>на 2022-2024 годы</w:t>
      </w:r>
    </w:p>
    <w:p w:rsidR="009932DA" w:rsidRDefault="009932DA" w:rsidP="009932DA">
      <w:pPr>
        <w:widowControl w:val="0"/>
        <w:autoSpaceDE w:val="0"/>
        <w:autoSpaceDN w:val="0"/>
        <w:adjustRightInd w:val="0"/>
        <w:jc w:val="center"/>
        <w:rPr>
          <w:b/>
        </w:rPr>
      </w:pPr>
    </w:p>
    <w:p w:rsidR="009932DA" w:rsidRDefault="009932DA" w:rsidP="009932DA">
      <w:pPr>
        <w:ind w:right="-11" w:firstLine="720"/>
        <w:jc w:val="center"/>
        <w:rPr>
          <w:rFonts w:eastAsia="Calibri"/>
          <w:b/>
          <w:lang w:eastAsia="en-US"/>
        </w:rPr>
      </w:pPr>
    </w:p>
    <w:p w:rsidR="009932DA" w:rsidRPr="00B95317" w:rsidRDefault="009932DA" w:rsidP="009932DA">
      <w:pPr>
        <w:ind w:right="-11" w:firstLine="720"/>
        <w:jc w:val="center"/>
        <w:rPr>
          <w:rFonts w:eastAsia="Calibri"/>
          <w:b/>
          <w:lang w:eastAsia="en-US"/>
        </w:rPr>
      </w:pPr>
      <w:r w:rsidRPr="00B95317">
        <w:rPr>
          <w:rFonts w:eastAsia="Calibri"/>
          <w:b/>
          <w:lang w:eastAsia="en-US"/>
        </w:rPr>
        <w:t>Сведения о порядке сбора информации и методике расчета целевых</w:t>
      </w:r>
      <w:r w:rsidRPr="00564E4E">
        <w:rPr>
          <w:rFonts w:eastAsia="Calibri"/>
          <w:b/>
          <w:lang w:eastAsia="en-US"/>
        </w:rPr>
        <w:t xml:space="preserve"> </w:t>
      </w:r>
      <w:r w:rsidRPr="00B95317">
        <w:rPr>
          <w:rFonts w:eastAsia="Calibri"/>
          <w:b/>
          <w:lang w:eastAsia="en-US"/>
        </w:rPr>
        <w:t>индикаторов и показателей муниципальной программы</w:t>
      </w:r>
    </w:p>
    <w:p w:rsidR="009932DA" w:rsidRPr="00B95317" w:rsidRDefault="009932DA" w:rsidP="009932DA">
      <w:pPr>
        <w:ind w:right="-11" w:firstLine="720"/>
        <w:jc w:val="center"/>
        <w:rPr>
          <w:rFonts w:eastAsia="Calibri"/>
          <w:b/>
          <w:lang w:eastAsia="en-US"/>
        </w:rPr>
      </w:pPr>
    </w:p>
    <w:tbl>
      <w:tblPr>
        <w:tblW w:w="15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7"/>
        <w:gridCol w:w="5304"/>
        <w:gridCol w:w="1745"/>
        <w:gridCol w:w="2682"/>
        <w:gridCol w:w="4878"/>
      </w:tblGrid>
      <w:tr w:rsidR="009932DA" w:rsidRPr="00B95317" w:rsidTr="00CC6C5D">
        <w:trPr>
          <w:trHeight w:val="158"/>
          <w:jc w:val="center"/>
        </w:trPr>
        <w:tc>
          <w:tcPr>
            <w:tcW w:w="607" w:type="dxa"/>
            <w:shd w:val="clear" w:color="auto" w:fill="auto"/>
            <w:noWrap/>
            <w:tcMar>
              <w:left w:w="0" w:type="dxa"/>
              <w:right w:w="0" w:type="dxa"/>
            </w:tcMar>
            <w:vAlign w:val="center"/>
          </w:tcPr>
          <w:p w:rsidR="009932DA" w:rsidRPr="00B95317" w:rsidRDefault="009932DA" w:rsidP="00CC6C5D">
            <w:pPr>
              <w:jc w:val="center"/>
              <w:rPr>
                <w:rFonts w:eastAsia="Calibri"/>
                <w:lang w:eastAsia="en-US"/>
              </w:rPr>
            </w:pPr>
            <w:r w:rsidRPr="00B95317">
              <w:rPr>
                <w:rFonts w:eastAsia="Calibri"/>
                <w:lang w:eastAsia="en-US"/>
              </w:rPr>
              <w:t>№ п/п</w:t>
            </w:r>
          </w:p>
        </w:tc>
        <w:tc>
          <w:tcPr>
            <w:tcW w:w="5304" w:type="dxa"/>
            <w:shd w:val="clear" w:color="auto" w:fill="auto"/>
            <w:tcMar>
              <w:left w:w="0" w:type="dxa"/>
              <w:right w:w="0" w:type="dxa"/>
            </w:tcMar>
            <w:vAlign w:val="center"/>
          </w:tcPr>
          <w:p w:rsidR="009932DA" w:rsidRPr="00564E4E" w:rsidRDefault="009932DA" w:rsidP="00CC6C5D">
            <w:pPr>
              <w:jc w:val="center"/>
              <w:rPr>
                <w:rFonts w:eastAsia="Calibri"/>
                <w:lang w:eastAsia="en-US"/>
              </w:rPr>
            </w:pPr>
            <w:r w:rsidRPr="00564E4E">
              <w:rPr>
                <w:rFonts w:eastAsia="Calibri"/>
                <w:lang w:eastAsia="en-US"/>
              </w:rPr>
              <w:t>Наименование показатель (индикатора)</w:t>
            </w:r>
          </w:p>
        </w:tc>
        <w:tc>
          <w:tcPr>
            <w:tcW w:w="1745" w:type="dxa"/>
            <w:shd w:val="clear" w:color="auto" w:fill="auto"/>
            <w:tcMar>
              <w:left w:w="0" w:type="dxa"/>
              <w:right w:w="0" w:type="dxa"/>
            </w:tcMar>
            <w:vAlign w:val="center"/>
          </w:tcPr>
          <w:p w:rsidR="009932DA" w:rsidRPr="00564E4E" w:rsidRDefault="009932DA" w:rsidP="00CC6C5D">
            <w:pPr>
              <w:jc w:val="center"/>
              <w:rPr>
                <w:rFonts w:eastAsia="Calibri"/>
                <w:lang w:eastAsia="en-US"/>
              </w:rPr>
            </w:pPr>
            <w:r w:rsidRPr="00564E4E">
              <w:rPr>
                <w:rFonts w:eastAsia="Calibri"/>
                <w:lang w:eastAsia="en-US"/>
              </w:rPr>
              <w:t>Ед. измерения</w:t>
            </w:r>
          </w:p>
        </w:tc>
        <w:tc>
          <w:tcPr>
            <w:tcW w:w="2682" w:type="dxa"/>
            <w:shd w:val="clear" w:color="auto" w:fill="auto"/>
            <w:tcMar>
              <w:left w:w="0" w:type="dxa"/>
              <w:right w:w="0" w:type="dxa"/>
            </w:tcMar>
            <w:vAlign w:val="center"/>
          </w:tcPr>
          <w:p w:rsidR="009932DA" w:rsidRPr="00564E4E" w:rsidRDefault="009932DA" w:rsidP="00CC6C5D">
            <w:pPr>
              <w:jc w:val="center"/>
              <w:rPr>
                <w:rFonts w:eastAsia="Calibri"/>
                <w:lang w:eastAsia="en-US"/>
              </w:rPr>
            </w:pPr>
            <w:r w:rsidRPr="00564E4E">
              <w:rPr>
                <w:rFonts w:eastAsia="Calibri"/>
                <w:lang w:eastAsia="en-US"/>
              </w:rPr>
              <w:t>Источник информации</w:t>
            </w:r>
          </w:p>
        </w:tc>
        <w:tc>
          <w:tcPr>
            <w:tcW w:w="4878" w:type="dxa"/>
            <w:shd w:val="clear" w:color="auto" w:fill="auto"/>
            <w:tcMar>
              <w:left w:w="0" w:type="dxa"/>
              <w:right w:w="0" w:type="dxa"/>
            </w:tcMar>
            <w:vAlign w:val="center"/>
          </w:tcPr>
          <w:p w:rsidR="009932DA" w:rsidRPr="00564E4E" w:rsidRDefault="009932DA" w:rsidP="00CC6C5D">
            <w:pPr>
              <w:jc w:val="center"/>
              <w:rPr>
                <w:rFonts w:eastAsia="Calibri"/>
                <w:lang w:eastAsia="en-US"/>
              </w:rPr>
            </w:pPr>
            <w:r w:rsidRPr="00564E4E">
              <w:rPr>
                <w:rFonts w:eastAsia="Calibri"/>
                <w:lang w:eastAsia="en-US"/>
              </w:rPr>
              <w:t>Расчет показателя</w:t>
            </w:r>
          </w:p>
        </w:tc>
      </w:tr>
      <w:tr w:rsidR="009932DA" w:rsidRPr="00B95317" w:rsidTr="00CC6C5D">
        <w:trPr>
          <w:trHeight w:val="193"/>
          <w:jc w:val="center"/>
        </w:trPr>
        <w:tc>
          <w:tcPr>
            <w:tcW w:w="607" w:type="dxa"/>
            <w:shd w:val="clear" w:color="auto" w:fill="auto"/>
            <w:noWrap/>
            <w:tcMar>
              <w:left w:w="0" w:type="dxa"/>
              <w:right w:w="0" w:type="dxa"/>
            </w:tcMar>
            <w:vAlign w:val="center"/>
          </w:tcPr>
          <w:p w:rsidR="009932DA" w:rsidRPr="00B95317" w:rsidRDefault="009932DA" w:rsidP="00CC6C5D">
            <w:pPr>
              <w:jc w:val="center"/>
              <w:rPr>
                <w:rFonts w:eastAsia="Calibri"/>
                <w:lang w:eastAsia="en-US"/>
              </w:rPr>
            </w:pPr>
            <w:r w:rsidRPr="00B95317">
              <w:rPr>
                <w:rFonts w:eastAsia="Calibri"/>
                <w:lang w:eastAsia="en-US"/>
              </w:rPr>
              <w:t>1</w:t>
            </w:r>
          </w:p>
        </w:tc>
        <w:tc>
          <w:tcPr>
            <w:tcW w:w="5304" w:type="dxa"/>
            <w:shd w:val="clear" w:color="auto" w:fill="auto"/>
            <w:tcMar>
              <w:left w:w="0" w:type="dxa"/>
              <w:right w:w="0" w:type="dxa"/>
            </w:tcMar>
            <w:vAlign w:val="center"/>
          </w:tcPr>
          <w:p w:rsidR="009932DA" w:rsidRPr="00B95317" w:rsidRDefault="009932DA" w:rsidP="00CC6C5D">
            <w:pPr>
              <w:ind w:firstLine="47"/>
              <w:jc w:val="center"/>
              <w:rPr>
                <w:rFonts w:eastAsia="Calibri"/>
                <w:lang w:eastAsia="en-US"/>
              </w:rPr>
            </w:pPr>
            <w:r w:rsidRPr="00B95317">
              <w:rPr>
                <w:rFonts w:eastAsia="Calibri"/>
                <w:lang w:eastAsia="en-US"/>
              </w:rPr>
              <w:t>2</w:t>
            </w:r>
          </w:p>
        </w:tc>
        <w:tc>
          <w:tcPr>
            <w:tcW w:w="1745" w:type="dxa"/>
            <w:shd w:val="clear" w:color="auto" w:fill="auto"/>
            <w:tcMar>
              <w:left w:w="0" w:type="dxa"/>
              <w:right w:w="0" w:type="dxa"/>
            </w:tcMar>
            <w:vAlign w:val="center"/>
          </w:tcPr>
          <w:p w:rsidR="009932DA" w:rsidRPr="00B95317" w:rsidRDefault="009932DA" w:rsidP="00CC6C5D">
            <w:pPr>
              <w:ind w:firstLine="34"/>
              <w:jc w:val="center"/>
              <w:rPr>
                <w:rFonts w:eastAsia="Calibri"/>
                <w:lang w:eastAsia="en-US"/>
              </w:rPr>
            </w:pPr>
            <w:r w:rsidRPr="00B95317">
              <w:rPr>
                <w:rFonts w:eastAsia="Calibri"/>
                <w:lang w:eastAsia="en-US"/>
              </w:rPr>
              <w:t>3</w:t>
            </w:r>
          </w:p>
        </w:tc>
        <w:tc>
          <w:tcPr>
            <w:tcW w:w="2682" w:type="dxa"/>
            <w:shd w:val="clear" w:color="auto" w:fill="auto"/>
            <w:tcMar>
              <w:left w:w="0" w:type="dxa"/>
              <w:right w:w="0" w:type="dxa"/>
            </w:tcMar>
            <w:vAlign w:val="center"/>
          </w:tcPr>
          <w:p w:rsidR="009932DA" w:rsidRPr="00B95317" w:rsidRDefault="009932DA" w:rsidP="00CC6C5D">
            <w:pPr>
              <w:jc w:val="center"/>
              <w:rPr>
                <w:rFonts w:eastAsia="Calibri"/>
                <w:lang w:eastAsia="en-US"/>
              </w:rPr>
            </w:pPr>
            <w:r w:rsidRPr="00B95317">
              <w:rPr>
                <w:rFonts w:eastAsia="Calibri"/>
                <w:lang w:eastAsia="en-US"/>
              </w:rPr>
              <w:t>4</w:t>
            </w:r>
          </w:p>
        </w:tc>
        <w:tc>
          <w:tcPr>
            <w:tcW w:w="4878" w:type="dxa"/>
            <w:shd w:val="clear" w:color="auto" w:fill="auto"/>
            <w:tcMar>
              <w:left w:w="0" w:type="dxa"/>
              <w:right w:w="0" w:type="dxa"/>
            </w:tcMar>
            <w:vAlign w:val="center"/>
          </w:tcPr>
          <w:p w:rsidR="009932DA" w:rsidRPr="00B95317" w:rsidRDefault="009932DA" w:rsidP="00CC6C5D">
            <w:pPr>
              <w:jc w:val="center"/>
              <w:rPr>
                <w:rFonts w:eastAsia="Calibri"/>
                <w:lang w:eastAsia="en-US"/>
              </w:rPr>
            </w:pPr>
            <w:r w:rsidRPr="00B95317">
              <w:rPr>
                <w:rFonts w:eastAsia="Calibri"/>
                <w:lang w:eastAsia="en-US"/>
              </w:rPr>
              <w:t>5</w:t>
            </w:r>
          </w:p>
        </w:tc>
      </w:tr>
      <w:tr w:rsidR="009932DA" w:rsidRPr="00B95317" w:rsidTr="00CC6C5D">
        <w:trPr>
          <w:trHeight w:val="257"/>
          <w:jc w:val="center"/>
        </w:trPr>
        <w:tc>
          <w:tcPr>
            <w:tcW w:w="15216" w:type="dxa"/>
            <w:gridSpan w:val="5"/>
            <w:shd w:val="clear" w:color="auto" w:fill="auto"/>
            <w:noWrap/>
            <w:tcMar>
              <w:left w:w="0" w:type="dxa"/>
              <w:right w:w="0" w:type="dxa"/>
            </w:tcMar>
            <w:vAlign w:val="center"/>
          </w:tcPr>
          <w:p w:rsidR="009932DA" w:rsidRDefault="009932DA" w:rsidP="00CC6C5D">
            <w:pPr>
              <w:widowControl w:val="0"/>
              <w:autoSpaceDE w:val="0"/>
              <w:autoSpaceDN w:val="0"/>
              <w:adjustRightInd w:val="0"/>
              <w:ind w:left="48" w:hanging="14"/>
              <w:jc w:val="center"/>
              <w:rPr>
                <w:b/>
              </w:rPr>
            </w:pPr>
            <w:r>
              <w:rPr>
                <w:b/>
              </w:rPr>
              <w:t xml:space="preserve">Муниципальная программа </w:t>
            </w:r>
          </w:p>
          <w:p w:rsidR="009932DA" w:rsidRPr="00DD4B3C" w:rsidRDefault="009932DA" w:rsidP="00CC6C5D">
            <w:pPr>
              <w:widowControl w:val="0"/>
              <w:autoSpaceDE w:val="0"/>
              <w:autoSpaceDN w:val="0"/>
              <w:adjustRightInd w:val="0"/>
              <w:ind w:left="48" w:hanging="14"/>
              <w:jc w:val="center"/>
            </w:pPr>
            <w:r>
              <w:rPr>
                <w:b/>
              </w:rPr>
              <w:t>«</w:t>
            </w:r>
            <w:r w:rsidRPr="00DD4B3C">
              <w:t>Комплексное благоустройство и развитие территории сельского поселения «</w:t>
            </w:r>
            <w:r>
              <w:t>Гурьевка</w:t>
            </w:r>
            <w:r w:rsidRPr="00DD4B3C">
              <w:t>» муниципального района «Прилузский» Республики Коми</w:t>
            </w:r>
            <w:r>
              <w:t xml:space="preserve"> </w:t>
            </w:r>
            <w:r w:rsidRPr="00DD4B3C">
              <w:t>на 2022-2024 годы</w:t>
            </w:r>
            <w:r>
              <w:t>»</w:t>
            </w:r>
          </w:p>
          <w:p w:rsidR="009932DA" w:rsidRPr="00564E4E" w:rsidRDefault="009932DA" w:rsidP="00CC6C5D">
            <w:pPr>
              <w:ind w:firstLine="720"/>
              <w:jc w:val="center"/>
              <w:rPr>
                <w:rFonts w:eastAsia="Calibri"/>
                <w:sz w:val="22"/>
                <w:szCs w:val="22"/>
                <w:lang w:eastAsia="en-US"/>
              </w:rPr>
            </w:pPr>
            <w:r>
              <w:rPr>
                <w:b/>
                <w:bCs/>
              </w:rPr>
              <w:t xml:space="preserve"> </w:t>
            </w:r>
          </w:p>
        </w:tc>
      </w:tr>
      <w:tr w:rsidR="009932DA" w:rsidRPr="00B95317" w:rsidTr="00CC6C5D">
        <w:trPr>
          <w:trHeight w:val="305"/>
          <w:jc w:val="center"/>
        </w:trPr>
        <w:tc>
          <w:tcPr>
            <w:tcW w:w="607" w:type="dxa"/>
            <w:shd w:val="clear" w:color="auto" w:fill="auto"/>
            <w:noWrap/>
            <w:tcMar>
              <w:left w:w="0" w:type="dxa"/>
              <w:right w:w="0" w:type="dxa"/>
            </w:tcMar>
            <w:vAlign w:val="center"/>
          </w:tcPr>
          <w:p w:rsidR="009932DA" w:rsidRPr="00B95317" w:rsidRDefault="009932DA" w:rsidP="00CC6C5D">
            <w:pPr>
              <w:jc w:val="center"/>
              <w:rPr>
                <w:rFonts w:eastAsia="Calibri"/>
                <w:lang w:eastAsia="en-US"/>
              </w:rPr>
            </w:pPr>
            <w:r w:rsidRPr="00B95317">
              <w:rPr>
                <w:rFonts w:eastAsia="Calibri"/>
                <w:lang w:eastAsia="en-US"/>
              </w:rPr>
              <w:t xml:space="preserve"> 1</w:t>
            </w:r>
          </w:p>
        </w:tc>
        <w:tc>
          <w:tcPr>
            <w:tcW w:w="5304" w:type="dxa"/>
            <w:shd w:val="clear" w:color="auto" w:fill="auto"/>
            <w:tcMar>
              <w:left w:w="0" w:type="dxa"/>
              <w:right w:w="0" w:type="dxa"/>
            </w:tcMar>
          </w:tcPr>
          <w:p w:rsidR="009932DA" w:rsidRPr="00564E4E" w:rsidRDefault="009932DA" w:rsidP="00CC6C5D">
            <w:pPr>
              <w:rPr>
                <w:color w:val="000000"/>
                <w:sz w:val="22"/>
                <w:szCs w:val="22"/>
              </w:rPr>
            </w:pPr>
            <w:r w:rsidRPr="00564E4E">
              <w:rPr>
                <w:sz w:val="22"/>
                <w:szCs w:val="22"/>
              </w:rPr>
              <w:t>Количество реализованных проектов «Народный бюджет» в сфере благоустройства</w:t>
            </w:r>
          </w:p>
        </w:tc>
        <w:tc>
          <w:tcPr>
            <w:tcW w:w="1745" w:type="dxa"/>
            <w:shd w:val="clear" w:color="auto" w:fill="auto"/>
            <w:tcMar>
              <w:left w:w="0" w:type="dxa"/>
              <w:right w:w="0" w:type="dxa"/>
            </w:tcMar>
          </w:tcPr>
          <w:p w:rsidR="009932DA" w:rsidRPr="00564E4E" w:rsidRDefault="009932DA" w:rsidP="00CC6C5D">
            <w:pPr>
              <w:jc w:val="center"/>
              <w:rPr>
                <w:sz w:val="22"/>
                <w:szCs w:val="22"/>
              </w:rPr>
            </w:pPr>
            <w:r w:rsidRPr="00564E4E">
              <w:rPr>
                <w:sz w:val="22"/>
                <w:szCs w:val="22"/>
              </w:rPr>
              <w:t>Ед.</w:t>
            </w:r>
          </w:p>
        </w:tc>
        <w:tc>
          <w:tcPr>
            <w:tcW w:w="2682" w:type="dxa"/>
            <w:shd w:val="clear" w:color="auto" w:fill="auto"/>
            <w:tcMar>
              <w:left w:w="0" w:type="dxa"/>
              <w:right w:w="0" w:type="dxa"/>
            </w:tcMar>
          </w:tcPr>
          <w:p w:rsidR="009932DA" w:rsidRPr="00564E4E" w:rsidRDefault="009932DA" w:rsidP="00CC6C5D">
            <w:pPr>
              <w:rPr>
                <w:sz w:val="22"/>
                <w:szCs w:val="22"/>
              </w:rPr>
            </w:pPr>
            <w:r w:rsidRPr="00564E4E">
              <w:rPr>
                <w:sz w:val="22"/>
                <w:szCs w:val="22"/>
              </w:rPr>
              <w:t>Отчет об исполнении проектов «Народный бюджет»</w:t>
            </w:r>
          </w:p>
        </w:tc>
        <w:tc>
          <w:tcPr>
            <w:tcW w:w="4878" w:type="dxa"/>
            <w:shd w:val="clear" w:color="auto" w:fill="auto"/>
            <w:tcMar>
              <w:left w:w="0" w:type="dxa"/>
              <w:right w:w="0" w:type="dxa"/>
            </w:tcMar>
          </w:tcPr>
          <w:p w:rsidR="009932DA" w:rsidRPr="00564E4E" w:rsidRDefault="009932DA" w:rsidP="00CC6C5D">
            <w:pPr>
              <w:ind w:left="247"/>
              <w:rPr>
                <w:sz w:val="22"/>
                <w:szCs w:val="22"/>
              </w:rPr>
            </w:pPr>
            <w:r w:rsidRPr="00564E4E">
              <w:rPr>
                <w:sz w:val="22"/>
                <w:szCs w:val="22"/>
              </w:rPr>
              <w:t>Данные администрации муниципального района «Прилузский» о количестве реализованных проектов народного бюджета</w:t>
            </w:r>
          </w:p>
        </w:tc>
      </w:tr>
      <w:tr w:rsidR="009932DA" w:rsidRPr="00B95317" w:rsidTr="00CC6C5D">
        <w:trPr>
          <w:trHeight w:val="1204"/>
          <w:jc w:val="center"/>
        </w:trPr>
        <w:tc>
          <w:tcPr>
            <w:tcW w:w="607" w:type="dxa"/>
            <w:shd w:val="clear" w:color="auto" w:fill="auto"/>
            <w:noWrap/>
            <w:tcMar>
              <w:left w:w="0" w:type="dxa"/>
              <w:right w:w="0" w:type="dxa"/>
            </w:tcMar>
            <w:vAlign w:val="center"/>
          </w:tcPr>
          <w:p w:rsidR="009932DA" w:rsidRPr="00B95317" w:rsidRDefault="009932DA" w:rsidP="00CC6C5D">
            <w:pPr>
              <w:jc w:val="center"/>
              <w:rPr>
                <w:rFonts w:eastAsia="Calibri"/>
                <w:lang w:eastAsia="en-US"/>
              </w:rPr>
            </w:pPr>
            <w:r>
              <w:rPr>
                <w:rFonts w:eastAsia="Calibri"/>
                <w:lang w:eastAsia="en-US"/>
              </w:rPr>
              <w:lastRenderedPageBreak/>
              <w:t>2.</w:t>
            </w:r>
          </w:p>
        </w:tc>
        <w:tc>
          <w:tcPr>
            <w:tcW w:w="5304" w:type="dxa"/>
            <w:shd w:val="clear" w:color="auto" w:fill="auto"/>
            <w:tcMar>
              <w:left w:w="0" w:type="dxa"/>
              <w:right w:w="0" w:type="dxa"/>
            </w:tcMar>
          </w:tcPr>
          <w:p w:rsidR="009932DA" w:rsidRDefault="009932DA" w:rsidP="00CC6C5D">
            <w:pPr>
              <w:ind w:left="71"/>
              <w:rPr>
                <w:sz w:val="22"/>
                <w:szCs w:val="22"/>
              </w:rPr>
            </w:pPr>
          </w:p>
          <w:p w:rsidR="009932DA" w:rsidRPr="00564E4E" w:rsidRDefault="009932DA" w:rsidP="00CC6C5D">
            <w:pPr>
              <w:ind w:left="71"/>
              <w:rPr>
                <w:sz w:val="22"/>
                <w:szCs w:val="22"/>
              </w:rPr>
            </w:pPr>
            <w:r w:rsidRPr="00564E4E">
              <w:rPr>
                <w:sz w:val="22"/>
                <w:szCs w:val="22"/>
              </w:rPr>
              <w:t>Количество реализованных проектов «Народный бюджет» в сфере занятости населения</w:t>
            </w:r>
          </w:p>
        </w:tc>
        <w:tc>
          <w:tcPr>
            <w:tcW w:w="1745" w:type="dxa"/>
            <w:shd w:val="clear" w:color="auto" w:fill="auto"/>
            <w:tcMar>
              <w:left w:w="0" w:type="dxa"/>
              <w:right w:w="0" w:type="dxa"/>
            </w:tcMar>
          </w:tcPr>
          <w:p w:rsidR="009932DA" w:rsidRDefault="009932DA" w:rsidP="00CC6C5D">
            <w:pPr>
              <w:jc w:val="center"/>
              <w:rPr>
                <w:sz w:val="22"/>
                <w:szCs w:val="22"/>
              </w:rPr>
            </w:pPr>
          </w:p>
          <w:p w:rsidR="009932DA" w:rsidRPr="00564E4E" w:rsidRDefault="009932DA" w:rsidP="00CC6C5D">
            <w:pPr>
              <w:jc w:val="center"/>
              <w:rPr>
                <w:sz w:val="22"/>
                <w:szCs w:val="22"/>
              </w:rPr>
            </w:pPr>
            <w:r w:rsidRPr="00564E4E">
              <w:rPr>
                <w:sz w:val="22"/>
                <w:szCs w:val="22"/>
              </w:rPr>
              <w:t>Ед.</w:t>
            </w:r>
          </w:p>
        </w:tc>
        <w:tc>
          <w:tcPr>
            <w:tcW w:w="2682" w:type="dxa"/>
            <w:shd w:val="clear" w:color="auto" w:fill="auto"/>
            <w:tcMar>
              <w:left w:w="0" w:type="dxa"/>
              <w:right w:w="0" w:type="dxa"/>
            </w:tcMar>
          </w:tcPr>
          <w:p w:rsidR="009932DA" w:rsidRDefault="009932DA" w:rsidP="00CC6C5D">
            <w:pPr>
              <w:rPr>
                <w:sz w:val="22"/>
                <w:szCs w:val="22"/>
              </w:rPr>
            </w:pPr>
          </w:p>
          <w:p w:rsidR="009932DA" w:rsidRPr="00564E4E" w:rsidRDefault="009932DA" w:rsidP="00CC6C5D">
            <w:pPr>
              <w:rPr>
                <w:sz w:val="22"/>
                <w:szCs w:val="22"/>
              </w:rPr>
            </w:pPr>
            <w:r w:rsidRPr="00564E4E">
              <w:rPr>
                <w:sz w:val="22"/>
                <w:szCs w:val="22"/>
              </w:rPr>
              <w:t>Отчет об исполнении проектов «Народный бюджет»</w:t>
            </w:r>
          </w:p>
        </w:tc>
        <w:tc>
          <w:tcPr>
            <w:tcW w:w="4878" w:type="dxa"/>
            <w:shd w:val="clear" w:color="auto" w:fill="auto"/>
            <w:tcMar>
              <w:left w:w="0" w:type="dxa"/>
              <w:right w:w="0" w:type="dxa"/>
            </w:tcMar>
          </w:tcPr>
          <w:p w:rsidR="009932DA" w:rsidRDefault="009932DA" w:rsidP="00CC6C5D">
            <w:pPr>
              <w:rPr>
                <w:sz w:val="22"/>
                <w:szCs w:val="22"/>
              </w:rPr>
            </w:pPr>
          </w:p>
          <w:p w:rsidR="009932DA" w:rsidRPr="00564E4E" w:rsidRDefault="009932DA" w:rsidP="00CC6C5D">
            <w:pPr>
              <w:ind w:left="106"/>
              <w:rPr>
                <w:sz w:val="22"/>
                <w:szCs w:val="22"/>
              </w:rPr>
            </w:pPr>
            <w:r w:rsidRPr="00564E4E">
              <w:rPr>
                <w:sz w:val="22"/>
                <w:szCs w:val="22"/>
              </w:rPr>
              <w:t>Данные администрации муниципального района «Прилузский» о количестве реализованных проектов народного бюджета</w:t>
            </w:r>
          </w:p>
        </w:tc>
      </w:tr>
      <w:tr w:rsidR="009932DA" w:rsidRPr="00B95317" w:rsidTr="00CC6C5D">
        <w:trPr>
          <w:trHeight w:val="1118"/>
          <w:jc w:val="center"/>
        </w:trPr>
        <w:tc>
          <w:tcPr>
            <w:tcW w:w="607" w:type="dxa"/>
            <w:shd w:val="clear" w:color="auto" w:fill="auto"/>
            <w:noWrap/>
            <w:tcMar>
              <w:left w:w="0" w:type="dxa"/>
              <w:right w:w="0" w:type="dxa"/>
            </w:tcMar>
            <w:vAlign w:val="center"/>
          </w:tcPr>
          <w:p w:rsidR="009932DA" w:rsidRDefault="009932DA" w:rsidP="00CC6C5D">
            <w:pPr>
              <w:jc w:val="center"/>
              <w:rPr>
                <w:rFonts w:eastAsia="Calibri"/>
                <w:lang w:eastAsia="en-US"/>
              </w:rPr>
            </w:pPr>
            <w:r>
              <w:rPr>
                <w:rFonts w:eastAsia="Calibri"/>
                <w:lang w:eastAsia="en-US"/>
              </w:rPr>
              <w:t>3.</w:t>
            </w:r>
          </w:p>
        </w:tc>
        <w:tc>
          <w:tcPr>
            <w:tcW w:w="5304" w:type="dxa"/>
            <w:shd w:val="clear" w:color="auto" w:fill="auto"/>
            <w:tcMar>
              <w:left w:w="0" w:type="dxa"/>
              <w:right w:w="0" w:type="dxa"/>
            </w:tcMar>
          </w:tcPr>
          <w:p w:rsidR="009932DA" w:rsidRDefault="009932DA" w:rsidP="00CC6C5D">
            <w:pPr>
              <w:ind w:left="71"/>
              <w:rPr>
                <w:sz w:val="22"/>
                <w:szCs w:val="22"/>
              </w:rPr>
            </w:pPr>
            <w:r w:rsidRPr="00564E4E">
              <w:rPr>
                <w:sz w:val="22"/>
                <w:szCs w:val="22"/>
              </w:rPr>
              <w:t>Количество реализованных проектов «Народный бюджет» в сфере</w:t>
            </w:r>
            <w:r>
              <w:rPr>
                <w:sz w:val="22"/>
                <w:szCs w:val="22"/>
              </w:rPr>
              <w:t xml:space="preserve"> </w:t>
            </w:r>
            <w:r w:rsidRPr="00DE1187">
              <w:rPr>
                <w:sz w:val="22"/>
                <w:szCs w:val="22"/>
              </w:rPr>
              <w:t>обустройства источников холодного водоснабжения</w:t>
            </w:r>
          </w:p>
        </w:tc>
        <w:tc>
          <w:tcPr>
            <w:tcW w:w="1745" w:type="dxa"/>
            <w:shd w:val="clear" w:color="auto" w:fill="auto"/>
            <w:tcMar>
              <w:left w:w="0" w:type="dxa"/>
              <w:right w:w="0" w:type="dxa"/>
            </w:tcMar>
          </w:tcPr>
          <w:p w:rsidR="009932DA" w:rsidRDefault="009932DA" w:rsidP="00CC6C5D">
            <w:pPr>
              <w:jc w:val="center"/>
            </w:pPr>
            <w:r w:rsidRPr="00055C4C">
              <w:rPr>
                <w:sz w:val="22"/>
                <w:szCs w:val="22"/>
              </w:rPr>
              <w:t>Ед.</w:t>
            </w:r>
          </w:p>
        </w:tc>
        <w:tc>
          <w:tcPr>
            <w:tcW w:w="2682" w:type="dxa"/>
            <w:shd w:val="clear" w:color="auto" w:fill="auto"/>
            <w:tcMar>
              <w:left w:w="0" w:type="dxa"/>
              <w:right w:w="0" w:type="dxa"/>
            </w:tcMar>
          </w:tcPr>
          <w:p w:rsidR="009932DA" w:rsidRDefault="009932DA" w:rsidP="00CC6C5D">
            <w:pPr>
              <w:jc w:val="center"/>
              <w:rPr>
                <w:sz w:val="22"/>
                <w:szCs w:val="22"/>
              </w:rPr>
            </w:pPr>
          </w:p>
          <w:p w:rsidR="009932DA" w:rsidRPr="00564E4E" w:rsidRDefault="009932DA" w:rsidP="00CC6C5D">
            <w:pPr>
              <w:jc w:val="center"/>
              <w:rPr>
                <w:sz w:val="22"/>
                <w:szCs w:val="22"/>
              </w:rPr>
            </w:pPr>
            <w:r w:rsidRPr="00564E4E">
              <w:rPr>
                <w:sz w:val="22"/>
                <w:szCs w:val="22"/>
              </w:rPr>
              <w:t>Отчет об исполнении проектов «Народный бюджет»</w:t>
            </w:r>
          </w:p>
        </w:tc>
        <w:tc>
          <w:tcPr>
            <w:tcW w:w="4878" w:type="dxa"/>
            <w:shd w:val="clear" w:color="auto" w:fill="auto"/>
            <w:tcMar>
              <w:left w:w="0" w:type="dxa"/>
              <w:right w:w="0" w:type="dxa"/>
            </w:tcMar>
          </w:tcPr>
          <w:p w:rsidR="009932DA" w:rsidRDefault="009932DA" w:rsidP="00CC6C5D">
            <w:pPr>
              <w:jc w:val="center"/>
              <w:rPr>
                <w:sz w:val="22"/>
                <w:szCs w:val="22"/>
              </w:rPr>
            </w:pPr>
          </w:p>
          <w:p w:rsidR="009932DA" w:rsidRPr="00564E4E" w:rsidRDefault="009932DA" w:rsidP="00CC6C5D">
            <w:pPr>
              <w:ind w:left="106"/>
              <w:jc w:val="center"/>
              <w:rPr>
                <w:sz w:val="22"/>
                <w:szCs w:val="22"/>
              </w:rPr>
            </w:pPr>
            <w:r w:rsidRPr="00564E4E">
              <w:rPr>
                <w:sz w:val="22"/>
                <w:szCs w:val="22"/>
              </w:rPr>
              <w:t>Данные администрации муниципального района «Прилузский» о количестве реализованных проектов народного бюджета</w:t>
            </w:r>
          </w:p>
        </w:tc>
      </w:tr>
      <w:tr w:rsidR="009932DA" w:rsidRPr="00B95317" w:rsidTr="00CC6C5D">
        <w:trPr>
          <w:trHeight w:val="990"/>
          <w:jc w:val="center"/>
        </w:trPr>
        <w:tc>
          <w:tcPr>
            <w:tcW w:w="607" w:type="dxa"/>
            <w:shd w:val="clear" w:color="auto" w:fill="auto"/>
            <w:noWrap/>
            <w:tcMar>
              <w:left w:w="0" w:type="dxa"/>
              <w:right w:w="0" w:type="dxa"/>
            </w:tcMar>
            <w:vAlign w:val="center"/>
          </w:tcPr>
          <w:p w:rsidR="009932DA" w:rsidRDefault="009932DA" w:rsidP="00CC6C5D">
            <w:pPr>
              <w:jc w:val="center"/>
              <w:rPr>
                <w:rFonts w:eastAsia="Calibri"/>
                <w:lang w:eastAsia="en-US"/>
              </w:rPr>
            </w:pPr>
            <w:r>
              <w:rPr>
                <w:rFonts w:eastAsia="Calibri"/>
                <w:lang w:eastAsia="en-US"/>
              </w:rPr>
              <w:t>4.</w:t>
            </w:r>
          </w:p>
        </w:tc>
        <w:tc>
          <w:tcPr>
            <w:tcW w:w="5304" w:type="dxa"/>
            <w:shd w:val="clear" w:color="auto" w:fill="auto"/>
            <w:tcMar>
              <w:left w:w="0" w:type="dxa"/>
              <w:right w:w="0" w:type="dxa"/>
            </w:tcMar>
          </w:tcPr>
          <w:p w:rsidR="009932DA" w:rsidRPr="00564E4E" w:rsidRDefault="009932DA" w:rsidP="00CC6C5D">
            <w:pPr>
              <w:ind w:left="71"/>
              <w:rPr>
                <w:sz w:val="22"/>
                <w:szCs w:val="22"/>
              </w:rPr>
            </w:pPr>
            <w:r w:rsidRPr="00564E4E">
              <w:rPr>
                <w:sz w:val="22"/>
                <w:szCs w:val="22"/>
              </w:rPr>
              <w:t>Количество реализованных проектов «Народный бюджет» в сфере</w:t>
            </w:r>
            <w:r>
              <w:rPr>
                <w:sz w:val="22"/>
                <w:szCs w:val="22"/>
              </w:rPr>
              <w:t xml:space="preserve"> физической культуры и спорта</w:t>
            </w:r>
          </w:p>
        </w:tc>
        <w:tc>
          <w:tcPr>
            <w:tcW w:w="1745" w:type="dxa"/>
            <w:shd w:val="clear" w:color="auto" w:fill="auto"/>
            <w:tcMar>
              <w:left w:w="0" w:type="dxa"/>
              <w:right w:w="0" w:type="dxa"/>
            </w:tcMar>
          </w:tcPr>
          <w:p w:rsidR="009932DA" w:rsidRDefault="009932DA" w:rsidP="00CC6C5D">
            <w:pPr>
              <w:jc w:val="center"/>
            </w:pPr>
            <w:r w:rsidRPr="00055C4C">
              <w:rPr>
                <w:sz w:val="22"/>
                <w:szCs w:val="22"/>
              </w:rPr>
              <w:t>Ед.</w:t>
            </w:r>
          </w:p>
        </w:tc>
        <w:tc>
          <w:tcPr>
            <w:tcW w:w="2682" w:type="dxa"/>
            <w:shd w:val="clear" w:color="auto" w:fill="auto"/>
            <w:tcMar>
              <w:left w:w="0" w:type="dxa"/>
              <w:right w:w="0" w:type="dxa"/>
            </w:tcMar>
          </w:tcPr>
          <w:p w:rsidR="009932DA" w:rsidRDefault="009932DA" w:rsidP="00CC6C5D">
            <w:pPr>
              <w:jc w:val="center"/>
              <w:rPr>
                <w:sz w:val="22"/>
                <w:szCs w:val="22"/>
              </w:rPr>
            </w:pPr>
          </w:p>
          <w:p w:rsidR="009932DA" w:rsidRPr="00564E4E" w:rsidRDefault="009932DA" w:rsidP="00CC6C5D">
            <w:pPr>
              <w:jc w:val="center"/>
              <w:rPr>
                <w:sz w:val="22"/>
                <w:szCs w:val="22"/>
              </w:rPr>
            </w:pPr>
            <w:r w:rsidRPr="00564E4E">
              <w:rPr>
                <w:sz w:val="22"/>
                <w:szCs w:val="22"/>
              </w:rPr>
              <w:t>Отчет об исполнении проектов «Народный бюджет»</w:t>
            </w:r>
          </w:p>
        </w:tc>
        <w:tc>
          <w:tcPr>
            <w:tcW w:w="4878" w:type="dxa"/>
            <w:shd w:val="clear" w:color="auto" w:fill="auto"/>
            <w:tcMar>
              <w:left w:w="0" w:type="dxa"/>
              <w:right w:w="0" w:type="dxa"/>
            </w:tcMar>
          </w:tcPr>
          <w:p w:rsidR="009932DA" w:rsidRDefault="009932DA" w:rsidP="00CC6C5D">
            <w:pPr>
              <w:jc w:val="center"/>
              <w:rPr>
                <w:sz w:val="22"/>
                <w:szCs w:val="22"/>
              </w:rPr>
            </w:pPr>
          </w:p>
          <w:p w:rsidR="009932DA" w:rsidRPr="00564E4E" w:rsidRDefault="009932DA" w:rsidP="00CC6C5D">
            <w:pPr>
              <w:ind w:left="106"/>
              <w:jc w:val="center"/>
              <w:rPr>
                <w:sz w:val="22"/>
                <w:szCs w:val="22"/>
              </w:rPr>
            </w:pPr>
            <w:r w:rsidRPr="00564E4E">
              <w:rPr>
                <w:sz w:val="22"/>
                <w:szCs w:val="22"/>
              </w:rPr>
              <w:t>Данные администрации муниципального района «Прилузский» о количестве реализованных проектов народного бюджета</w:t>
            </w:r>
          </w:p>
        </w:tc>
      </w:tr>
      <w:tr w:rsidR="009932DA" w:rsidRPr="00B95317" w:rsidTr="00CC6C5D">
        <w:trPr>
          <w:trHeight w:val="990"/>
          <w:jc w:val="center"/>
        </w:trPr>
        <w:tc>
          <w:tcPr>
            <w:tcW w:w="607" w:type="dxa"/>
            <w:shd w:val="clear" w:color="auto" w:fill="auto"/>
            <w:noWrap/>
            <w:tcMar>
              <w:left w:w="0" w:type="dxa"/>
              <w:right w:w="0" w:type="dxa"/>
            </w:tcMar>
            <w:vAlign w:val="center"/>
          </w:tcPr>
          <w:p w:rsidR="009932DA" w:rsidRDefault="009932DA" w:rsidP="00CC6C5D">
            <w:pPr>
              <w:jc w:val="center"/>
              <w:rPr>
                <w:rFonts w:eastAsia="Calibri"/>
                <w:lang w:eastAsia="en-US"/>
              </w:rPr>
            </w:pPr>
            <w:r>
              <w:rPr>
                <w:rFonts w:eastAsia="Calibri"/>
                <w:lang w:eastAsia="en-US"/>
              </w:rPr>
              <w:t>5.</w:t>
            </w:r>
          </w:p>
        </w:tc>
        <w:tc>
          <w:tcPr>
            <w:tcW w:w="5304" w:type="dxa"/>
            <w:shd w:val="clear" w:color="auto" w:fill="auto"/>
            <w:tcMar>
              <w:left w:w="0" w:type="dxa"/>
              <w:right w:w="0" w:type="dxa"/>
            </w:tcMar>
          </w:tcPr>
          <w:p w:rsidR="009932DA" w:rsidRPr="00EC527D" w:rsidRDefault="009932DA" w:rsidP="00CC6C5D">
            <w:pPr>
              <w:ind w:left="71"/>
              <w:rPr>
                <w:sz w:val="22"/>
                <w:szCs w:val="22"/>
              </w:rPr>
            </w:pPr>
            <w:r w:rsidRPr="00EC527D">
              <w:rPr>
                <w:sz w:val="22"/>
                <w:szCs w:val="22"/>
              </w:rPr>
              <w:t>Количество исполнительных документов по взысканию задолженности за содержание незаселенного  (свободного от проживания) муниципального жилого фонда.</w:t>
            </w:r>
          </w:p>
        </w:tc>
        <w:tc>
          <w:tcPr>
            <w:tcW w:w="1745" w:type="dxa"/>
            <w:shd w:val="clear" w:color="auto" w:fill="auto"/>
            <w:tcMar>
              <w:left w:w="0" w:type="dxa"/>
              <w:right w:w="0" w:type="dxa"/>
            </w:tcMar>
          </w:tcPr>
          <w:p w:rsidR="009932DA" w:rsidRPr="00EC527D" w:rsidRDefault="009932DA" w:rsidP="00CC6C5D">
            <w:pPr>
              <w:jc w:val="center"/>
              <w:rPr>
                <w:sz w:val="22"/>
                <w:szCs w:val="22"/>
              </w:rPr>
            </w:pPr>
            <w:r w:rsidRPr="00EC527D">
              <w:rPr>
                <w:sz w:val="22"/>
                <w:szCs w:val="22"/>
              </w:rPr>
              <w:t>Ед.</w:t>
            </w:r>
          </w:p>
        </w:tc>
        <w:tc>
          <w:tcPr>
            <w:tcW w:w="2682" w:type="dxa"/>
            <w:shd w:val="clear" w:color="auto" w:fill="auto"/>
            <w:tcMar>
              <w:left w:w="0" w:type="dxa"/>
              <w:right w:w="0" w:type="dxa"/>
            </w:tcMar>
          </w:tcPr>
          <w:p w:rsidR="009932DA" w:rsidRPr="00EC527D" w:rsidRDefault="009932DA" w:rsidP="00CC6C5D">
            <w:pPr>
              <w:jc w:val="center"/>
              <w:rPr>
                <w:sz w:val="22"/>
                <w:szCs w:val="22"/>
              </w:rPr>
            </w:pPr>
            <w:r w:rsidRPr="00EC527D">
              <w:rPr>
                <w:sz w:val="22"/>
                <w:szCs w:val="22"/>
              </w:rPr>
              <w:t>Отчет об исполнении мероприятий</w:t>
            </w:r>
          </w:p>
        </w:tc>
        <w:tc>
          <w:tcPr>
            <w:tcW w:w="4878" w:type="dxa"/>
            <w:shd w:val="clear" w:color="auto" w:fill="auto"/>
            <w:tcMar>
              <w:left w:w="0" w:type="dxa"/>
              <w:right w:w="0" w:type="dxa"/>
            </w:tcMar>
          </w:tcPr>
          <w:p w:rsidR="009932DA" w:rsidRPr="00EC527D" w:rsidRDefault="009932DA" w:rsidP="00CC6C5D">
            <w:pPr>
              <w:jc w:val="center"/>
              <w:rPr>
                <w:sz w:val="22"/>
                <w:szCs w:val="22"/>
              </w:rPr>
            </w:pPr>
            <w:r w:rsidRPr="00EC527D">
              <w:rPr>
                <w:sz w:val="22"/>
                <w:szCs w:val="22"/>
              </w:rPr>
              <w:t>Данные администра</w:t>
            </w:r>
            <w:r>
              <w:rPr>
                <w:sz w:val="22"/>
                <w:szCs w:val="22"/>
              </w:rPr>
              <w:t>ции  сельского поселения «Гурьевка</w:t>
            </w:r>
            <w:r w:rsidRPr="00EC527D">
              <w:rPr>
                <w:sz w:val="22"/>
                <w:szCs w:val="22"/>
              </w:rPr>
              <w:t>» о количестве исполнительных документов по взысканию задолженности за содержание незаселенного  (свободного от проживания) муниципального жилого фонда.</w:t>
            </w:r>
          </w:p>
        </w:tc>
      </w:tr>
    </w:tbl>
    <w:p w:rsidR="009932DA" w:rsidRDefault="009932DA" w:rsidP="009932DA">
      <w:pPr>
        <w:ind w:right="-11" w:firstLine="720"/>
        <w:jc w:val="center"/>
        <w:rPr>
          <w:rFonts w:eastAsia="Calibri"/>
          <w:b/>
          <w:lang w:eastAsia="en-US"/>
        </w:rPr>
      </w:pPr>
    </w:p>
    <w:p w:rsidR="009932DA" w:rsidRDefault="009932DA" w:rsidP="009932DA">
      <w:pPr>
        <w:ind w:right="-11" w:firstLine="720"/>
        <w:jc w:val="center"/>
        <w:rPr>
          <w:rFonts w:eastAsia="Calibri"/>
          <w:b/>
          <w:lang w:eastAsia="en-US"/>
        </w:rPr>
      </w:pPr>
    </w:p>
    <w:p w:rsidR="009932DA" w:rsidRDefault="009932DA" w:rsidP="009932DA">
      <w:pPr>
        <w:ind w:right="-11" w:firstLine="720"/>
        <w:jc w:val="center"/>
        <w:rPr>
          <w:rFonts w:eastAsia="Calibri"/>
          <w:b/>
          <w:lang w:eastAsia="en-US"/>
        </w:rPr>
      </w:pPr>
    </w:p>
    <w:p w:rsidR="009932DA" w:rsidRDefault="009932DA" w:rsidP="009932DA">
      <w:pPr>
        <w:tabs>
          <w:tab w:val="left" w:pos="15593"/>
        </w:tabs>
        <w:ind w:firstLine="720"/>
        <w:jc w:val="right"/>
        <w:rPr>
          <w:rFonts w:eastAsia="Calibri"/>
          <w:sz w:val="22"/>
          <w:szCs w:val="22"/>
          <w:lang w:eastAsia="en-US"/>
        </w:rPr>
      </w:pPr>
      <w:r>
        <w:rPr>
          <w:rFonts w:eastAsia="Calibri"/>
          <w:sz w:val="22"/>
          <w:szCs w:val="22"/>
          <w:lang w:eastAsia="en-US"/>
        </w:rPr>
        <w:t>Таблица № 4</w:t>
      </w:r>
    </w:p>
    <w:p w:rsidR="009932DA" w:rsidRDefault="009932DA" w:rsidP="009932DA">
      <w:pPr>
        <w:autoSpaceDE w:val="0"/>
        <w:autoSpaceDN w:val="0"/>
        <w:adjustRightInd w:val="0"/>
        <w:jc w:val="right"/>
        <w:rPr>
          <w:sz w:val="22"/>
          <w:szCs w:val="22"/>
        </w:rPr>
      </w:pPr>
    </w:p>
    <w:p w:rsidR="009932DA" w:rsidRDefault="009932DA" w:rsidP="009932DA">
      <w:pPr>
        <w:autoSpaceDE w:val="0"/>
        <w:autoSpaceDN w:val="0"/>
        <w:adjustRightInd w:val="0"/>
        <w:jc w:val="right"/>
        <w:rPr>
          <w:sz w:val="22"/>
          <w:szCs w:val="22"/>
        </w:rPr>
      </w:pPr>
      <w:r>
        <w:rPr>
          <w:sz w:val="22"/>
          <w:szCs w:val="22"/>
        </w:rPr>
        <w:t>к п</w:t>
      </w:r>
      <w:r w:rsidRPr="00B95317">
        <w:rPr>
          <w:sz w:val="22"/>
          <w:szCs w:val="22"/>
        </w:rPr>
        <w:t>риложени</w:t>
      </w:r>
      <w:r>
        <w:rPr>
          <w:sz w:val="22"/>
          <w:szCs w:val="22"/>
        </w:rPr>
        <w:t>ю</w:t>
      </w:r>
      <w:r w:rsidRPr="00B95317">
        <w:rPr>
          <w:sz w:val="22"/>
          <w:szCs w:val="22"/>
        </w:rPr>
        <w:t xml:space="preserve"> 1</w:t>
      </w:r>
    </w:p>
    <w:p w:rsidR="009932DA" w:rsidRPr="00B95317" w:rsidRDefault="009932DA" w:rsidP="009932DA">
      <w:pPr>
        <w:autoSpaceDE w:val="0"/>
        <w:autoSpaceDN w:val="0"/>
        <w:adjustRightInd w:val="0"/>
        <w:jc w:val="right"/>
        <w:rPr>
          <w:bCs/>
          <w:sz w:val="22"/>
          <w:szCs w:val="22"/>
        </w:rPr>
      </w:pPr>
      <w:r w:rsidRPr="00B95317">
        <w:rPr>
          <w:sz w:val="22"/>
          <w:szCs w:val="22"/>
        </w:rPr>
        <w:t xml:space="preserve"> к </w:t>
      </w:r>
      <w:r w:rsidRPr="00B95317">
        <w:rPr>
          <w:bCs/>
          <w:sz w:val="22"/>
          <w:szCs w:val="22"/>
        </w:rPr>
        <w:t xml:space="preserve">муниципальной программе </w:t>
      </w:r>
    </w:p>
    <w:p w:rsidR="009932DA" w:rsidRDefault="009932DA" w:rsidP="009932DA">
      <w:pPr>
        <w:autoSpaceDE w:val="0"/>
        <w:autoSpaceDN w:val="0"/>
        <w:adjustRightInd w:val="0"/>
        <w:jc w:val="right"/>
      </w:pPr>
      <w:r>
        <w:rPr>
          <w:b/>
        </w:rPr>
        <w:t>«</w:t>
      </w:r>
      <w:r w:rsidRPr="00DD4B3C">
        <w:t>Комплексное благоустройство и развитие территории</w:t>
      </w:r>
    </w:p>
    <w:p w:rsidR="009932DA" w:rsidRDefault="009932DA" w:rsidP="009932DA">
      <w:pPr>
        <w:autoSpaceDE w:val="0"/>
        <w:autoSpaceDN w:val="0"/>
        <w:adjustRightInd w:val="0"/>
        <w:jc w:val="right"/>
      </w:pPr>
      <w:r w:rsidRPr="00DD4B3C">
        <w:t xml:space="preserve"> сельского поселения «</w:t>
      </w:r>
      <w:r>
        <w:t>Гурьевка</w:t>
      </w:r>
      <w:r w:rsidRPr="00DD4B3C">
        <w:t xml:space="preserve">» муниципального района </w:t>
      </w:r>
    </w:p>
    <w:p w:rsidR="009932DA" w:rsidRDefault="009932DA" w:rsidP="009932DA">
      <w:pPr>
        <w:ind w:right="-11" w:firstLine="720"/>
        <w:jc w:val="center"/>
        <w:rPr>
          <w:rFonts w:eastAsia="Calibri"/>
          <w:b/>
          <w:lang w:eastAsia="en-US"/>
        </w:rPr>
      </w:pPr>
      <w:r>
        <w:t xml:space="preserve">                                                                                                                                                                                                             </w:t>
      </w:r>
      <w:r w:rsidRPr="00DD4B3C">
        <w:t>«Прилузский» Республики Коми</w:t>
      </w:r>
      <w:r>
        <w:t xml:space="preserve"> </w:t>
      </w:r>
      <w:r w:rsidRPr="00DD4B3C">
        <w:t>на 2022-2024 годы</w:t>
      </w:r>
    </w:p>
    <w:p w:rsidR="009932DA" w:rsidRDefault="009932DA" w:rsidP="009932DA">
      <w:pPr>
        <w:ind w:right="-11" w:firstLine="720"/>
        <w:jc w:val="center"/>
        <w:rPr>
          <w:rFonts w:eastAsia="Calibri"/>
          <w:b/>
          <w:lang w:eastAsia="en-US"/>
        </w:rPr>
      </w:pPr>
    </w:p>
    <w:p w:rsidR="009932DA" w:rsidRDefault="009932DA" w:rsidP="009932DA">
      <w:pPr>
        <w:ind w:right="-11" w:firstLine="720"/>
        <w:jc w:val="center"/>
        <w:rPr>
          <w:rFonts w:eastAsia="Calibri"/>
          <w:b/>
          <w:lang w:eastAsia="en-US"/>
        </w:rPr>
      </w:pPr>
    </w:p>
    <w:p w:rsidR="009932DA" w:rsidRDefault="009932DA" w:rsidP="009932DA">
      <w:pPr>
        <w:ind w:right="-11" w:firstLine="720"/>
        <w:jc w:val="center"/>
        <w:rPr>
          <w:rFonts w:eastAsia="Calibri"/>
          <w:b/>
          <w:lang w:eastAsia="en-US"/>
        </w:rPr>
      </w:pPr>
    </w:p>
    <w:p w:rsidR="009932DA" w:rsidRPr="00CC0ABA" w:rsidRDefault="009932DA" w:rsidP="009932DA">
      <w:pPr>
        <w:ind w:right="-28"/>
        <w:jc w:val="center"/>
        <w:rPr>
          <w:b/>
        </w:rPr>
      </w:pPr>
      <w:r w:rsidRPr="00CC0ABA">
        <w:rPr>
          <w:b/>
        </w:rPr>
        <w:t xml:space="preserve">Ресурсное обеспечение </w:t>
      </w:r>
    </w:p>
    <w:p w:rsidR="009932DA" w:rsidRPr="00CC0ABA" w:rsidRDefault="009932DA" w:rsidP="009932DA">
      <w:pPr>
        <w:ind w:right="-28"/>
        <w:jc w:val="center"/>
        <w:rPr>
          <w:b/>
        </w:rPr>
      </w:pPr>
      <w:r w:rsidRPr="00CC0ABA">
        <w:rPr>
          <w:b/>
        </w:rPr>
        <w:t xml:space="preserve">и прогнозная (справочная) оценка расходов бюджета муниципального образования, </w:t>
      </w:r>
    </w:p>
    <w:p w:rsidR="009932DA" w:rsidRPr="00CC0ABA" w:rsidRDefault="009932DA" w:rsidP="009932DA">
      <w:pPr>
        <w:ind w:right="-28"/>
        <w:jc w:val="center"/>
        <w:rPr>
          <w:b/>
        </w:rPr>
      </w:pPr>
      <w:r w:rsidRPr="00CC0ABA">
        <w:rPr>
          <w:b/>
        </w:rPr>
        <w:t xml:space="preserve">на реализацию целей муниципальной программы </w:t>
      </w:r>
    </w:p>
    <w:p w:rsidR="009932DA" w:rsidRPr="00CC0ABA" w:rsidRDefault="009932DA" w:rsidP="009932DA">
      <w:pPr>
        <w:ind w:right="-28"/>
        <w:jc w:val="center"/>
        <w:rPr>
          <w:b/>
        </w:rPr>
      </w:pPr>
      <w:r w:rsidRPr="00CC0ABA">
        <w:rPr>
          <w:b/>
        </w:rPr>
        <w:t>(с учетом средств межбюджетных трансфертов)</w:t>
      </w:r>
    </w:p>
    <w:p w:rsidR="009932DA" w:rsidRDefault="009932DA" w:rsidP="009932DA">
      <w:pPr>
        <w:ind w:right="-11" w:firstLine="720"/>
        <w:jc w:val="center"/>
        <w:rPr>
          <w:rFonts w:eastAsia="Calibri"/>
          <w:b/>
          <w:lang w:eastAsia="en-US"/>
        </w:rPr>
      </w:pPr>
    </w:p>
    <w:tbl>
      <w:tblPr>
        <w:tblW w:w="5000" w:type="pct"/>
        <w:jc w:val="center"/>
        <w:tblLook w:val="04A0"/>
      </w:tblPr>
      <w:tblGrid>
        <w:gridCol w:w="2096"/>
        <w:gridCol w:w="5271"/>
        <w:gridCol w:w="3282"/>
        <w:gridCol w:w="2248"/>
        <w:gridCol w:w="958"/>
        <w:gridCol w:w="841"/>
        <w:gridCol w:w="656"/>
      </w:tblGrid>
      <w:tr w:rsidR="009932DA" w:rsidRPr="00677CBE" w:rsidTr="00CC6C5D">
        <w:trPr>
          <w:trHeight w:val="301"/>
          <w:jc w:val="center"/>
        </w:trPr>
        <w:tc>
          <w:tcPr>
            <w:tcW w:w="6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932DA" w:rsidRPr="00677CBE" w:rsidRDefault="009932DA" w:rsidP="00CC6C5D">
            <w:pPr>
              <w:jc w:val="center"/>
              <w:rPr>
                <w:color w:val="000000"/>
                <w:sz w:val="22"/>
                <w:szCs w:val="22"/>
              </w:rPr>
            </w:pPr>
            <w:r w:rsidRPr="00677CBE">
              <w:rPr>
                <w:color w:val="000000"/>
                <w:sz w:val="22"/>
                <w:szCs w:val="22"/>
              </w:rPr>
              <w:t>Статус</w:t>
            </w:r>
          </w:p>
        </w:tc>
        <w:tc>
          <w:tcPr>
            <w:tcW w:w="1718"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 xml:space="preserve">Наименование </w:t>
            </w:r>
          </w:p>
          <w:p w:rsidR="009932DA" w:rsidRPr="00677CBE" w:rsidRDefault="009932DA" w:rsidP="00CC6C5D">
            <w:pPr>
              <w:jc w:val="center"/>
              <w:rPr>
                <w:color w:val="000000"/>
                <w:sz w:val="22"/>
                <w:szCs w:val="22"/>
              </w:rPr>
            </w:pPr>
            <w:r w:rsidRPr="00677CBE">
              <w:rPr>
                <w:color w:val="000000"/>
                <w:sz w:val="22"/>
                <w:szCs w:val="22"/>
              </w:rPr>
              <w:t>муниципальной программы, подпрограммы,</w:t>
            </w:r>
            <w:r w:rsidRPr="00677CBE">
              <w:rPr>
                <w:color w:val="000000"/>
                <w:sz w:val="22"/>
                <w:szCs w:val="22"/>
              </w:rPr>
              <w:br/>
              <w:t xml:space="preserve"> ВЦП, основного мероприятия</w:t>
            </w:r>
          </w:p>
        </w:tc>
        <w:tc>
          <w:tcPr>
            <w:tcW w:w="1070" w:type="pct"/>
            <w:tcBorders>
              <w:top w:val="single" w:sz="4" w:space="0" w:color="auto"/>
              <w:left w:val="nil"/>
              <w:bottom w:val="single" w:sz="4" w:space="0" w:color="auto"/>
              <w:right w:val="single" w:sz="4" w:space="0" w:color="auto"/>
            </w:tcBorders>
            <w:shd w:val="clear" w:color="auto" w:fill="auto"/>
            <w:vAlign w:val="center"/>
            <w:hideMark/>
          </w:tcPr>
          <w:p w:rsidR="009932DA" w:rsidRPr="00677CBE" w:rsidRDefault="009932DA" w:rsidP="00CC6C5D">
            <w:pPr>
              <w:jc w:val="center"/>
              <w:rPr>
                <w:color w:val="000000"/>
                <w:sz w:val="22"/>
                <w:szCs w:val="22"/>
              </w:rPr>
            </w:pPr>
            <w:r w:rsidRPr="00677CBE">
              <w:rPr>
                <w:color w:val="000000"/>
                <w:sz w:val="22"/>
                <w:szCs w:val="22"/>
              </w:rPr>
              <w:t xml:space="preserve">Источник финансирования </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Default="009932DA" w:rsidP="00CC6C5D">
            <w:pPr>
              <w:jc w:val="center"/>
              <w:rPr>
                <w:color w:val="000000"/>
                <w:sz w:val="22"/>
                <w:szCs w:val="22"/>
              </w:rPr>
            </w:pPr>
            <w:r w:rsidRPr="00677CBE">
              <w:rPr>
                <w:color w:val="000000"/>
                <w:sz w:val="22"/>
                <w:szCs w:val="22"/>
              </w:rPr>
              <w:t xml:space="preserve">Всего </w:t>
            </w:r>
            <w:r w:rsidRPr="00677CBE">
              <w:rPr>
                <w:color w:val="000000"/>
                <w:sz w:val="22"/>
                <w:szCs w:val="22"/>
              </w:rPr>
              <w:br/>
              <w:t>(нарастающим итогом с начала реализации программы)</w:t>
            </w:r>
            <w:r>
              <w:rPr>
                <w:color w:val="000000"/>
                <w:sz w:val="22"/>
                <w:szCs w:val="22"/>
              </w:rPr>
              <w:t>,</w:t>
            </w:r>
          </w:p>
          <w:p w:rsidR="009932DA" w:rsidRPr="00677CBE" w:rsidRDefault="009932DA" w:rsidP="00CC6C5D">
            <w:pPr>
              <w:jc w:val="center"/>
              <w:rPr>
                <w:color w:val="000000"/>
                <w:sz w:val="22"/>
                <w:szCs w:val="22"/>
              </w:rPr>
            </w:pPr>
            <w:r>
              <w:rPr>
                <w:color w:val="000000"/>
                <w:sz w:val="22"/>
                <w:szCs w:val="22"/>
              </w:rPr>
              <w:t>тыс.руб</w:t>
            </w:r>
          </w:p>
        </w:tc>
        <w:tc>
          <w:tcPr>
            <w:tcW w:w="313" w:type="pct"/>
            <w:tcBorders>
              <w:top w:val="single" w:sz="4" w:space="0" w:color="auto"/>
              <w:left w:val="nil"/>
              <w:bottom w:val="single" w:sz="4" w:space="0" w:color="auto"/>
              <w:right w:val="single" w:sz="4" w:space="0" w:color="auto"/>
            </w:tcBorders>
            <w:shd w:val="clear" w:color="auto" w:fill="auto"/>
            <w:vAlign w:val="center"/>
            <w:hideMark/>
          </w:tcPr>
          <w:p w:rsidR="009932DA" w:rsidRPr="00677CBE" w:rsidRDefault="009932DA" w:rsidP="00CC6C5D">
            <w:pPr>
              <w:jc w:val="center"/>
              <w:rPr>
                <w:color w:val="000000"/>
                <w:sz w:val="22"/>
                <w:szCs w:val="22"/>
              </w:rPr>
            </w:pPr>
            <w:r>
              <w:rPr>
                <w:color w:val="000000"/>
                <w:sz w:val="22"/>
                <w:szCs w:val="22"/>
              </w:rPr>
              <w:t>2022</w:t>
            </w:r>
          </w:p>
        </w:tc>
        <w:tc>
          <w:tcPr>
            <w:tcW w:w="275" w:type="pct"/>
            <w:tcBorders>
              <w:top w:val="single" w:sz="4" w:space="0" w:color="auto"/>
              <w:left w:val="nil"/>
              <w:bottom w:val="single" w:sz="4" w:space="0" w:color="auto"/>
              <w:right w:val="single" w:sz="4" w:space="0" w:color="auto"/>
            </w:tcBorders>
            <w:shd w:val="clear" w:color="auto" w:fill="auto"/>
            <w:vAlign w:val="center"/>
            <w:hideMark/>
          </w:tcPr>
          <w:p w:rsidR="009932DA" w:rsidRPr="00677CBE" w:rsidRDefault="009932DA" w:rsidP="00CC6C5D">
            <w:pPr>
              <w:jc w:val="center"/>
              <w:rPr>
                <w:color w:val="000000"/>
                <w:sz w:val="22"/>
                <w:szCs w:val="22"/>
              </w:rPr>
            </w:pPr>
            <w:r>
              <w:rPr>
                <w:color w:val="000000"/>
                <w:sz w:val="22"/>
                <w:szCs w:val="22"/>
              </w:rPr>
              <w:t>2023</w:t>
            </w:r>
          </w:p>
        </w:tc>
        <w:tc>
          <w:tcPr>
            <w:tcW w:w="208" w:type="pct"/>
            <w:tcBorders>
              <w:top w:val="single" w:sz="4" w:space="0" w:color="auto"/>
              <w:left w:val="nil"/>
              <w:bottom w:val="single" w:sz="4" w:space="0" w:color="auto"/>
              <w:right w:val="single" w:sz="4" w:space="0" w:color="auto"/>
            </w:tcBorders>
            <w:shd w:val="clear" w:color="auto" w:fill="auto"/>
            <w:noWrap/>
            <w:vAlign w:val="center"/>
            <w:hideMark/>
          </w:tcPr>
          <w:p w:rsidR="009932DA" w:rsidRPr="00677CBE" w:rsidRDefault="009932DA" w:rsidP="00CC6C5D">
            <w:pPr>
              <w:jc w:val="center"/>
              <w:rPr>
                <w:color w:val="000000"/>
                <w:sz w:val="22"/>
                <w:szCs w:val="22"/>
              </w:rPr>
            </w:pPr>
            <w:r>
              <w:rPr>
                <w:color w:val="000000"/>
                <w:sz w:val="22"/>
                <w:szCs w:val="22"/>
              </w:rPr>
              <w:t>2024</w:t>
            </w:r>
          </w:p>
        </w:tc>
      </w:tr>
      <w:tr w:rsidR="009932DA" w:rsidRPr="00677CBE" w:rsidTr="00CC6C5D">
        <w:trPr>
          <w:trHeight w:val="301"/>
          <w:jc w:val="center"/>
        </w:trPr>
        <w:tc>
          <w:tcPr>
            <w:tcW w:w="684" w:type="pct"/>
            <w:tcBorders>
              <w:top w:val="nil"/>
              <w:left w:val="single" w:sz="4" w:space="0" w:color="auto"/>
              <w:bottom w:val="single" w:sz="4" w:space="0" w:color="auto"/>
              <w:right w:val="single" w:sz="4" w:space="0" w:color="auto"/>
            </w:tcBorders>
            <w:shd w:val="clear" w:color="auto" w:fill="auto"/>
            <w:vAlign w:val="bottom"/>
            <w:hideMark/>
          </w:tcPr>
          <w:p w:rsidR="009932DA" w:rsidRPr="00677CBE" w:rsidRDefault="009932DA" w:rsidP="00CC6C5D">
            <w:pPr>
              <w:jc w:val="center"/>
              <w:rPr>
                <w:color w:val="000000"/>
                <w:sz w:val="22"/>
                <w:szCs w:val="22"/>
              </w:rPr>
            </w:pPr>
            <w:r w:rsidRPr="00677CBE">
              <w:rPr>
                <w:color w:val="000000"/>
                <w:sz w:val="22"/>
                <w:szCs w:val="22"/>
              </w:rPr>
              <w:t>1</w:t>
            </w:r>
          </w:p>
        </w:tc>
        <w:tc>
          <w:tcPr>
            <w:tcW w:w="1718"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jc w:val="center"/>
              <w:rPr>
                <w:color w:val="000000"/>
                <w:sz w:val="22"/>
                <w:szCs w:val="22"/>
              </w:rPr>
            </w:pPr>
            <w:r w:rsidRPr="00677CBE">
              <w:rPr>
                <w:color w:val="000000"/>
                <w:sz w:val="22"/>
                <w:szCs w:val="22"/>
              </w:rPr>
              <w:t>2</w:t>
            </w: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jc w:val="center"/>
              <w:rPr>
                <w:color w:val="000000"/>
                <w:sz w:val="22"/>
                <w:szCs w:val="22"/>
              </w:rPr>
            </w:pPr>
            <w:r w:rsidRPr="00677CBE">
              <w:rPr>
                <w:color w:val="000000"/>
                <w:sz w:val="22"/>
                <w:szCs w:val="22"/>
              </w:rPr>
              <w:t>3</w:t>
            </w:r>
          </w:p>
        </w:tc>
        <w:tc>
          <w:tcPr>
            <w:tcW w:w="733"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jc w:val="center"/>
              <w:rPr>
                <w:color w:val="000000"/>
                <w:sz w:val="22"/>
                <w:szCs w:val="22"/>
              </w:rPr>
            </w:pPr>
            <w:r w:rsidRPr="00677CBE">
              <w:rPr>
                <w:color w:val="000000"/>
                <w:sz w:val="22"/>
                <w:szCs w:val="22"/>
              </w:rPr>
              <w:t>4</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10</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11</w:t>
            </w:r>
          </w:p>
        </w:tc>
        <w:tc>
          <w:tcPr>
            <w:tcW w:w="208" w:type="pct"/>
            <w:tcBorders>
              <w:top w:val="nil"/>
              <w:left w:val="nil"/>
              <w:bottom w:val="single" w:sz="4" w:space="0" w:color="auto"/>
              <w:right w:val="single" w:sz="4" w:space="0" w:color="auto"/>
            </w:tcBorders>
            <w:shd w:val="clear" w:color="auto" w:fill="auto"/>
            <w:noWrap/>
            <w:vAlign w:val="bottom"/>
            <w:hideMark/>
          </w:tcPr>
          <w:p w:rsidR="009932DA" w:rsidRPr="00677CBE" w:rsidRDefault="009932DA" w:rsidP="00CC6C5D">
            <w:pPr>
              <w:jc w:val="center"/>
              <w:rPr>
                <w:rFonts w:ascii="Calibri" w:hAnsi="Calibri" w:cs="Calibri"/>
                <w:color w:val="000000"/>
                <w:sz w:val="22"/>
                <w:szCs w:val="22"/>
              </w:rPr>
            </w:pPr>
            <w:r w:rsidRPr="00677CBE">
              <w:rPr>
                <w:rFonts w:ascii="Calibri" w:hAnsi="Calibri" w:cs="Calibri"/>
                <w:color w:val="000000"/>
                <w:sz w:val="22"/>
                <w:szCs w:val="22"/>
              </w:rPr>
              <w:t>12</w:t>
            </w:r>
          </w:p>
        </w:tc>
      </w:tr>
      <w:tr w:rsidR="009932DA" w:rsidRPr="00677CBE" w:rsidTr="00CC6C5D">
        <w:trPr>
          <w:trHeight w:val="301"/>
          <w:jc w:val="center"/>
        </w:trPr>
        <w:tc>
          <w:tcPr>
            <w:tcW w:w="684" w:type="pct"/>
            <w:vMerge w:val="restart"/>
            <w:tcBorders>
              <w:top w:val="nil"/>
              <w:left w:val="single" w:sz="4" w:space="0" w:color="auto"/>
              <w:right w:val="single" w:sz="4" w:space="0" w:color="auto"/>
            </w:tcBorders>
            <w:shd w:val="clear" w:color="auto" w:fill="auto"/>
            <w:hideMark/>
          </w:tcPr>
          <w:p w:rsidR="009932DA" w:rsidRPr="00677CBE" w:rsidRDefault="009932DA" w:rsidP="00CC6C5D">
            <w:pPr>
              <w:jc w:val="center"/>
              <w:rPr>
                <w:b/>
                <w:bCs/>
                <w:color w:val="000000"/>
                <w:sz w:val="22"/>
                <w:szCs w:val="22"/>
              </w:rPr>
            </w:pPr>
            <w:r w:rsidRPr="00677CBE">
              <w:rPr>
                <w:b/>
                <w:bCs/>
                <w:color w:val="000000"/>
                <w:sz w:val="22"/>
                <w:szCs w:val="22"/>
              </w:rPr>
              <w:t>Муниципальная программа</w:t>
            </w:r>
          </w:p>
        </w:tc>
        <w:tc>
          <w:tcPr>
            <w:tcW w:w="1718" w:type="pct"/>
            <w:vMerge w:val="restart"/>
            <w:tcBorders>
              <w:top w:val="nil"/>
              <w:left w:val="single" w:sz="4" w:space="0" w:color="auto"/>
              <w:right w:val="single" w:sz="4" w:space="0" w:color="auto"/>
            </w:tcBorders>
            <w:shd w:val="clear" w:color="auto" w:fill="auto"/>
            <w:hideMark/>
          </w:tcPr>
          <w:p w:rsidR="009932DA" w:rsidRPr="00677CBE" w:rsidRDefault="009932DA" w:rsidP="00CC6C5D">
            <w:pPr>
              <w:jc w:val="center"/>
              <w:rPr>
                <w:b/>
                <w:bCs/>
                <w:color w:val="000000"/>
                <w:sz w:val="22"/>
                <w:szCs w:val="22"/>
              </w:rPr>
            </w:pPr>
            <w:r>
              <w:rPr>
                <w:b/>
              </w:rPr>
              <w:t>«</w:t>
            </w:r>
            <w:r w:rsidRPr="00DD4B3C">
              <w:t>Комплексное благоустройство и развитие территории сельского поселения «</w:t>
            </w:r>
            <w:r>
              <w:t>Гурьевка</w:t>
            </w:r>
            <w:r w:rsidRPr="00DD4B3C">
              <w:t>» муниципального района «Прилузский» Республики Коми</w:t>
            </w:r>
            <w:r>
              <w:t xml:space="preserve"> </w:t>
            </w:r>
            <w:r w:rsidRPr="00DD4B3C">
              <w:t>на 2022-2024 годы</w:t>
            </w:r>
            <w:r>
              <w:t>»</w:t>
            </w: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b/>
                <w:bCs/>
                <w:color w:val="000000"/>
                <w:sz w:val="22"/>
                <w:szCs w:val="22"/>
              </w:rPr>
            </w:pPr>
            <w:r>
              <w:rPr>
                <w:b/>
                <w:bCs/>
                <w:color w:val="000000"/>
                <w:sz w:val="22"/>
                <w:szCs w:val="22"/>
              </w:rPr>
              <w:t xml:space="preserve"> 1522,0</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b/>
                <w:bCs/>
                <w:color w:val="000000"/>
                <w:sz w:val="22"/>
                <w:szCs w:val="22"/>
              </w:rPr>
            </w:pPr>
            <w:r>
              <w:rPr>
                <w:b/>
                <w:bCs/>
                <w:color w:val="000000"/>
                <w:sz w:val="22"/>
                <w:szCs w:val="22"/>
              </w:rPr>
              <w:t>1181,0</w:t>
            </w:r>
          </w:p>
        </w:tc>
        <w:tc>
          <w:tcPr>
            <w:tcW w:w="275" w:type="pct"/>
            <w:tcBorders>
              <w:top w:val="nil"/>
              <w:left w:val="nil"/>
              <w:bottom w:val="single" w:sz="4" w:space="0" w:color="auto"/>
              <w:right w:val="single" w:sz="4" w:space="0" w:color="auto"/>
            </w:tcBorders>
            <w:shd w:val="clear" w:color="auto" w:fill="auto"/>
            <w:hideMark/>
          </w:tcPr>
          <w:p w:rsidR="009932DA" w:rsidRPr="0058544D" w:rsidRDefault="009932DA" w:rsidP="00CC6C5D">
            <w:pPr>
              <w:jc w:val="center"/>
              <w:rPr>
                <w:b/>
                <w:color w:val="000000"/>
                <w:sz w:val="22"/>
                <w:szCs w:val="22"/>
              </w:rPr>
            </w:pPr>
            <w:r w:rsidRPr="0058544D">
              <w:rPr>
                <w:b/>
                <w:color w:val="000000"/>
                <w:sz w:val="22"/>
                <w:szCs w:val="22"/>
              </w:rPr>
              <w:t>341,0</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0,0</w:t>
            </w:r>
          </w:p>
        </w:tc>
      </w:tr>
      <w:tr w:rsidR="009932DA" w:rsidRPr="00677CBE" w:rsidTr="00CC6C5D">
        <w:trPr>
          <w:trHeight w:val="301"/>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718" w:type="pct"/>
            <w:vMerge/>
            <w:tcBorders>
              <w:left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150,1</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115,1</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35</w:t>
            </w:r>
            <w:r w:rsidRPr="00677CBE">
              <w:rPr>
                <w:color w:val="000000"/>
                <w:sz w:val="22"/>
                <w:szCs w:val="22"/>
              </w:rPr>
              <w:t>,0</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0,0</w:t>
            </w:r>
          </w:p>
        </w:tc>
      </w:tr>
      <w:tr w:rsidR="009932DA" w:rsidRPr="00677CBE" w:rsidTr="00CC6C5D">
        <w:trPr>
          <w:trHeight w:val="945"/>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718" w:type="pct"/>
            <w:vMerge/>
            <w:tcBorders>
              <w:left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070" w:type="pct"/>
            <w:tcBorders>
              <w:top w:val="nil"/>
              <w:left w:val="nil"/>
              <w:bottom w:val="single" w:sz="4" w:space="0" w:color="auto"/>
              <w:right w:val="single" w:sz="4" w:space="0" w:color="auto"/>
            </w:tcBorders>
            <w:shd w:val="clear" w:color="auto" w:fill="auto"/>
            <w:hideMark/>
          </w:tcPr>
          <w:p w:rsidR="009932DA" w:rsidRDefault="009932DA" w:rsidP="00CC6C5D">
            <w:pPr>
              <w:rPr>
                <w:color w:val="000000"/>
                <w:sz w:val="22"/>
                <w:szCs w:val="22"/>
              </w:rPr>
            </w:pPr>
            <w:r w:rsidRPr="00677CBE">
              <w:rPr>
                <w:color w:val="000000"/>
                <w:sz w:val="22"/>
                <w:szCs w:val="22"/>
              </w:rPr>
              <w:t>республиканский бюджет Республики Коми</w:t>
            </w:r>
          </w:p>
          <w:p w:rsidR="009932DA" w:rsidRPr="00677CBE" w:rsidRDefault="009932DA" w:rsidP="00CC6C5D">
            <w:pPr>
              <w:rPr>
                <w:color w:val="000000"/>
                <w:sz w:val="22"/>
                <w:szCs w:val="22"/>
              </w:rPr>
            </w:pP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1352,4</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1052,4</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300</w:t>
            </w:r>
            <w:r w:rsidRPr="00677CBE">
              <w:rPr>
                <w:color w:val="000000"/>
                <w:sz w:val="22"/>
                <w:szCs w:val="22"/>
              </w:rPr>
              <w:t>,0</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0,0</w:t>
            </w:r>
          </w:p>
        </w:tc>
      </w:tr>
      <w:tr w:rsidR="009932DA" w:rsidRPr="00677CBE" w:rsidTr="00CC6C5D">
        <w:trPr>
          <w:trHeight w:val="305"/>
          <w:jc w:val="center"/>
        </w:trPr>
        <w:tc>
          <w:tcPr>
            <w:tcW w:w="684" w:type="pct"/>
            <w:vMerge/>
            <w:tcBorders>
              <w:left w:val="single" w:sz="4" w:space="0" w:color="auto"/>
              <w:bottom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718" w:type="pct"/>
            <w:vMerge/>
            <w:tcBorders>
              <w:left w:val="single" w:sz="4" w:space="0" w:color="auto"/>
              <w:bottom w:val="single" w:sz="4" w:space="0" w:color="auto"/>
              <w:right w:val="single" w:sz="4" w:space="0" w:color="auto"/>
            </w:tcBorders>
            <w:vAlign w:val="center"/>
            <w:hideMark/>
          </w:tcPr>
          <w:p w:rsidR="009932DA" w:rsidRPr="00677CBE" w:rsidRDefault="009932DA" w:rsidP="00CC6C5D">
            <w:pPr>
              <w:rPr>
                <w:b/>
                <w:bCs/>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hideMark/>
          </w:tcPr>
          <w:p w:rsidR="009932DA" w:rsidRPr="00904C95" w:rsidRDefault="009932DA" w:rsidP="00CC6C5D">
            <w:pPr>
              <w:autoSpaceDE w:val="0"/>
              <w:autoSpaceDN w:val="0"/>
              <w:adjustRightInd w:val="0"/>
              <w:jc w:val="both"/>
              <w:rPr>
                <w:sz w:val="22"/>
                <w:szCs w:val="22"/>
              </w:rPr>
            </w:pPr>
            <w:r w:rsidRPr="00904C95">
              <w:rPr>
                <w:sz w:val="22"/>
                <w:szCs w:val="22"/>
              </w:rPr>
              <w:t>Иные доходы: добровольные пожертвования юридических и физических лиц:</w:t>
            </w:r>
          </w:p>
          <w:p w:rsidR="009932DA" w:rsidRPr="00677CBE" w:rsidRDefault="009932DA" w:rsidP="00CC6C5D">
            <w:pPr>
              <w:rPr>
                <w:color w:val="000000"/>
                <w:sz w:val="22"/>
                <w:szCs w:val="22"/>
              </w:rPr>
            </w:pPr>
          </w:p>
        </w:tc>
        <w:tc>
          <w:tcPr>
            <w:tcW w:w="733" w:type="pct"/>
            <w:tcBorders>
              <w:top w:val="single" w:sz="4" w:space="0" w:color="auto"/>
              <w:left w:val="nil"/>
              <w:bottom w:val="single" w:sz="4" w:space="0" w:color="auto"/>
              <w:right w:val="single" w:sz="4" w:space="0" w:color="auto"/>
            </w:tcBorders>
            <w:shd w:val="clear" w:color="auto" w:fill="auto"/>
            <w:hideMark/>
          </w:tcPr>
          <w:p w:rsidR="009932DA" w:rsidRDefault="009932DA" w:rsidP="00CC6C5D">
            <w:pPr>
              <w:jc w:val="center"/>
              <w:rPr>
                <w:color w:val="000000"/>
                <w:sz w:val="22"/>
                <w:szCs w:val="22"/>
              </w:rPr>
            </w:pPr>
            <w:r>
              <w:rPr>
                <w:color w:val="000000"/>
                <w:sz w:val="22"/>
                <w:szCs w:val="22"/>
              </w:rPr>
              <w:t>19,5</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Default="009932DA" w:rsidP="00CC6C5D">
            <w:pPr>
              <w:jc w:val="center"/>
              <w:rPr>
                <w:color w:val="000000"/>
                <w:sz w:val="22"/>
                <w:szCs w:val="22"/>
              </w:rPr>
            </w:pPr>
            <w:r>
              <w:rPr>
                <w:color w:val="000000"/>
                <w:sz w:val="22"/>
                <w:szCs w:val="22"/>
              </w:rPr>
              <w:t>13,5</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Pr>
                <w:color w:val="000000"/>
                <w:sz w:val="22"/>
                <w:szCs w:val="22"/>
              </w:rPr>
              <w:t>6,0</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Pr>
                <w:color w:val="000000"/>
                <w:sz w:val="22"/>
                <w:szCs w:val="22"/>
              </w:rPr>
              <w:t>0,0</w:t>
            </w:r>
          </w:p>
        </w:tc>
      </w:tr>
      <w:tr w:rsidR="009932DA" w:rsidRPr="00677CBE" w:rsidTr="00CC6C5D">
        <w:trPr>
          <w:trHeight w:val="301"/>
          <w:jc w:val="center"/>
        </w:trPr>
        <w:tc>
          <w:tcPr>
            <w:tcW w:w="684" w:type="pct"/>
            <w:vMerge w:val="restart"/>
            <w:tcBorders>
              <w:top w:val="nil"/>
              <w:left w:val="single" w:sz="4" w:space="0" w:color="auto"/>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Основное мероприятие 1.1.1.</w:t>
            </w:r>
          </w:p>
        </w:tc>
        <w:tc>
          <w:tcPr>
            <w:tcW w:w="1718" w:type="pct"/>
            <w:vMerge w:val="restart"/>
            <w:tcBorders>
              <w:top w:val="nil"/>
              <w:left w:val="single" w:sz="4" w:space="0" w:color="auto"/>
              <w:bottom w:val="single" w:sz="4" w:space="0" w:color="auto"/>
              <w:right w:val="single" w:sz="4" w:space="0" w:color="auto"/>
            </w:tcBorders>
            <w:shd w:val="clear" w:color="auto" w:fill="auto"/>
            <w:hideMark/>
          </w:tcPr>
          <w:p w:rsidR="009932DA" w:rsidRPr="00677CBE" w:rsidRDefault="009932DA" w:rsidP="00CC6C5D">
            <w:pPr>
              <w:widowControl w:val="0"/>
              <w:autoSpaceDE w:val="0"/>
              <w:autoSpaceDN w:val="0"/>
              <w:adjustRightInd w:val="0"/>
              <w:jc w:val="both"/>
              <w:rPr>
                <w:sz w:val="22"/>
                <w:szCs w:val="22"/>
              </w:rPr>
            </w:pPr>
            <w:r w:rsidRPr="00677CBE">
              <w:rPr>
                <w:sz w:val="22"/>
                <w:szCs w:val="22"/>
              </w:rPr>
              <w:t>Проведение собраний граждан и отбор проектов в сфере благоустройства</w:t>
            </w: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301"/>
          <w:jc w:val="center"/>
        </w:trPr>
        <w:tc>
          <w:tcPr>
            <w:tcW w:w="684" w:type="pct"/>
            <w:vMerge/>
            <w:tcBorders>
              <w:top w:val="nil"/>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top w:val="nil"/>
              <w:left w:val="single" w:sz="4" w:space="0" w:color="auto"/>
              <w:bottom w:val="single" w:sz="4" w:space="0" w:color="auto"/>
              <w:right w:val="single" w:sz="4" w:space="0" w:color="auto"/>
            </w:tcBorders>
            <w:hideMark/>
          </w:tcPr>
          <w:p w:rsidR="009932DA" w:rsidRPr="00677CBE" w:rsidRDefault="009932DA" w:rsidP="00CC6C5D">
            <w:pPr>
              <w:rPr>
                <w:color w:val="000000"/>
                <w:sz w:val="22"/>
                <w:szCs w:val="22"/>
              </w:rPr>
            </w:pP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tcBorders>
              <w:top w:val="nil"/>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top w:val="nil"/>
              <w:left w:val="single" w:sz="4" w:space="0" w:color="auto"/>
              <w:bottom w:val="single" w:sz="4" w:space="0" w:color="auto"/>
              <w:right w:val="single" w:sz="4" w:space="0" w:color="auto"/>
            </w:tcBorders>
            <w:hideMark/>
          </w:tcPr>
          <w:p w:rsidR="009932DA" w:rsidRPr="00677CBE" w:rsidRDefault="009932DA" w:rsidP="00CC6C5D">
            <w:pPr>
              <w:rPr>
                <w:color w:val="000000"/>
                <w:sz w:val="22"/>
                <w:szCs w:val="22"/>
              </w:rPr>
            </w:pPr>
          </w:p>
        </w:tc>
        <w:tc>
          <w:tcPr>
            <w:tcW w:w="1070"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бюджет Республики Коми</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507"/>
          <w:jc w:val="center"/>
        </w:trPr>
        <w:tc>
          <w:tcPr>
            <w:tcW w:w="684" w:type="pct"/>
            <w:vMerge w:val="restart"/>
            <w:tcBorders>
              <w:top w:val="nil"/>
              <w:left w:val="single" w:sz="4" w:space="0" w:color="auto"/>
              <w:right w:val="single" w:sz="4" w:space="0" w:color="auto"/>
            </w:tcBorders>
            <w:hideMark/>
          </w:tcPr>
          <w:p w:rsidR="009932DA" w:rsidRPr="00677CBE" w:rsidRDefault="009932DA" w:rsidP="00CC6C5D">
            <w:pPr>
              <w:jc w:val="center"/>
              <w:rPr>
                <w:color w:val="000000"/>
                <w:sz w:val="22"/>
                <w:szCs w:val="22"/>
              </w:rPr>
            </w:pPr>
            <w:r w:rsidRPr="00677CBE">
              <w:rPr>
                <w:color w:val="000000"/>
                <w:sz w:val="22"/>
                <w:szCs w:val="22"/>
              </w:rPr>
              <w:t>Основное мероприятие 1.1.2.</w:t>
            </w:r>
          </w:p>
        </w:tc>
        <w:tc>
          <w:tcPr>
            <w:tcW w:w="1718" w:type="pct"/>
            <w:vMerge w:val="restart"/>
            <w:tcBorders>
              <w:top w:val="nil"/>
              <w:left w:val="single" w:sz="4" w:space="0" w:color="auto"/>
              <w:right w:val="single" w:sz="4" w:space="0" w:color="auto"/>
            </w:tcBorders>
            <w:hideMark/>
          </w:tcPr>
          <w:p w:rsidR="009932DA" w:rsidRPr="00677CBE" w:rsidRDefault="009932DA" w:rsidP="00CC6C5D">
            <w:pPr>
              <w:widowControl w:val="0"/>
              <w:autoSpaceDE w:val="0"/>
              <w:autoSpaceDN w:val="0"/>
              <w:adjustRightInd w:val="0"/>
              <w:jc w:val="both"/>
              <w:rPr>
                <w:sz w:val="22"/>
                <w:szCs w:val="22"/>
              </w:rPr>
            </w:pPr>
            <w:r w:rsidRPr="00677CBE">
              <w:rPr>
                <w:sz w:val="22"/>
                <w:szCs w:val="22"/>
              </w:rPr>
              <w:t>Подача заявок в сфере благоустройства на конкурсный отбор</w:t>
            </w: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433"/>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right w:val="single" w:sz="4" w:space="0" w:color="auto"/>
            </w:tcBorders>
            <w:hideMark/>
          </w:tcPr>
          <w:p w:rsidR="009932DA" w:rsidRPr="00677CBE" w:rsidRDefault="009932DA" w:rsidP="00CC6C5D">
            <w:pPr>
              <w:rPr>
                <w:color w:val="000000"/>
                <w:sz w:val="22"/>
                <w:szCs w:val="22"/>
              </w:rPr>
            </w:pPr>
          </w:p>
        </w:tc>
        <w:tc>
          <w:tcPr>
            <w:tcW w:w="1070" w:type="pct"/>
            <w:tcBorders>
              <w:top w:val="nil"/>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tcBorders>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bottom w:val="single" w:sz="4" w:space="0" w:color="auto"/>
              <w:right w:val="single" w:sz="4" w:space="0" w:color="auto"/>
            </w:tcBorders>
            <w:hideMark/>
          </w:tcPr>
          <w:p w:rsidR="009932DA" w:rsidRPr="00677CBE" w:rsidRDefault="009932DA" w:rsidP="00CC6C5D">
            <w:pPr>
              <w:rPr>
                <w:color w:val="000000"/>
                <w:sz w:val="22"/>
                <w:szCs w:val="22"/>
              </w:rPr>
            </w:pPr>
          </w:p>
        </w:tc>
        <w:tc>
          <w:tcPr>
            <w:tcW w:w="1070"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бюджет Республики Коми</w:t>
            </w:r>
          </w:p>
        </w:tc>
        <w:tc>
          <w:tcPr>
            <w:tcW w:w="73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nil"/>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nil"/>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val="restart"/>
            <w:tcBorders>
              <w:left w:val="single" w:sz="4" w:space="0" w:color="auto"/>
              <w:right w:val="single" w:sz="4" w:space="0" w:color="auto"/>
            </w:tcBorders>
            <w:hideMark/>
          </w:tcPr>
          <w:p w:rsidR="009932DA" w:rsidRDefault="009932DA" w:rsidP="00CC6C5D">
            <w:pPr>
              <w:jc w:val="center"/>
              <w:rPr>
                <w:color w:val="000000"/>
                <w:sz w:val="22"/>
                <w:szCs w:val="22"/>
              </w:rPr>
            </w:pPr>
          </w:p>
          <w:p w:rsidR="009932DA" w:rsidRPr="00677CBE" w:rsidRDefault="009932DA" w:rsidP="00CC6C5D">
            <w:pPr>
              <w:jc w:val="center"/>
              <w:rPr>
                <w:color w:val="000000"/>
                <w:sz w:val="22"/>
                <w:szCs w:val="22"/>
              </w:rPr>
            </w:pPr>
            <w:r>
              <w:rPr>
                <w:color w:val="000000"/>
                <w:sz w:val="22"/>
                <w:szCs w:val="22"/>
              </w:rPr>
              <w:t>Основное мероприятие 1.1.3</w:t>
            </w:r>
            <w:r w:rsidRPr="00677CBE">
              <w:rPr>
                <w:color w:val="000000"/>
                <w:sz w:val="22"/>
                <w:szCs w:val="22"/>
              </w:rPr>
              <w:t>.</w:t>
            </w:r>
          </w:p>
        </w:tc>
        <w:tc>
          <w:tcPr>
            <w:tcW w:w="1718" w:type="pct"/>
            <w:vMerge w:val="restart"/>
            <w:tcBorders>
              <w:left w:val="single" w:sz="4" w:space="0" w:color="auto"/>
              <w:right w:val="single" w:sz="4" w:space="0" w:color="auto"/>
            </w:tcBorders>
            <w:hideMark/>
          </w:tcPr>
          <w:p w:rsidR="009932DA" w:rsidRPr="00B5405E" w:rsidRDefault="009932DA" w:rsidP="00CC6C5D">
            <w:pPr>
              <w:spacing w:after="1" w:line="200" w:lineRule="atLeast"/>
              <w:ind w:right="283"/>
              <w:jc w:val="both"/>
              <w:rPr>
                <w:b/>
                <w:color w:val="000000"/>
                <w:sz w:val="22"/>
                <w:szCs w:val="22"/>
              </w:rPr>
            </w:pPr>
            <w:r w:rsidRPr="007F4258">
              <w:rPr>
                <w:sz w:val="22"/>
                <w:szCs w:val="22"/>
              </w:rPr>
              <w:t xml:space="preserve">Реализация народных проектов в </w:t>
            </w:r>
            <w:r w:rsidRPr="00DE1187">
              <w:rPr>
                <w:sz w:val="22"/>
                <w:szCs w:val="22"/>
              </w:rPr>
              <w:t>сфере благоустройства, прошедших отбор в рамках проекта «Народный бюджет»</w:t>
            </w:r>
            <w:r>
              <w:rPr>
                <w:sz w:val="22"/>
                <w:szCs w:val="22"/>
              </w:rPr>
              <w:t>:</w:t>
            </w:r>
            <w:r w:rsidRPr="00DE1187">
              <w:rPr>
                <w:b/>
                <w:color w:val="000000"/>
                <w:sz w:val="22"/>
                <w:szCs w:val="22"/>
              </w:rPr>
              <w:t xml:space="preserve"> </w:t>
            </w:r>
          </w:p>
          <w:p w:rsidR="009932DA" w:rsidRDefault="009932DA" w:rsidP="00CC6C5D">
            <w:pPr>
              <w:tabs>
                <w:tab w:val="left" w:pos="172"/>
                <w:tab w:val="left" w:pos="314"/>
              </w:tabs>
              <w:spacing w:after="1" w:line="200" w:lineRule="atLeast"/>
              <w:jc w:val="both"/>
              <w:rPr>
                <w:color w:val="000000"/>
                <w:sz w:val="22"/>
                <w:szCs w:val="22"/>
                <w:shd w:val="clear" w:color="auto" w:fill="FFFFFF"/>
              </w:rPr>
            </w:pPr>
            <w:r>
              <w:rPr>
                <w:color w:val="000000"/>
                <w:sz w:val="22"/>
                <w:szCs w:val="22"/>
                <w:shd w:val="clear" w:color="auto" w:fill="FFFFFF"/>
              </w:rPr>
              <w:t>-Благоустройство улиц Полевая и Гаражная села Гурьевка</w:t>
            </w:r>
          </w:p>
          <w:p w:rsidR="009932DA" w:rsidRPr="00F95E97" w:rsidRDefault="009932DA" w:rsidP="00CC6C5D">
            <w:pPr>
              <w:tabs>
                <w:tab w:val="left" w:pos="172"/>
                <w:tab w:val="left" w:pos="314"/>
              </w:tabs>
              <w:spacing w:after="1" w:line="200" w:lineRule="atLeast"/>
              <w:jc w:val="both"/>
              <w:rPr>
                <w:sz w:val="22"/>
                <w:szCs w:val="22"/>
              </w:rPr>
            </w:pPr>
            <w:r>
              <w:rPr>
                <w:color w:val="000000"/>
                <w:sz w:val="22"/>
                <w:szCs w:val="22"/>
                <w:shd w:val="clear" w:color="auto" w:fill="FFFFFF"/>
              </w:rPr>
              <w:t>- Ремонт деревянного тротуара вдоль р. Березовка</w:t>
            </w:r>
          </w:p>
          <w:p w:rsidR="009932DA" w:rsidRPr="00F95E97" w:rsidRDefault="009932DA" w:rsidP="00CC6C5D">
            <w:pPr>
              <w:tabs>
                <w:tab w:val="left" w:pos="314"/>
              </w:tabs>
              <w:spacing w:after="1" w:line="200" w:lineRule="atLeast"/>
              <w:jc w:val="both"/>
              <w:rPr>
                <w:sz w:val="22"/>
                <w:szCs w:val="22"/>
              </w:rPr>
            </w:pPr>
          </w:p>
        </w:tc>
        <w:tc>
          <w:tcPr>
            <w:tcW w:w="1070" w:type="pct"/>
            <w:tcBorders>
              <w:top w:val="nil"/>
              <w:left w:val="nil"/>
              <w:bottom w:val="single" w:sz="4" w:space="0" w:color="auto"/>
              <w:right w:val="single" w:sz="4" w:space="0" w:color="auto"/>
            </w:tcBorders>
            <w:shd w:val="clear" w:color="auto" w:fill="auto"/>
            <w:hideMark/>
          </w:tcPr>
          <w:p w:rsidR="009932DA" w:rsidRPr="007F4258" w:rsidRDefault="009932DA" w:rsidP="00CC6C5D">
            <w:pPr>
              <w:rPr>
                <w:b/>
                <w:bCs/>
                <w:color w:val="000000"/>
                <w:sz w:val="22"/>
                <w:szCs w:val="22"/>
              </w:rPr>
            </w:pPr>
            <w:r w:rsidRPr="007F4258">
              <w:rPr>
                <w:b/>
                <w:bCs/>
                <w:color w:val="000000"/>
                <w:sz w:val="22"/>
                <w:szCs w:val="22"/>
              </w:rPr>
              <w:lastRenderedPageBreak/>
              <w:t>всего</w:t>
            </w:r>
          </w:p>
        </w:tc>
        <w:tc>
          <w:tcPr>
            <w:tcW w:w="733"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b/>
                <w:color w:val="000000"/>
                <w:sz w:val="22"/>
                <w:szCs w:val="22"/>
              </w:rPr>
            </w:pPr>
            <w:r>
              <w:rPr>
                <w:b/>
                <w:color w:val="000000"/>
                <w:sz w:val="22"/>
                <w:szCs w:val="22"/>
              </w:rPr>
              <w:t>1469,5</w:t>
            </w:r>
          </w:p>
        </w:tc>
        <w:tc>
          <w:tcPr>
            <w:tcW w:w="313"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b/>
                <w:color w:val="000000"/>
                <w:sz w:val="22"/>
                <w:szCs w:val="22"/>
              </w:rPr>
            </w:pPr>
            <w:r>
              <w:rPr>
                <w:b/>
                <w:color w:val="000000"/>
                <w:sz w:val="22"/>
                <w:szCs w:val="22"/>
              </w:rPr>
              <w:t>1128,5</w:t>
            </w:r>
          </w:p>
        </w:tc>
        <w:tc>
          <w:tcPr>
            <w:tcW w:w="275"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b/>
                <w:color w:val="000000"/>
                <w:sz w:val="22"/>
                <w:szCs w:val="22"/>
              </w:rPr>
            </w:pPr>
            <w:r>
              <w:rPr>
                <w:b/>
                <w:color w:val="000000"/>
                <w:sz w:val="22"/>
                <w:szCs w:val="22"/>
              </w:rPr>
              <w:t>341</w:t>
            </w:r>
            <w:r w:rsidRPr="00C248DB">
              <w:rPr>
                <w:b/>
                <w:color w:val="000000"/>
                <w:sz w:val="22"/>
                <w:szCs w:val="22"/>
              </w:rPr>
              <w:t>,0</w:t>
            </w:r>
          </w:p>
        </w:tc>
        <w:tc>
          <w:tcPr>
            <w:tcW w:w="208" w:type="pct"/>
            <w:tcBorders>
              <w:top w:val="nil"/>
              <w:left w:val="nil"/>
              <w:bottom w:val="single" w:sz="4" w:space="0" w:color="auto"/>
              <w:right w:val="single" w:sz="4" w:space="0" w:color="auto"/>
            </w:tcBorders>
            <w:shd w:val="clear" w:color="auto" w:fill="auto"/>
            <w:noWrap/>
            <w:hideMark/>
          </w:tcPr>
          <w:p w:rsidR="009932DA" w:rsidRPr="00C248DB" w:rsidRDefault="009932DA" w:rsidP="00CC6C5D">
            <w:pPr>
              <w:jc w:val="center"/>
              <w:rPr>
                <w:b/>
                <w:color w:val="000000"/>
                <w:sz w:val="22"/>
                <w:szCs w:val="22"/>
              </w:rPr>
            </w:pPr>
            <w:r w:rsidRPr="00C248DB">
              <w:rPr>
                <w:b/>
                <w:color w:val="000000"/>
                <w:sz w:val="22"/>
                <w:szCs w:val="22"/>
              </w:rPr>
              <w:t>0,0</w:t>
            </w:r>
          </w:p>
        </w:tc>
      </w:tr>
      <w:tr w:rsidR="009932DA" w:rsidRPr="00677CBE" w:rsidTr="00CC6C5D">
        <w:trPr>
          <w:trHeight w:val="767"/>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right w:val="single" w:sz="4" w:space="0" w:color="auto"/>
            </w:tcBorders>
            <w:vAlign w:val="center"/>
            <w:hideMark/>
          </w:tcPr>
          <w:p w:rsidR="009932DA" w:rsidRPr="007F4258" w:rsidRDefault="009932DA" w:rsidP="00CC6C5D">
            <w:pPr>
              <w:rPr>
                <w:color w:val="000000"/>
                <w:sz w:val="22"/>
                <w:szCs w:val="22"/>
              </w:rPr>
            </w:pPr>
          </w:p>
        </w:tc>
        <w:tc>
          <w:tcPr>
            <w:tcW w:w="1070" w:type="pct"/>
            <w:tcBorders>
              <w:top w:val="nil"/>
              <w:left w:val="nil"/>
              <w:bottom w:val="single" w:sz="4" w:space="0" w:color="auto"/>
              <w:right w:val="single" w:sz="4" w:space="0" w:color="auto"/>
            </w:tcBorders>
            <w:shd w:val="clear" w:color="auto" w:fill="auto"/>
            <w:vAlign w:val="bottom"/>
            <w:hideMark/>
          </w:tcPr>
          <w:p w:rsidR="009932DA" w:rsidRPr="007F4258" w:rsidRDefault="009932DA" w:rsidP="00CC6C5D">
            <w:pPr>
              <w:rPr>
                <w:color w:val="000000"/>
                <w:sz w:val="22"/>
                <w:szCs w:val="22"/>
              </w:rPr>
            </w:pPr>
            <w:r>
              <w:rPr>
                <w:color w:val="000000"/>
                <w:sz w:val="22"/>
                <w:szCs w:val="22"/>
              </w:rPr>
              <w:t>Местный бюджет</w:t>
            </w:r>
          </w:p>
        </w:tc>
        <w:tc>
          <w:tcPr>
            <w:tcW w:w="733"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150,0</w:t>
            </w:r>
          </w:p>
        </w:tc>
        <w:tc>
          <w:tcPr>
            <w:tcW w:w="313"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115,0</w:t>
            </w:r>
          </w:p>
        </w:tc>
        <w:tc>
          <w:tcPr>
            <w:tcW w:w="275" w:type="pct"/>
            <w:tcBorders>
              <w:top w:val="nil"/>
              <w:left w:val="nil"/>
              <w:bottom w:val="single" w:sz="4" w:space="0" w:color="auto"/>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35</w:t>
            </w:r>
            <w:r w:rsidRPr="00C248DB">
              <w:rPr>
                <w:color w:val="000000"/>
                <w:sz w:val="22"/>
                <w:szCs w:val="22"/>
              </w:rPr>
              <w:t>,0</w:t>
            </w:r>
          </w:p>
        </w:tc>
        <w:tc>
          <w:tcPr>
            <w:tcW w:w="208" w:type="pct"/>
            <w:tcBorders>
              <w:top w:val="nil"/>
              <w:left w:val="nil"/>
              <w:bottom w:val="single" w:sz="4" w:space="0" w:color="auto"/>
              <w:right w:val="single" w:sz="4" w:space="0" w:color="auto"/>
            </w:tcBorders>
            <w:shd w:val="clear" w:color="auto" w:fill="auto"/>
            <w:noWrap/>
            <w:hideMark/>
          </w:tcPr>
          <w:p w:rsidR="009932DA" w:rsidRPr="00C248DB" w:rsidRDefault="009932DA" w:rsidP="00CC6C5D">
            <w:pPr>
              <w:jc w:val="center"/>
              <w:rPr>
                <w:color w:val="000000"/>
                <w:sz w:val="22"/>
                <w:szCs w:val="22"/>
              </w:rPr>
            </w:pPr>
            <w:r w:rsidRPr="00C248DB">
              <w:rPr>
                <w:color w:val="000000"/>
                <w:sz w:val="22"/>
                <w:szCs w:val="22"/>
              </w:rPr>
              <w:t>0,0</w:t>
            </w:r>
          </w:p>
        </w:tc>
      </w:tr>
      <w:tr w:rsidR="009932DA" w:rsidRPr="00677CBE" w:rsidTr="00CC6C5D">
        <w:trPr>
          <w:trHeight w:val="767"/>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right w:val="single" w:sz="4" w:space="0" w:color="auto"/>
            </w:tcBorders>
            <w:vAlign w:val="center"/>
            <w:hideMark/>
          </w:tcPr>
          <w:p w:rsidR="009932DA" w:rsidRPr="007F4258" w:rsidRDefault="009932DA" w:rsidP="00CC6C5D">
            <w:pPr>
              <w:rPr>
                <w:color w:val="000000"/>
                <w:sz w:val="22"/>
                <w:szCs w:val="22"/>
              </w:rPr>
            </w:pPr>
          </w:p>
        </w:tc>
        <w:tc>
          <w:tcPr>
            <w:tcW w:w="1070" w:type="pct"/>
            <w:vMerge w:val="restart"/>
            <w:tcBorders>
              <w:top w:val="nil"/>
              <w:left w:val="nil"/>
              <w:right w:val="single" w:sz="4" w:space="0" w:color="auto"/>
            </w:tcBorders>
            <w:shd w:val="clear" w:color="auto" w:fill="auto"/>
            <w:vAlign w:val="bottom"/>
            <w:hideMark/>
          </w:tcPr>
          <w:p w:rsidR="009932DA" w:rsidRPr="007F4258" w:rsidRDefault="009932DA" w:rsidP="00CC6C5D">
            <w:pPr>
              <w:rPr>
                <w:color w:val="000000"/>
                <w:sz w:val="22"/>
                <w:szCs w:val="22"/>
              </w:rPr>
            </w:pPr>
            <w:r>
              <w:rPr>
                <w:color w:val="000000"/>
                <w:sz w:val="22"/>
                <w:szCs w:val="22"/>
              </w:rPr>
              <w:t>Бюджет Республики Коми</w:t>
            </w:r>
          </w:p>
        </w:tc>
        <w:tc>
          <w:tcPr>
            <w:tcW w:w="733" w:type="pct"/>
            <w:vMerge w:val="restart"/>
            <w:tcBorders>
              <w:top w:val="nil"/>
              <w:left w:val="nil"/>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1300,0</w:t>
            </w:r>
          </w:p>
        </w:tc>
        <w:tc>
          <w:tcPr>
            <w:tcW w:w="313" w:type="pct"/>
            <w:vMerge w:val="restart"/>
            <w:tcBorders>
              <w:top w:val="nil"/>
              <w:left w:val="nil"/>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1000,0</w:t>
            </w:r>
          </w:p>
        </w:tc>
        <w:tc>
          <w:tcPr>
            <w:tcW w:w="275" w:type="pct"/>
            <w:vMerge w:val="restart"/>
            <w:tcBorders>
              <w:top w:val="nil"/>
              <w:left w:val="nil"/>
              <w:right w:val="single" w:sz="4" w:space="0" w:color="auto"/>
            </w:tcBorders>
            <w:shd w:val="clear" w:color="auto" w:fill="auto"/>
            <w:hideMark/>
          </w:tcPr>
          <w:p w:rsidR="009932DA" w:rsidRPr="00C248DB" w:rsidRDefault="009932DA" w:rsidP="00CC6C5D">
            <w:pPr>
              <w:jc w:val="center"/>
              <w:rPr>
                <w:color w:val="000000"/>
                <w:sz w:val="22"/>
                <w:szCs w:val="22"/>
              </w:rPr>
            </w:pPr>
            <w:r>
              <w:rPr>
                <w:color w:val="000000"/>
                <w:sz w:val="22"/>
                <w:szCs w:val="22"/>
              </w:rPr>
              <w:t>300</w:t>
            </w:r>
            <w:r w:rsidRPr="00C248DB">
              <w:rPr>
                <w:color w:val="000000"/>
                <w:sz w:val="22"/>
                <w:szCs w:val="22"/>
              </w:rPr>
              <w:t>,0</w:t>
            </w:r>
          </w:p>
        </w:tc>
        <w:tc>
          <w:tcPr>
            <w:tcW w:w="208" w:type="pct"/>
            <w:vMerge w:val="restart"/>
            <w:tcBorders>
              <w:top w:val="nil"/>
              <w:left w:val="nil"/>
              <w:right w:val="single" w:sz="4" w:space="0" w:color="auto"/>
            </w:tcBorders>
            <w:shd w:val="clear" w:color="auto" w:fill="auto"/>
            <w:noWrap/>
            <w:hideMark/>
          </w:tcPr>
          <w:p w:rsidR="009932DA" w:rsidRPr="00C248DB" w:rsidRDefault="009932DA" w:rsidP="00CC6C5D">
            <w:pPr>
              <w:jc w:val="center"/>
              <w:rPr>
                <w:color w:val="000000"/>
                <w:sz w:val="22"/>
                <w:szCs w:val="22"/>
              </w:rPr>
            </w:pPr>
            <w:r w:rsidRPr="00C248DB">
              <w:rPr>
                <w:color w:val="000000"/>
                <w:sz w:val="22"/>
                <w:szCs w:val="22"/>
              </w:rPr>
              <w:t>0,0</w:t>
            </w:r>
          </w:p>
        </w:tc>
      </w:tr>
      <w:tr w:rsidR="009932DA" w:rsidRPr="00677CBE" w:rsidTr="00CC6C5D">
        <w:trPr>
          <w:trHeight w:val="80"/>
          <w:jc w:val="center"/>
        </w:trPr>
        <w:tc>
          <w:tcPr>
            <w:tcW w:w="684" w:type="pct"/>
            <w:tcBorders>
              <w:left w:val="single" w:sz="4" w:space="0" w:color="auto"/>
              <w:right w:val="single" w:sz="4" w:space="0" w:color="auto"/>
            </w:tcBorders>
            <w:hideMark/>
          </w:tcPr>
          <w:p w:rsidR="009932DA" w:rsidRPr="007F4258" w:rsidRDefault="009932DA" w:rsidP="00CC6C5D">
            <w:pPr>
              <w:jc w:val="center"/>
              <w:rPr>
                <w:color w:val="000000"/>
                <w:sz w:val="22"/>
                <w:szCs w:val="22"/>
                <w:highlight w:val="yellow"/>
              </w:rPr>
            </w:pPr>
            <w:r w:rsidRPr="00DE1187">
              <w:rPr>
                <w:color w:val="000000"/>
                <w:sz w:val="22"/>
                <w:szCs w:val="22"/>
              </w:rPr>
              <w:lastRenderedPageBreak/>
              <w:t>.</w:t>
            </w:r>
          </w:p>
        </w:tc>
        <w:tc>
          <w:tcPr>
            <w:tcW w:w="1718" w:type="pct"/>
            <w:vMerge/>
            <w:tcBorders>
              <w:left w:val="single" w:sz="4" w:space="0" w:color="auto"/>
              <w:right w:val="single" w:sz="4" w:space="0" w:color="auto"/>
            </w:tcBorders>
            <w:hideMark/>
          </w:tcPr>
          <w:p w:rsidR="009932DA" w:rsidRPr="00DE1187" w:rsidRDefault="009932DA" w:rsidP="00CC6C5D">
            <w:pPr>
              <w:widowControl w:val="0"/>
              <w:autoSpaceDE w:val="0"/>
              <w:autoSpaceDN w:val="0"/>
              <w:adjustRightInd w:val="0"/>
              <w:jc w:val="both"/>
              <w:rPr>
                <w:sz w:val="22"/>
                <w:szCs w:val="22"/>
                <w:highlight w:val="yellow"/>
              </w:rPr>
            </w:pPr>
          </w:p>
        </w:tc>
        <w:tc>
          <w:tcPr>
            <w:tcW w:w="1070" w:type="pct"/>
            <w:vMerge/>
            <w:tcBorders>
              <w:left w:val="nil"/>
              <w:right w:val="single" w:sz="4" w:space="0" w:color="auto"/>
            </w:tcBorders>
            <w:shd w:val="clear" w:color="auto" w:fill="auto"/>
            <w:vAlign w:val="bottom"/>
            <w:hideMark/>
          </w:tcPr>
          <w:p w:rsidR="009932DA" w:rsidRPr="00DE1187" w:rsidRDefault="009932DA" w:rsidP="00CC6C5D">
            <w:pPr>
              <w:rPr>
                <w:b/>
                <w:bCs/>
                <w:color w:val="000000"/>
                <w:sz w:val="22"/>
                <w:szCs w:val="22"/>
              </w:rPr>
            </w:pPr>
          </w:p>
        </w:tc>
        <w:tc>
          <w:tcPr>
            <w:tcW w:w="733" w:type="pct"/>
            <w:vMerge/>
            <w:tcBorders>
              <w:left w:val="nil"/>
              <w:right w:val="single" w:sz="4" w:space="0" w:color="auto"/>
            </w:tcBorders>
            <w:shd w:val="clear" w:color="auto" w:fill="auto"/>
            <w:hideMark/>
          </w:tcPr>
          <w:p w:rsidR="009932DA" w:rsidRPr="00C248DB" w:rsidRDefault="009932DA" w:rsidP="00CC6C5D">
            <w:pPr>
              <w:jc w:val="center"/>
              <w:rPr>
                <w:b/>
                <w:color w:val="000000"/>
                <w:sz w:val="22"/>
                <w:szCs w:val="22"/>
              </w:rPr>
            </w:pPr>
          </w:p>
        </w:tc>
        <w:tc>
          <w:tcPr>
            <w:tcW w:w="313" w:type="pct"/>
            <w:vMerge/>
            <w:tcBorders>
              <w:left w:val="nil"/>
              <w:right w:val="single" w:sz="4" w:space="0" w:color="auto"/>
            </w:tcBorders>
            <w:shd w:val="clear" w:color="auto" w:fill="auto"/>
            <w:hideMark/>
          </w:tcPr>
          <w:p w:rsidR="009932DA" w:rsidRPr="00C248DB" w:rsidRDefault="009932DA" w:rsidP="00CC6C5D">
            <w:pPr>
              <w:jc w:val="center"/>
              <w:rPr>
                <w:b/>
                <w:color w:val="000000"/>
                <w:sz w:val="22"/>
                <w:szCs w:val="22"/>
              </w:rPr>
            </w:pPr>
          </w:p>
        </w:tc>
        <w:tc>
          <w:tcPr>
            <w:tcW w:w="275" w:type="pct"/>
            <w:vMerge/>
            <w:tcBorders>
              <w:left w:val="nil"/>
              <w:right w:val="single" w:sz="4" w:space="0" w:color="auto"/>
            </w:tcBorders>
            <w:shd w:val="clear" w:color="auto" w:fill="auto"/>
            <w:hideMark/>
          </w:tcPr>
          <w:p w:rsidR="009932DA" w:rsidRPr="00C248DB" w:rsidRDefault="009932DA" w:rsidP="00CC6C5D">
            <w:pPr>
              <w:jc w:val="center"/>
              <w:rPr>
                <w:b/>
                <w:color w:val="000000"/>
                <w:sz w:val="22"/>
                <w:szCs w:val="22"/>
              </w:rPr>
            </w:pPr>
          </w:p>
        </w:tc>
        <w:tc>
          <w:tcPr>
            <w:tcW w:w="208" w:type="pct"/>
            <w:vMerge/>
            <w:tcBorders>
              <w:left w:val="nil"/>
              <w:right w:val="single" w:sz="4" w:space="0" w:color="auto"/>
            </w:tcBorders>
            <w:shd w:val="clear" w:color="auto" w:fill="auto"/>
            <w:noWrap/>
            <w:hideMark/>
          </w:tcPr>
          <w:p w:rsidR="009932DA" w:rsidRPr="00C248DB" w:rsidRDefault="009932DA" w:rsidP="00CC6C5D">
            <w:pPr>
              <w:jc w:val="center"/>
              <w:rPr>
                <w:b/>
                <w:color w:val="000000"/>
                <w:sz w:val="22"/>
                <w:szCs w:val="22"/>
              </w:rPr>
            </w:pPr>
          </w:p>
        </w:tc>
      </w:tr>
      <w:tr w:rsidR="009932DA" w:rsidRPr="00677CBE" w:rsidTr="00CC6C5D">
        <w:trPr>
          <w:trHeight w:val="408"/>
          <w:jc w:val="center"/>
        </w:trPr>
        <w:tc>
          <w:tcPr>
            <w:tcW w:w="684" w:type="pct"/>
            <w:vMerge w:val="restart"/>
            <w:tcBorders>
              <w:top w:val="single" w:sz="4" w:space="0" w:color="auto"/>
              <w:left w:val="single" w:sz="4" w:space="0" w:color="auto"/>
              <w:right w:val="single" w:sz="4" w:space="0" w:color="auto"/>
            </w:tcBorders>
            <w:hideMark/>
          </w:tcPr>
          <w:p w:rsidR="009932DA" w:rsidRPr="00677CBE" w:rsidRDefault="009932DA" w:rsidP="00CC6C5D">
            <w:pPr>
              <w:jc w:val="center"/>
              <w:rPr>
                <w:color w:val="000000"/>
                <w:sz w:val="22"/>
                <w:szCs w:val="22"/>
              </w:rPr>
            </w:pPr>
            <w:r>
              <w:rPr>
                <w:color w:val="000000"/>
                <w:sz w:val="22"/>
                <w:szCs w:val="22"/>
              </w:rPr>
              <w:t>Основное мероприятие 1.2.1</w:t>
            </w:r>
          </w:p>
        </w:tc>
        <w:tc>
          <w:tcPr>
            <w:tcW w:w="1718" w:type="pct"/>
            <w:vMerge w:val="restart"/>
            <w:tcBorders>
              <w:top w:val="single" w:sz="4" w:space="0" w:color="auto"/>
              <w:left w:val="single" w:sz="4" w:space="0" w:color="auto"/>
              <w:right w:val="single" w:sz="4" w:space="0" w:color="auto"/>
            </w:tcBorders>
            <w:hideMark/>
          </w:tcPr>
          <w:p w:rsidR="009932DA" w:rsidRPr="00677CBE" w:rsidRDefault="009932DA" w:rsidP="00CC6C5D">
            <w:pPr>
              <w:jc w:val="both"/>
              <w:rPr>
                <w:sz w:val="22"/>
                <w:szCs w:val="22"/>
              </w:rPr>
            </w:pPr>
            <w:r>
              <w:rPr>
                <w:sz w:val="22"/>
                <w:szCs w:val="22"/>
              </w:rPr>
              <w:t>Проведение собраний граждан и отбор проектов в сфере занятости населения</w:t>
            </w: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540"/>
          <w:jc w:val="center"/>
        </w:trPr>
        <w:tc>
          <w:tcPr>
            <w:tcW w:w="684" w:type="pct"/>
            <w:vMerge/>
            <w:tcBorders>
              <w:left w:val="single" w:sz="4" w:space="0" w:color="auto"/>
              <w:right w:val="single" w:sz="4" w:space="0" w:color="auto"/>
            </w:tcBorders>
            <w:hideMark/>
          </w:tcPr>
          <w:p w:rsidR="009932DA" w:rsidRDefault="009932DA" w:rsidP="00CC6C5D">
            <w:pPr>
              <w:jc w:val="center"/>
              <w:rPr>
                <w:color w:val="000000"/>
                <w:sz w:val="22"/>
                <w:szCs w:val="22"/>
              </w:rPr>
            </w:pPr>
          </w:p>
        </w:tc>
        <w:tc>
          <w:tcPr>
            <w:tcW w:w="1718" w:type="pct"/>
            <w:vMerge/>
            <w:tcBorders>
              <w:left w:val="single" w:sz="4" w:space="0" w:color="auto"/>
              <w:right w:val="single" w:sz="4" w:space="0" w:color="auto"/>
            </w:tcBorders>
            <w:hideMark/>
          </w:tcPr>
          <w:p w:rsidR="009932DA" w:rsidRDefault="009932DA" w:rsidP="00CC6C5D">
            <w:pPr>
              <w:jc w:val="both"/>
              <w:rPr>
                <w:sz w:val="22"/>
                <w:szCs w:val="22"/>
              </w:rPr>
            </w:pP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540"/>
          <w:jc w:val="center"/>
        </w:trPr>
        <w:tc>
          <w:tcPr>
            <w:tcW w:w="684" w:type="pct"/>
            <w:vMerge/>
            <w:tcBorders>
              <w:left w:val="single" w:sz="4" w:space="0" w:color="auto"/>
              <w:bottom w:val="single" w:sz="4" w:space="0" w:color="auto"/>
              <w:right w:val="single" w:sz="4" w:space="0" w:color="auto"/>
            </w:tcBorders>
            <w:hideMark/>
          </w:tcPr>
          <w:p w:rsidR="009932DA" w:rsidRDefault="009932DA" w:rsidP="00CC6C5D">
            <w:pPr>
              <w:jc w:val="center"/>
              <w:rPr>
                <w:color w:val="000000"/>
                <w:sz w:val="22"/>
                <w:szCs w:val="22"/>
              </w:rPr>
            </w:pPr>
          </w:p>
        </w:tc>
        <w:tc>
          <w:tcPr>
            <w:tcW w:w="1718" w:type="pct"/>
            <w:vMerge/>
            <w:tcBorders>
              <w:left w:val="single" w:sz="4" w:space="0" w:color="auto"/>
              <w:bottom w:val="single" w:sz="4" w:space="0" w:color="auto"/>
              <w:right w:val="single" w:sz="4" w:space="0" w:color="auto"/>
            </w:tcBorders>
            <w:hideMark/>
          </w:tcPr>
          <w:p w:rsidR="009932DA" w:rsidRDefault="009932DA" w:rsidP="00CC6C5D">
            <w:pPr>
              <w:jc w:val="both"/>
              <w:rPr>
                <w:sz w:val="22"/>
                <w:szCs w:val="22"/>
              </w:rPr>
            </w:pPr>
          </w:p>
        </w:tc>
        <w:tc>
          <w:tcPr>
            <w:tcW w:w="1070"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бюджет Республики Коми</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val="restart"/>
            <w:tcBorders>
              <w:top w:val="single" w:sz="4" w:space="0" w:color="auto"/>
              <w:left w:val="single" w:sz="4" w:space="0" w:color="auto"/>
              <w:bottom w:val="single" w:sz="4" w:space="0" w:color="auto"/>
              <w:right w:val="single" w:sz="4" w:space="0" w:color="auto"/>
            </w:tcBorders>
            <w:hideMark/>
          </w:tcPr>
          <w:p w:rsidR="009932DA" w:rsidRPr="00677CBE" w:rsidRDefault="009932DA" w:rsidP="00CC6C5D">
            <w:pPr>
              <w:jc w:val="center"/>
              <w:rPr>
                <w:color w:val="000000"/>
                <w:sz w:val="22"/>
                <w:szCs w:val="22"/>
              </w:rPr>
            </w:pPr>
            <w:r w:rsidRPr="00677CBE">
              <w:rPr>
                <w:color w:val="000000"/>
                <w:sz w:val="22"/>
                <w:szCs w:val="22"/>
              </w:rPr>
              <w:t>Основное мероприятие 1.2.2.</w:t>
            </w:r>
          </w:p>
        </w:tc>
        <w:tc>
          <w:tcPr>
            <w:tcW w:w="1718" w:type="pct"/>
            <w:vMerge w:val="restart"/>
            <w:tcBorders>
              <w:top w:val="single" w:sz="4" w:space="0" w:color="auto"/>
              <w:left w:val="single" w:sz="4" w:space="0" w:color="auto"/>
              <w:bottom w:val="single" w:sz="4" w:space="0" w:color="auto"/>
              <w:right w:val="single" w:sz="4" w:space="0" w:color="auto"/>
            </w:tcBorders>
            <w:hideMark/>
          </w:tcPr>
          <w:p w:rsidR="009932DA" w:rsidRPr="00677CBE" w:rsidRDefault="009932DA" w:rsidP="00CC6C5D">
            <w:pPr>
              <w:jc w:val="both"/>
              <w:rPr>
                <w:color w:val="000000"/>
                <w:sz w:val="22"/>
                <w:szCs w:val="22"/>
              </w:rPr>
            </w:pPr>
            <w:r w:rsidRPr="00677CBE">
              <w:rPr>
                <w:sz w:val="22"/>
                <w:szCs w:val="22"/>
              </w:rPr>
              <w:t>Подач</w:t>
            </w:r>
            <w:r>
              <w:rPr>
                <w:sz w:val="22"/>
                <w:szCs w:val="22"/>
              </w:rPr>
              <w:t>а заявок в сфере занятости населения</w:t>
            </w:r>
            <w:r w:rsidRPr="00677CBE">
              <w:rPr>
                <w:sz w:val="22"/>
                <w:szCs w:val="22"/>
              </w:rPr>
              <w:t xml:space="preserve"> на конкурсный отбор</w:t>
            </w: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tcBorders>
              <w:top w:val="single" w:sz="4" w:space="0" w:color="auto"/>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top w:val="single" w:sz="4" w:space="0" w:color="auto"/>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tcBorders>
              <w:top w:val="single" w:sz="4" w:space="0" w:color="auto"/>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top w:val="single" w:sz="4" w:space="0" w:color="auto"/>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бюджет Республики Коми</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677CBE" w:rsidRDefault="009932DA" w:rsidP="00CC6C5D">
            <w:pPr>
              <w:jc w:val="center"/>
              <w:rPr>
                <w:color w:val="000000"/>
                <w:sz w:val="22"/>
                <w:szCs w:val="22"/>
              </w:rPr>
            </w:pPr>
            <w:r w:rsidRPr="00677CBE">
              <w:rPr>
                <w:color w:val="000000"/>
                <w:sz w:val="22"/>
                <w:szCs w:val="22"/>
              </w:rPr>
              <w:t>Х</w:t>
            </w:r>
          </w:p>
        </w:tc>
      </w:tr>
      <w:tr w:rsidR="009932DA" w:rsidRPr="00677CBE" w:rsidTr="00CC6C5D">
        <w:trPr>
          <w:trHeight w:val="767"/>
          <w:jc w:val="center"/>
        </w:trPr>
        <w:tc>
          <w:tcPr>
            <w:tcW w:w="684" w:type="pct"/>
            <w:vMerge w:val="restart"/>
            <w:tcBorders>
              <w:top w:val="single" w:sz="4" w:space="0" w:color="auto"/>
              <w:left w:val="single" w:sz="4" w:space="0" w:color="auto"/>
              <w:right w:val="single" w:sz="4" w:space="0" w:color="auto"/>
            </w:tcBorders>
            <w:hideMark/>
          </w:tcPr>
          <w:p w:rsidR="009932DA" w:rsidRPr="00677CBE" w:rsidRDefault="009932DA" w:rsidP="00CC6C5D">
            <w:pPr>
              <w:jc w:val="center"/>
              <w:rPr>
                <w:color w:val="000000"/>
                <w:sz w:val="22"/>
                <w:szCs w:val="22"/>
              </w:rPr>
            </w:pPr>
            <w:r w:rsidRPr="00677CBE">
              <w:rPr>
                <w:color w:val="000000"/>
                <w:sz w:val="22"/>
                <w:szCs w:val="22"/>
              </w:rPr>
              <w:t>Основное мероприятие 1.2.3.</w:t>
            </w:r>
          </w:p>
        </w:tc>
        <w:tc>
          <w:tcPr>
            <w:tcW w:w="1718" w:type="pct"/>
            <w:vMerge w:val="restart"/>
            <w:tcBorders>
              <w:top w:val="single" w:sz="4" w:space="0" w:color="auto"/>
              <w:left w:val="single" w:sz="4" w:space="0" w:color="auto"/>
              <w:right w:val="single" w:sz="4" w:space="0" w:color="auto"/>
            </w:tcBorders>
            <w:hideMark/>
          </w:tcPr>
          <w:p w:rsidR="009932DA" w:rsidRPr="00B5405E" w:rsidRDefault="009932DA" w:rsidP="00CC6C5D">
            <w:pPr>
              <w:jc w:val="both"/>
              <w:rPr>
                <w:color w:val="000000"/>
                <w:sz w:val="22"/>
                <w:szCs w:val="22"/>
              </w:rPr>
            </w:pPr>
            <w:r w:rsidRPr="00B5405E">
              <w:rPr>
                <w:sz w:val="22"/>
                <w:szCs w:val="22"/>
              </w:rPr>
              <w:t>Реализация народных проектов в сфере занятости населения, прошедших отбор в рамках проекта «Народный бюджет</w:t>
            </w:r>
            <w:r>
              <w:rPr>
                <w:sz w:val="22"/>
                <w:szCs w:val="22"/>
              </w:rPr>
              <w:t>»</w:t>
            </w:r>
          </w:p>
          <w:p w:rsidR="009932DA" w:rsidRPr="00B5405E" w:rsidRDefault="009932DA" w:rsidP="00CC6C5D">
            <w:pPr>
              <w:jc w:val="both"/>
              <w:rPr>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b/>
                <w:bCs/>
                <w:color w:val="000000"/>
                <w:sz w:val="22"/>
                <w:szCs w:val="22"/>
              </w:rPr>
            </w:pPr>
            <w:r w:rsidRPr="00677CBE">
              <w:rPr>
                <w:b/>
                <w:bCs/>
                <w:color w:val="000000"/>
                <w:sz w:val="22"/>
                <w:szCs w:val="22"/>
              </w:rPr>
              <w:t>всего</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B4020F" w:rsidRDefault="009932DA" w:rsidP="00CC6C5D">
            <w:pPr>
              <w:jc w:val="center"/>
              <w:rPr>
                <w:color w:val="000000"/>
                <w:sz w:val="22"/>
                <w:szCs w:val="22"/>
              </w:rPr>
            </w:pPr>
            <w:r w:rsidRPr="00B4020F">
              <w:rPr>
                <w:color w:val="000000"/>
                <w:sz w:val="22"/>
                <w:szCs w:val="22"/>
              </w:rPr>
              <w:t>Х</w:t>
            </w:r>
          </w:p>
        </w:tc>
      </w:tr>
      <w:tr w:rsidR="009932DA" w:rsidRPr="00677CBE" w:rsidTr="00CC6C5D">
        <w:trPr>
          <w:trHeight w:val="767"/>
          <w:jc w:val="center"/>
        </w:trPr>
        <w:tc>
          <w:tcPr>
            <w:tcW w:w="684" w:type="pct"/>
            <w:vMerge/>
            <w:tcBorders>
              <w:left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right w:val="single" w:sz="4" w:space="0" w:color="auto"/>
            </w:tcBorders>
            <w:vAlign w:val="center"/>
            <w:hideMark/>
          </w:tcPr>
          <w:p w:rsidR="009932DA" w:rsidRPr="00B5405E" w:rsidRDefault="009932DA" w:rsidP="00CC6C5D">
            <w:pPr>
              <w:rPr>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vAlign w:val="bottom"/>
            <w:hideMark/>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B4020F" w:rsidRDefault="009932DA" w:rsidP="00CC6C5D">
            <w:pPr>
              <w:jc w:val="center"/>
              <w:rPr>
                <w:color w:val="000000"/>
                <w:sz w:val="22"/>
                <w:szCs w:val="22"/>
              </w:rPr>
            </w:pPr>
            <w:r w:rsidRPr="00B4020F">
              <w:rPr>
                <w:color w:val="000000"/>
                <w:sz w:val="22"/>
                <w:szCs w:val="22"/>
              </w:rPr>
              <w:t>Х</w:t>
            </w:r>
          </w:p>
        </w:tc>
      </w:tr>
      <w:tr w:rsidR="009932DA" w:rsidRPr="00677CBE" w:rsidTr="00CC6C5D">
        <w:trPr>
          <w:trHeight w:val="767"/>
          <w:jc w:val="center"/>
        </w:trPr>
        <w:tc>
          <w:tcPr>
            <w:tcW w:w="684" w:type="pct"/>
            <w:vMerge/>
            <w:tcBorders>
              <w:left w:val="single" w:sz="4" w:space="0" w:color="auto"/>
              <w:bottom w:val="single" w:sz="4" w:space="0" w:color="auto"/>
              <w:right w:val="single" w:sz="4" w:space="0" w:color="auto"/>
            </w:tcBorders>
            <w:vAlign w:val="center"/>
            <w:hideMark/>
          </w:tcPr>
          <w:p w:rsidR="009932DA" w:rsidRPr="00677CBE" w:rsidRDefault="009932DA" w:rsidP="00CC6C5D">
            <w:pPr>
              <w:rPr>
                <w:color w:val="000000"/>
                <w:sz w:val="22"/>
                <w:szCs w:val="22"/>
              </w:rPr>
            </w:pPr>
          </w:p>
        </w:tc>
        <w:tc>
          <w:tcPr>
            <w:tcW w:w="1718" w:type="pct"/>
            <w:vMerge/>
            <w:tcBorders>
              <w:left w:val="single" w:sz="4" w:space="0" w:color="auto"/>
              <w:bottom w:val="single" w:sz="4" w:space="0" w:color="auto"/>
              <w:right w:val="single" w:sz="4" w:space="0" w:color="auto"/>
            </w:tcBorders>
            <w:vAlign w:val="center"/>
            <w:hideMark/>
          </w:tcPr>
          <w:p w:rsidR="009932DA" w:rsidRPr="00B5405E" w:rsidRDefault="009932DA" w:rsidP="00CC6C5D">
            <w:pPr>
              <w:rPr>
                <w:color w:val="000000"/>
                <w:sz w:val="22"/>
                <w:szCs w:val="22"/>
              </w:rPr>
            </w:pPr>
          </w:p>
        </w:tc>
        <w:tc>
          <w:tcPr>
            <w:tcW w:w="1070" w:type="pct"/>
            <w:tcBorders>
              <w:top w:val="single" w:sz="4" w:space="0" w:color="auto"/>
              <w:left w:val="nil"/>
              <w:bottom w:val="single" w:sz="4" w:space="0" w:color="auto"/>
              <w:right w:val="single" w:sz="4" w:space="0" w:color="auto"/>
            </w:tcBorders>
            <w:shd w:val="clear" w:color="auto" w:fill="auto"/>
            <w:hideMark/>
          </w:tcPr>
          <w:p w:rsidR="009932DA" w:rsidRPr="00677CBE" w:rsidRDefault="009932DA" w:rsidP="00CC6C5D">
            <w:pPr>
              <w:jc w:val="center"/>
              <w:rPr>
                <w:color w:val="000000"/>
                <w:sz w:val="22"/>
                <w:szCs w:val="22"/>
              </w:rPr>
            </w:pPr>
            <w:r w:rsidRPr="00677CBE">
              <w:rPr>
                <w:color w:val="000000"/>
                <w:sz w:val="22"/>
                <w:szCs w:val="22"/>
              </w:rPr>
              <w:t>бюджет Республики Коми</w:t>
            </w:r>
          </w:p>
        </w:tc>
        <w:tc>
          <w:tcPr>
            <w:tcW w:w="73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hideMark/>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hideMark/>
          </w:tcPr>
          <w:p w:rsidR="009932DA" w:rsidRPr="00B4020F" w:rsidRDefault="009932DA" w:rsidP="00CC6C5D">
            <w:pPr>
              <w:jc w:val="center"/>
              <w:rPr>
                <w:color w:val="000000"/>
                <w:sz w:val="22"/>
                <w:szCs w:val="22"/>
              </w:rPr>
            </w:pPr>
            <w:r w:rsidRPr="00B4020F">
              <w:rPr>
                <w:color w:val="000000"/>
                <w:sz w:val="22"/>
                <w:szCs w:val="22"/>
              </w:rPr>
              <w:t>Х</w:t>
            </w:r>
          </w:p>
        </w:tc>
      </w:tr>
      <w:tr w:rsidR="009932DA" w:rsidRPr="00677CBE" w:rsidTr="00CC6C5D">
        <w:trPr>
          <w:trHeight w:val="1001"/>
          <w:jc w:val="center"/>
        </w:trPr>
        <w:tc>
          <w:tcPr>
            <w:tcW w:w="684" w:type="pct"/>
            <w:tcBorders>
              <w:left w:val="single" w:sz="4" w:space="0" w:color="auto"/>
              <w:right w:val="single" w:sz="4" w:space="0" w:color="auto"/>
            </w:tcBorders>
            <w:vAlign w:val="center"/>
          </w:tcPr>
          <w:p w:rsidR="009932DA" w:rsidRPr="00677CBE" w:rsidRDefault="009932DA" w:rsidP="00CC6C5D">
            <w:pPr>
              <w:rPr>
                <w:color w:val="000000"/>
                <w:sz w:val="22"/>
                <w:szCs w:val="22"/>
              </w:rPr>
            </w:pPr>
            <w:r w:rsidRPr="00677CBE">
              <w:rPr>
                <w:color w:val="000000"/>
                <w:sz w:val="22"/>
                <w:szCs w:val="22"/>
              </w:rPr>
              <w:t>Основное мероприятие 1.2.</w:t>
            </w:r>
            <w:r>
              <w:rPr>
                <w:color w:val="000000"/>
                <w:sz w:val="22"/>
                <w:szCs w:val="22"/>
              </w:rPr>
              <w:t>4.</w:t>
            </w:r>
          </w:p>
        </w:tc>
        <w:tc>
          <w:tcPr>
            <w:tcW w:w="1718" w:type="pct"/>
            <w:tcBorders>
              <w:left w:val="single" w:sz="4" w:space="0" w:color="auto"/>
              <w:right w:val="single" w:sz="4" w:space="0" w:color="auto"/>
            </w:tcBorders>
            <w:vAlign w:val="center"/>
          </w:tcPr>
          <w:p w:rsidR="009932DA" w:rsidRPr="00B5405E" w:rsidRDefault="009932DA" w:rsidP="00CC6C5D">
            <w:pPr>
              <w:jc w:val="both"/>
              <w:rPr>
                <w:color w:val="000000"/>
                <w:sz w:val="22"/>
                <w:szCs w:val="22"/>
                <w:shd w:val="clear" w:color="auto" w:fill="FFFFFF"/>
              </w:rPr>
            </w:pPr>
            <w:r w:rsidRPr="00B5405E">
              <w:rPr>
                <w:sz w:val="22"/>
                <w:szCs w:val="22"/>
              </w:rPr>
              <w:t xml:space="preserve">Реализация народных проектов в сфере </w:t>
            </w:r>
            <w:r w:rsidRPr="00B5405E">
              <w:rPr>
                <w:color w:val="000000"/>
                <w:sz w:val="22"/>
                <w:szCs w:val="22"/>
                <w:shd w:val="clear" w:color="auto" w:fill="FFFFFF"/>
              </w:rPr>
              <w:t xml:space="preserve"> физической культуры и спорта</w:t>
            </w:r>
            <w:r>
              <w:rPr>
                <w:color w:val="000000"/>
                <w:sz w:val="22"/>
                <w:szCs w:val="22"/>
                <w:shd w:val="clear" w:color="auto" w:fill="FFFFFF"/>
              </w:rPr>
              <w:t xml:space="preserve"> </w:t>
            </w:r>
          </w:p>
        </w:tc>
        <w:tc>
          <w:tcPr>
            <w:tcW w:w="1070" w:type="pct"/>
            <w:tcBorders>
              <w:top w:val="single" w:sz="4" w:space="0" w:color="auto"/>
              <w:left w:val="nil"/>
              <w:bottom w:val="single" w:sz="4" w:space="0" w:color="auto"/>
              <w:right w:val="single" w:sz="4" w:space="0" w:color="auto"/>
            </w:tcBorders>
            <w:shd w:val="clear" w:color="auto" w:fill="auto"/>
          </w:tcPr>
          <w:p w:rsidR="009932DA" w:rsidRPr="00677CBE" w:rsidRDefault="009932DA" w:rsidP="00CC6C5D">
            <w:pPr>
              <w:rPr>
                <w:color w:val="000000"/>
                <w:sz w:val="22"/>
                <w:szCs w:val="22"/>
              </w:rPr>
            </w:pPr>
            <w:r w:rsidRPr="00677CBE">
              <w:rPr>
                <w:b/>
                <w:bCs/>
                <w:color w:val="000000"/>
                <w:sz w:val="22"/>
                <w:szCs w:val="22"/>
              </w:rPr>
              <w:t>всего</w:t>
            </w:r>
          </w:p>
        </w:tc>
        <w:tc>
          <w:tcPr>
            <w:tcW w:w="73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tcPr>
          <w:p w:rsidR="009932DA" w:rsidRPr="00B4020F" w:rsidRDefault="009932DA" w:rsidP="00CC6C5D">
            <w:pPr>
              <w:jc w:val="center"/>
              <w:rPr>
                <w:color w:val="000000"/>
                <w:sz w:val="22"/>
                <w:szCs w:val="22"/>
              </w:rPr>
            </w:pPr>
            <w:r w:rsidRPr="00B4020F">
              <w:rPr>
                <w:color w:val="000000"/>
                <w:sz w:val="22"/>
                <w:szCs w:val="22"/>
              </w:rPr>
              <w:t>Х</w:t>
            </w:r>
          </w:p>
        </w:tc>
      </w:tr>
      <w:tr w:rsidR="009932DA" w:rsidRPr="00677CBE" w:rsidTr="00CC6C5D">
        <w:trPr>
          <w:trHeight w:val="767"/>
          <w:jc w:val="center"/>
        </w:trPr>
        <w:tc>
          <w:tcPr>
            <w:tcW w:w="684" w:type="pct"/>
            <w:tcBorders>
              <w:left w:val="single" w:sz="4" w:space="0" w:color="auto"/>
              <w:right w:val="single" w:sz="4" w:space="0" w:color="auto"/>
            </w:tcBorders>
            <w:vAlign w:val="center"/>
          </w:tcPr>
          <w:p w:rsidR="009932DA" w:rsidRPr="00677CBE" w:rsidRDefault="009932DA" w:rsidP="00CC6C5D">
            <w:pPr>
              <w:rPr>
                <w:color w:val="000000"/>
                <w:sz w:val="22"/>
                <w:szCs w:val="22"/>
              </w:rPr>
            </w:pPr>
          </w:p>
        </w:tc>
        <w:tc>
          <w:tcPr>
            <w:tcW w:w="1718" w:type="pct"/>
            <w:tcBorders>
              <w:left w:val="single" w:sz="4" w:space="0" w:color="auto"/>
              <w:right w:val="single" w:sz="4" w:space="0" w:color="auto"/>
            </w:tcBorders>
            <w:vAlign w:val="center"/>
          </w:tcPr>
          <w:p w:rsidR="009932DA" w:rsidRPr="00677CBE" w:rsidRDefault="009932DA" w:rsidP="00CC6C5D">
            <w:pPr>
              <w:rPr>
                <w:sz w:val="22"/>
                <w:szCs w:val="22"/>
              </w:rPr>
            </w:pPr>
          </w:p>
        </w:tc>
        <w:tc>
          <w:tcPr>
            <w:tcW w:w="1070" w:type="pct"/>
            <w:tcBorders>
              <w:top w:val="single" w:sz="4" w:space="0" w:color="auto"/>
              <w:left w:val="nil"/>
              <w:bottom w:val="single" w:sz="4" w:space="0" w:color="auto"/>
              <w:right w:val="single" w:sz="4" w:space="0" w:color="auto"/>
            </w:tcBorders>
            <w:shd w:val="clear" w:color="auto" w:fill="auto"/>
          </w:tcPr>
          <w:p w:rsidR="009932DA" w:rsidRPr="00677CBE" w:rsidRDefault="009932DA" w:rsidP="00CC6C5D">
            <w:pPr>
              <w:rPr>
                <w:color w:val="000000"/>
                <w:sz w:val="22"/>
                <w:szCs w:val="22"/>
              </w:rPr>
            </w:pPr>
            <w:r w:rsidRPr="00677CBE">
              <w:rPr>
                <w:color w:val="000000"/>
                <w:sz w:val="22"/>
                <w:szCs w:val="22"/>
              </w:rPr>
              <w:t>местный бюджет</w:t>
            </w:r>
          </w:p>
        </w:tc>
        <w:tc>
          <w:tcPr>
            <w:tcW w:w="73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tcPr>
          <w:p w:rsidR="009932DA" w:rsidRPr="00B4020F" w:rsidRDefault="009932DA" w:rsidP="00CC6C5D">
            <w:pPr>
              <w:jc w:val="center"/>
              <w:rPr>
                <w:color w:val="000000"/>
                <w:sz w:val="22"/>
                <w:szCs w:val="22"/>
              </w:rPr>
            </w:pPr>
            <w:r w:rsidRPr="00B4020F">
              <w:rPr>
                <w:color w:val="000000"/>
                <w:sz w:val="22"/>
                <w:szCs w:val="22"/>
              </w:rPr>
              <w:t>Х</w:t>
            </w:r>
          </w:p>
        </w:tc>
      </w:tr>
      <w:tr w:rsidR="009932DA" w:rsidRPr="00677CBE" w:rsidTr="00CC6C5D">
        <w:trPr>
          <w:trHeight w:val="767"/>
          <w:jc w:val="center"/>
        </w:trPr>
        <w:tc>
          <w:tcPr>
            <w:tcW w:w="684" w:type="pct"/>
            <w:tcBorders>
              <w:left w:val="single" w:sz="4" w:space="0" w:color="auto"/>
              <w:bottom w:val="single" w:sz="4" w:space="0" w:color="auto"/>
              <w:right w:val="single" w:sz="4" w:space="0" w:color="auto"/>
            </w:tcBorders>
            <w:vAlign w:val="center"/>
          </w:tcPr>
          <w:p w:rsidR="009932DA" w:rsidRPr="00677CBE" w:rsidRDefault="009932DA" w:rsidP="00CC6C5D">
            <w:pPr>
              <w:rPr>
                <w:color w:val="000000"/>
                <w:sz w:val="22"/>
                <w:szCs w:val="22"/>
              </w:rPr>
            </w:pPr>
          </w:p>
        </w:tc>
        <w:tc>
          <w:tcPr>
            <w:tcW w:w="1718" w:type="pct"/>
            <w:tcBorders>
              <w:left w:val="single" w:sz="4" w:space="0" w:color="auto"/>
              <w:bottom w:val="single" w:sz="4" w:space="0" w:color="auto"/>
              <w:right w:val="single" w:sz="4" w:space="0" w:color="auto"/>
            </w:tcBorders>
            <w:vAlign w:val="center"/>
          </w:tcPr>
          <w:p w:rsidR="009932DA" w:rsidRPr="00677CBE" w:rsidRDefault="009932DA" w:rsidP="00CC6C5D">
            <w:pPr>
              <w:rPr>
                <w:sz w:val="22"/>
                <w:szCs w:val="22"/>
              </w:rPr>
            </w:pPr>
          </w:p>
        </w:tc>
        <w:tc>
          <w:tcPr>
            <w:tcW w:w="1070" w:type="pct"/>
            <w:tcBorders>
              <w:top w:val="single" w:sz="4" w:space="0" w:color="auto"/>
              <w:left w:val="nil"/>
              <w:bottom w:val="single" w:sz="4" w:space="0" w:color="auto"/>
              <w:right w:val="single" w:sz="4" w:space="0" w:color="auto"/>
            </w:tcBorders>
            <w:shd w:val="clear" w:color="auto" w:fill="auto"/>
          </w:tcPr>
          <w:p w:rsidR="009932DA" w:rsidRPr="00677CBE" w:rsidRDefault="009932DA" w:rsidP="00CC6C5D">
            <w:pPr>
              <w:rPr>
                <w:color w:val="000000"/>
                <w:sz w:val="22"/>
                <w:szCs w:val="22"/>
              </w:rPr>
            </w:pPr>
            <w:r w:rsidRPr="00677CBE">
              <w:rPr>
                <w:color w:val="000000"/>
                <w:sz w:val="22"/>
                <w:szCs w:val="22"/>
              </w:rPr>
              <w:t>бюджет Республики Коми</w:t>
            </w:r>
          </w:p>
        </w:tc>
        <w:tc>
          <w:tcPr>
            <w:tcW w:w="73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313"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75" w:type="pct"/>
            <w:tcBorders>
              <w:top w:val="single" w:sz="4" w:space="0" w:color="auto"/>
              <w:left w:val="nil"/>
              <w:bottom w:val="single" w:sz="4" w:space="0" w:color="auto"/>
              <w:right w:val="single" w:sz="4" w:space="0" w:color="auto"/>
            </w:tcBorders>
            <w:shd w:val="clear" w:color="auto" w:fill="auto"/>
          </w:tcPr>
          <w:p w:rsidR="009932DA" w:rsidRPr="00B4020F" w:rsidRDefault="009932DA" w:rsidP="00CC6C5D">
            <w:pPr>
              <w:jc w:val="center"/>
              <w:rPr>
                <w:color w:val="000000"/>
                <w:sz w:val="22"/>
                <w:szCs w:val="22"/>
              </w:rPr>
            </w:pPr>
            <w:r w:rsidRPr="00B4020F">
              <w:rPr>
                <w:color w:val="000000"/>
                <w:sz w:val="22"/>
                <w:szCs w:val="22"/>
              </w:rPr>
              <w:t>Х</w:t>
            </w:r>
          </w:p>
        </w:tc>
        <w:tc>
          <w:tcPr>
            <w:tcW w:w="208" w:type="pct"/>
            <w:tcBorders>
              <w:top w:val="single" w:sz="4" w:space="0" w:color="auto"/>
              <w:left w:val="nil"/>
              <w:bottom w:val="single" w:sz="4" w:space="0" w:color="auto"/>
              <w:right w:val="single" w:sz="4" w:space="0" w:color="auto"/>
            </w:tcBorders>
            <w:shd w:val="clear" w:color="auto" w:fill="auto"/>
            <w:noWrap/>
          </w:tcPr>
          <w:p w:rsidR="009932DA" w:rsidRPr="00B4020F" w:rsidRDefault="009932DA" w:rsidP="00CC6C5D">
            <w:pPr>
              <w:jc w:val="center"/>
              <w:rPr>
                <w:color w:val="000000"/>
                <w:sz w:val="22"/>
                <w:szCs w:val="22"/>
              </w:rPr>
            </w:pPr>
            <w:r w:rsidRPr="00B4020F">
              <w:rPr>
                <w:color w:val="000000"/>
                <w:sz w:val="22"/>
                <w:szCs w:val="22"/>
              </w:rPr>
              <w:t>Х</w:t>
            </w:r>
          </w:p>
        </w:tc>
      </w:tr>
      <w:tr w:rsidR="009932DA" w:rsidTr="00CC6C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31"/>
          <w:jc w:val="center"/>
        </w:trPr>
        <w:tc>
          <w:tcPr>
            <w:tcW w:w="684" w:type="pct"/>
            <w:vMerge w:val="restart"/>
          </w:tcPr>
          <w:p w:rsidR="009932DA" w:rsidRDefault="009932DA" w:rsidP="00CC6C5D">
            <w:pPr>
              <w:ind w:right="-11"/>
              <w:jc w:val="center"/>
              <w:rPr>
                <w:rFonts w:eastAsia="Calibri"/>
                <w:b/>
                <w:lang w:eastAsia="en-US"/>
              </w:rPr>
            </w:pPr>
            <w:r w:rsidRPr="00CF5AC6">
              <w:rPr>
                <w:color w:val="000000"/>
                <w:sz w:val="22"/>
                <w:szCs w:val="22"/>
              </w:rPr>
              <w:lastRenderedPageBreak/>
              <w:t>Основное мероприятие 1.2.5.</w:t>
            </w:r>
          </w:p>
        </w:tc>
        <w:tc>
          <w:tcPr>
            <w:tcW w:w="1718" w:type="pct"/>
            <w:vMerge w:val="restart"/>
            <w:vAlign w:val="center"/>
          </w:tcPr>
          <w:p w:rsidR="009932DA" w:rsidRPr="00CF5AC6" w:rsidRDefault="009932DA" w:rsidP="00CC6C5D">
            <w:pPr>
              <w:rPr>
                <w:sz w:val="22"/>
                <w:szCs w:val="22"/>
                <w:highlight w:val="yellow"/>
              </w:rPr>
            </w:pPr>
            <w:r>
              <w:rPr>
                <w:sz w:val="22"/>
                <w:szCs w:val="22"/>
              </w:rPr>
              <w:t>Р</w:t>
            </w:r>
            <w:r w:rsidRPr="00C03F2C">
              <w:rPr>
                <w:sz w:val="22"/>
                <w:szCs w:val="22"/>
              </w:rPr>
              <w:t>еализация мероприятий по содержанию незаселенного (свободного от проживания) муниципального жилого фонда, включая оплату предъявленных исполнительных документов по содержанию незаселенного (свободного от проживания) муниципального жилого фонда</w:t>
            </w:r>
            <w:r w:rsidRPr="000149DD">
              <w:rPr>
                <w:sz w:val="22"/>
                <w:szCs w:val="22"/>
              </w:rPr>
              <w:t xml:space="preserve"> </w:t>
            </w:r>
          </w:p>
        </w:tc>
        <w:tc>
          <w:tcPr>
            <w:tcW w:w="1070" w:type="pct"/>
          </w:tcPr>
          <w:p w:rsidR="009932DA" w:rsidRDefault="009932DA" w:rsidP="00CC6C5D">
            <w:pPr>
              <w:ind w:right="-11"/>
              <w:rPr>
                <w:rFonts w:eastAsia="Calibri"/>
                <w:b/>
                <w:lang w:eastAsia="en-US"/>
              </w:rPr>
            </w:pPr>
            <w:r w:rsidRPr="00677CBE">
              <w:rPr>
                <w:b/>
                <w:bCs/>
                <w:color w:val="000000"/>
                <w:sz w:val="22"/>
                <w:szCs w:val="22"/>
              </w:rPr>
              <w:t>всего</w:t>
            </w:r>
          </w:p>
        </w:tc>
        <w:tc>
          <w:tcPr>
            <w:tcW w:w="733" w:type="pct"/>
          </w:tcPr>
          <w:p w:rsidR="009932DA" w:rsidRDefault="009932DA" w:rsidP="00CC6C5D">
            <w:pPr>
              <w:ind w:right="-11"/>
              <w:jc w:val="center"/>
              <w:rPr>
                <w:rFonts w:eastAsia="Calibri"/>
                <w:b/>
                <w:lang w:eastAsia="en-US"/>
              </w:rPr>
            </w:pPr>
            <w:r>
              <w:rPr>
                <w:rFonts w:eastAsia="Calibri"/>
                <w:b/>
                <w:lang w:eastAsia="en-US"/>
              </w:rPr>
              <w:t>52,4</w:t>
            </w:r>
          </w:p>
        </w:tc>
        <w:tc>
          <w:tcPr>
            <w:tcW w:w="313" w:type="pct"/>
          </w:tcPr>
          <w:p w:rsidR="009932DA" w:rsidRDefault="009932DA" w:rsidP="00CC6C5D">
            <w:pPr>
              <w:ind w:right="-11"/>
              <w:jc w:val="center"/>
              <w:rPr>
                <w:rFonts w:eastAsia="Calibri"/>
                <w:b/>
                <w:lang w:eastAsia="en-US"/>
              </w:rPr>
            </w:pPr>
            <w:r>
              <w:rPr>
                <w:rFonts w:eastAsia="Calibri"/>
                <w:b/>
                <w:lang w:eastAsia="en-US"/>
              </w:rPr>
              <w:t>52,4</w:t>
            </w:r>
          </w:p>
        </w:tc>
        <w:tc>
          <w:tcPr>
            <w:tcW w:w="275" w:type="pct"/>
          </w:tcPr>
          <w:p w:rsidR="009932DA" w:rsidRDefault="009932DA" w:rsidP="00CC6C5D">
            <w:pPr>
              <w:ind w:right="-11"/>
              <w:jc w:val="center"/>
              <w:rPr>
                <w:rFonts w:eastAsia="Calibri"/>
                <w:b/>
                <w:lang w:eastAsia="en-US"/>
              </w:rPr>
            </w:pPr>
            <w:r>
              <w:rPr>
                <w:rFonts w:eastAsia="Calibri"/>
                <w:b/>
                <w:lang w:eastAsia="en-US"/>
              </w:rPr>
              <w:t>0,00</w:t>
            </w:r>
          </w:p>
        </w:tc>
        <w:tc>
          <w:tcPr>
            <w:tcW w:w="208" w:type="pct"/>
          </w:tcPr>
          <w:p w:rsidR="009932DA" w:rsidRDefault="009932DA" w:rsidP="00CC6C5D">
            <w:pPr>
              <w:ind w:right="-11"/>
              <w:jc w:val="center"/>
              <w:rPr>
                <w:rFonts w:eastAsia="Calibri"/>
                <w:b/>
                <w:lang w:eastAsia="en-US"/>
              </w:rPr>
            </w:pPr>
            <w:r>
              <w:rPr>
                <w:rFonts w:eastAsia="Calibri"/>
                <w:b/>
                <w:lang w:eastAsia="en-US"/>
              </w:rPr>
              <w:t>0,00</w:t>
            </w:r>
          </w:p>
        </w:tc>
      </w:tr>
      <w:tr w:rsidR="009932DA" w:rsidTr="00CC6C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jc w:val="center"/>
        </w:trPr>
        <w:tc>
          <w:tcPr>
            <w:tcW w:w="684" w:type="pct"/>
            <w:vMerge/>
          </w:tcPr>
          <w:p w:rsidR="009932DA" w:rsidRDefault="009932DA" w:rsidP="00CC6C5D">
            <w:pPr>
              <w:ind w:right="-11"/>
              <w:jc w:val="center"/>
              <w:rPr>
                <w:rFonts w:eastAsia="Calibri"/>
                <w:b/>
                <w:lang w:eastAsia="en-US"/>
              </w:rPr>
            </w:pPr>
          </w:p>
        </w:tc>
        <w:tc>
          <w:tcPr>
            <w:tcW w:w="1718" w:type="pct"/>
            <w:vMerge/>
            <w:vAlign w:val="center"/>
          </w:tcPr>
          <w:p w:rsidR="009932DA" w:rsidRDefault="009932DA" w:rsidP="00CC6C5D">
            <w:pPr>
              <w:ind w:right="-11"/>
              <w:jc w:val="center"/>
              <w:rPr>
                <w:rFonts w:eastAsia="Calibri"/>
                <w:b/>
                <w:lang w:eastAsia="en-US"/>
              </w:rPr>
            </w:pPr>
          </w:p>
        </w:tc>
        <w:tc>
          <w:tcPr>
            <w:tcW w:w="1070" w:type="pct"/>
          </w:tcPr>
          <w:p w:rsidR="009932DA" w:rsidRDefault="009932DA" w:rsidP="00CC6C5D">
            <w:pPr>
              <w:ind w:right="-11"/>
              <w:rPr>
                <w:rFonts w:eastAsia="Calibri"/>
                <w:b/>
                <w:lang w:eastAsia="en-US"/>
              </w:rPr>
            </w:pPr>
            <w:r w:rsidRPr="00677CBE">
              <w:rPr>
                <w:color w:val="000000"/>
                <w:sz w:val="22"/>
                <w:szCs w:val="22"/>
              </w:rPr>
              <w:t>местный бюджет</w:t>
            </w:r>
          </w:p>
        </w:tc>
        <w:tc>
          <w:tcPr>
            <w:tcW w:w="733" w:type="pct"/>
          </w:tcPr>
          <w:p w:rsidR="009932DA" w:rsidRPr="0052188D" w:rsidRDefault="009932DA" w:rsidP="00CC6C5D">
            <w:pPr>
              <w:ind w:right="-11"/>
              <w:jc w:val="center"/>
              <w:rPr>
                <w:rFonts w:eastAsia="Calibri"/>
                <w:lang w:eastAsia="en-US"/>
              </w:rPr>
            </w:pPr>
            <w:r w:rsidRPr="0052188D">
              <w:rPr>
                <w:rFonts w:eastAsia="Calibri"/>
                <w:lang w:eastAsia="en-US"/>
              </w:rPr>
              <w:t>0,052</w:t>
            </w:r>
          </w:p>
        </w:tc>
        <w:tc>
          <w:tcPr>
            <w:tcW w:w="313" w:type="pct"/>
          </w:tcPr>
          <w:p w:rsidR="009932DA" w:rsidRPr="0052188D" w:rsidRDefault="009932DA" w:rsidP="00CC6C5D">
            <w:pPr>
              <w:ind w:right="-11"/>
              <w:jc w:val="center"/>
              <w:rPr>
                <w:rFonts w:eastAsia="Calibri"/>
                <w:lang w:eastAsia="en-US"/>
              </w:rPr>
            </w:pPr>
            <w:r w:rsidRPr="0052188D">
              <w:rPr>
                <w:rFonts w:eastAsia="Calibri"/>
                <w:lang w:eastAsia="en-US"/>
              </w:rPr>
              <w:t>0,052</w:t>
            </w:r>
          </w:p>
        </w:tc>
        <w:tc>
          <w:tcPr>
            <w:tcW w:w="275" w:type="pct"/>
          </w:tcPr>
          <w:p w:rsidR="009932DA" w:rsidRPr="0052188D" w:rsidRDefault="009932DA" w:rsidP="00CC6C5D">
            <w:pPr>
              <w:ind w:right="-11"/>
              <w:jc w:val="center"/>
              <w:rPr>
                <w:rFonts w:eastAsia="Calibri"/>
                <w:lang w:eastAsia="en-US"/>
              </w:rPr>
            </w:pPr>
            <w:r>
              <w:rPr>
                <w:rFonts w:eastAsia="Calibri"/>
                <w:lang w:eastAsia="en-US"/>
              </w:rPr>
              <w:t>0,00</w:t>
            </w:r>
          </w:p>
        </w:tc>
        <w:tc>
          <w:tcPr>
            <w:tcW w:w="208" w:type="pct"/>
          </w:tcPr>
          <w:p w:rsidR="009932DA" w:rsidRPr="0052188D" w:rsidRDefault="009932DA" w:rsidP="00CC6C5D">
            <w:pPr>
              <w:ind w:right="-11"/>
              <w:jc w:val="center"/>
              <w:rPr>
                <w:rFonts w:eastAsia="Calibri"/>
                <w:lang w:eastAsia="en-US"/>
              </w:rPr>
            </w:pPr>
            <w:r w:rsidRPr="0052188D">
              <w:rPr>
                <w:rFonts w:eastAsia="Calibri"/>
                <w:lang w:eastAsia="en-US"/>
              </w:rPr>
              <w:t>0,00</w:t>
            </w:r>
          </w:p>
        </w:tc>
      </w:tr>
      <w:tr w:rsidR="009932DA" w:rsidTr="00CC6C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1"/>
          <w:jc w:val="center"/>
        </w:trPr>
        <w:tc>
          <w:tcPr>
            <w:tcW w:w="684" w:type="pct"/>
            <w:vMerge/>
          </w:tcPr>
          <w:p w:rsidR="009932DA" w:rsidRDefault="009932DA" w:rsidP="00CC6C5D">
            <w:pPr>
              <w:ind w:right="-11"/>
              <w:jc w:val="center"/>
              <w:rPr>
                <w:rFonts w:eastAsia="Calibri"/>
                <w:b/>
                <w:lang w:eastAsia="en-US"/>
              </w:rPr>
            </w:pPr>
          </w:p>
        </w:tc>
        <w:tc>
          <w:tcPr>
            <w:tcW w:w="1718" w:type="pct"/>
            <w:vMerge/>
          </w:tcPr>
          <w:p w:rsidR="009932DA" w:rsidRDefault="009932DA" w:rsidP="00CC6C5D">
            <w:pPr>
              <w:ind w:right="-11"/>
              <w:jc w:val="center"/>
              <w:rPr>
                <w:rFonts w:eastAsia="Calibri"/>
                <w:b/>
                <w:lang w:eastAsia="en-US"/>
              </w:rPr>
            </w:pPr>
          </w:p>
        </w:tc>
        <w:tc>
          <w:tcPr>
            <w:tcW w:w="1070" w:type="pct"/>
          </w:tcPr>
          <w:p w:rsidR="009932DA" w:rsidRDefault="009932DA" w:rsidP="00CC6C5D">
            <w:pPr>
              <w:ind w:right="-11"/>
              <w:rPr>
                <w:rFonts w:eastAsia="Calibri"/>
                <w:b/>
                <w:lang w:eastAsia="en-US"/>
              </w:rPr>
            </w:pPr>
            <w:r w:rsidRPr="00677CBE">
              <w:rPr>
                <w:color w:val="000000"/>
                <w:sz w:val="22"/>
                <w:szCs w:val="22"/>
              </w:rPr>
              <w:t>бюджет Республики Коми</w:t>
            </w:r>
          </w:p>
        </w:tc>
        <w:tc>
          <w:tcPr>
            <w:tcW w:w="733" w:type="pct"/>
          </w:tcPr>
          <w:p w:rsidR="009932DA" w:rsidRPr="0052188D" w:rsidRDefault="009932DA" w:rsidP="00CC6C5D">
            <w:pPr>
              <w:ind w:right="-11"/>
              <w:jc w:val="center"/>
              <w:rPr>
                <w:rFonts w:eastAsia="Calibri"/>
                <w:lang w:eastAsia="en-US"/>
              </w:rPr>
            </w:pPr>
            <w:r>
              <w:rPr>
                <w:rFonts w:eastAsia="Calibri"/>
                <w:lang w:eastAsia="en-US"/>
              </w:rPr>
              <w:t>52,3</w:t>
            </w:r>
          </w:p>
        </w:tc>
        <w:tc>
          <w:tcPr>
            <w:tcW w:w="313" w:type="pct"/>
          </w:tcPr>
          <w:p w:rsidR="009932DA" w:rsidRPr="0052188D" w:rsidRDefault="009932DA" w:rsidP="00CC6C5D">
            <w:pPr>
              <w:ind w:right="-11"/>
              <w:jc w:val="center"/>
              <w:rPr>
                <w:rFonts w:eastAsia="Calibri"/>
                <w:lang w:eastAsia="en-US"/>
              </w:rPr>
            </w:pPr>
            <w:r>
              <w:rPr>
                <w:rFonts w:eastAsia="Calibri"/>
                <w:lang w:eastAsia="en-US"/>
              </w:rPr>
              <w:t>52,3</w:t>
            </w:r>
          </w:p>
        </w:tc>
        <w:tc>
          <w:tcPr>
            <w:tcW w:w="275" w:type="pct"/>
          </w:tcPr>
          <w:p w:rsidR="009932DA" w:rsidRPr="0052188D" w:rsidRDefault="009932DA" w:rsidP="00CC6C5D">
            <w:pPr>
              <w:ind w:right="-11"/>
              <w:jc w:val="center"/>
              <w:rPr>
                <w:rFonts w:eastAsia="Calibri"/>
                <w:lang w:eastAsia="en-US"/>
              </w:rPr>
            </w:pPr>
            <w:r>
              <w:rPr>
                <w:rFonts w:eastAsia="Calibri"/>
                <w:lang w:eastAsia="en-US"/>
              </w:rPr>
              <w:t>0,00</w:t>
            </w:r>
          </w:p>
        </w:tc>
        <w:tc>
          <w:tcPr>
            <w:tcW w:w="208" w:type="pct"/>
          </w:tcPr>
          <w:p w:rsidR="009932DA" w:rsidRPr="0052188D" w:rsidRDefault="009932DA" w:rsidP="00CC6C5D">
            <w:pPr>
              <w:ind w:right="-11"/>
              <w:jc w:val="center"/>
              <w:rPr>
                <w:rFonts w:eastAsia="Calibri"/>
                <w:lang w:eastAsia="en-US"/>
              </w:rPr>
            </w:pPr>
            <w:r w:rsidRPr="0052188D">
              <w:rPr>
                <w:rFonts w:eastAsia="Calibri"/>
                <w:lang w:eastAsia="en-US"/>
              </w:rPr>
              <w:t>0,00</w:t>
            </w:r>
          </w:p>
        </w:tc>
      </w:tr>
    </w:tbl>
    <w:p w:rsidR="009932DA" w:rsidRPr="00B95317" w:rsidRDefault="009932DA" w:rsidP="009932DA">
      <w:pPr>
        <w:ind w:right="-11" w:firstLine="720"/>
        <w:jc w:val="center"/>
        <w:rPr>
          <w:rFonts w:eastAsia="Calibri"/>
          <w:b/>
          <w:lang w:eastAsia="en-US"/>
        </w:rPr>
      </w:pPr>
    </w:p>
    <w:p w:rsidR="00317AC1" w:rsidRDefault="00317AC1" w:rsidP="00317AC1">
      <w:pPr>
        <w:widowControl w:val="0"/>
        <w:autoSpaceDE w:val="0"/>
        <w:autoSpaceDN w:val="0"/>
        <w:adjustRightInd w:val="0"/>
        <w:jc w:val="right"/>
        <w:outlineLvl w:val="0"/>
      </w:pPr>
    </w:p>
    <w:sectPr w:rsidR="00317AC1" w:rsidSect="00CC6C5D">
      <w:pgSz w:w="16838" w:h="11906" w:orient="landscape" w:code="9"/>
      <w:pgMar w:top="1276" w:right="851" w:bottom="851" w:left="85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52B" w:rsidRDefault="0033452B">
      <w:r>
        <w:separator/>
      </w:r>
    </w:p>
  </w:endnote>
  <w:endnote w:type="continuationSeparator" w:id="0">
    <w:p w:rsidR="0033452B" w:rsidRDefault="00334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sans-serif">
    <w:altName w:val="Times New Roman"/>
    <w:panose1 w:val="00000000000000000000"/>
    <w:charset w:val="00"/>
    <w:family w:val="auto"/>
    <w:notTrueType/>
    <w:pitch w:val="default"/>
    <w:sig w:usb0="00000003" w:usb1="00000000" w:usb2="00000000" w:usb3="00000000" w:csb0="00000001"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1" w:usb1="00000000" w:usb2="00000000" w:usb3="00000000" w:csb0="00000005"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A58" w:rsidRDefault="001E6A58">
    <w:pPr>
      <w:pStyle w:val="aff"/>
      <w:jc w:val="right"/>
    </w:pPr>
    <w:fldSimple w:instr=" PAGE   \* MERGEFORMAT ">
      <w:r w:rsidR="00D45B64">
        <w:rPr>
          <w:noProof/>
        </w:rPr>
        <w:t>2</w:t>
      </w:r>
    </w:fldSimple>
  </w:p>
  <w:p w:rsidR="001E6A58" w:rsidRDefault="001E6A58">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52B" w:rsidRDefault="0033452B">
      <w:r>
        <w:separator/>
      </w:r>
    </w:p>
  </w:footnote>
  <w:footnote w:type="continuationSeparator" w:id="0">
    <w:p w:rsidR="0033452B" w:rsidRDefault="003345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4"/>
      <w:numFmt w:val="decimal"/>
      <w:lvlText w:val="%1."/>
      <w:lvlJc w:val="left"/>
      <w:pPr>
        <w:tabs>
          <w:tab w:val="num" w:pos="450"/>
        </w:tabs>
        <w:ind w:left="450" w:hanging="45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5"/>
      <w:numFmt w:val="decimal"/>
      <w:suff w:val="nothing"/>
      <w:lvlText w:val="%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4"/>
      <w:numFmt w:val="decimal"/>
      <w:suff w:val="nothing"/>
      <w:lvlText w:val="4.%1."/>
      <w:lvlJc w:val="left"/>
      <w:pPr>
        <w:tabs>
          <w:tab w:val="num" w:pos="0"/>
        </w:tabs>
        <w:ind w:left="0" w:firstLine="0"/>
      </w:pPr>
      <w:rPr>
        <w:rFonts w:ascii="Times New Roman" w:hAnsi="Times New Roman" w:cs="Times New Roman"/>
      </w:rPr>
    </w:lvl>
  </w:abstractNum>
  <w:abstractNum w:abstractNumId="3">
    <w:nsid w:val="00000004"/>
    <w:multiLevelType w:val="multilevel"/>
    <w:tmpl w:val="00000004"/>
    <w:name w:val="WW8Num4"/>
    <w:lvl w:ilvl="0">
      <w:start w:val="2"/>
      <w:numFmt w:val="decimal"/>
      <w:lvlText w:val="%1."/>
      <w:lvlJc w:val="left"/>
      <w:pPr>
        <w:tabs>
          <w:tab w:val="num" w:pos="1069"/>
        </w:tabs>
        <w:ind w:left="1069" w:hanging="360"/>
      </w:pPr>
    </w:lvl>
    <w:lvl w:ilvl="1">
      <w:start w:val="6"/>
      <w:numFmt w:val="decimal"/>
      <w:lvlText w:val="%1.%2."/>
      <w:lvlJc w:val="left"/>
      <w:pPr>
        <w:tabs>
          <w:tab w:val="num" w:pos="1429"/>
        </w:tabs>
        <w:ind w:left="1429" w:hanging="720"/>
      </w:pPr>
    </w:lvl>
    <w:lvl w:ilvl="2">
      <w:start w:val="1"/>
      <w:numFmt w:val="decimal"/>
      <w:lvlText w:val="%1.%2.%3."/>
      <w:lvlJc w:val="left"/>
      <w:pPr>
        <w:tabs>
          <w:tab w:val="num" w:pos="1429"/>
        </w:tabs>
        <w:ind w:left="1429" w:hanging="720"/>
      </w:pPr>
    </w:lvl>
    <w:lvl w:ilvl="3">
      <w:start w:val="1"/>
      <w:numFmt w:val="decimal"/>
      <w:lvlText w:val="%1.%2.%3.%4."/>
      <w:lvlJc w:val="left"/>
      <w:pPr>
        <w:tabs>
          <w:tab w:val="num" w:pos="1789"/>
        </w:tabs>
        <w:ind w:left="1789" w:hanging="1080"/>
      </w:pPr>
    </w:lvl>
    <w:lvl w:ilvl="4">
      <w:start w:val="1"/>
      <w:numFmt w:val="decimal"/>
      <w:lvlText w:val="%1.%2.%3.%4.%5."/>
      <w:lvlJc w:val="left"/>
      <w:pPr>
        <w:tabs>
          <w:tab w:val="num" w:pos="1789"/>
        </w:tabs>
        <w:ind w:left="1789" w:hanging="1080"/>
      </w:pPr>
    </w:lvl>
    <w:lvl w:ilvl="5">
      <w:start w:val="1"/>
      <w:numFmt w:val="decimal"/>
      <w:lvlText w:val="%1.%2.%3.%4.%5.%6."/>
      <w:lvlJc w:val="left"/>
      <w:pPr>
        <w:tabs>
          <w:tab w:val="num" w:pos="2149"/>
        </w:tabs>
        <w:ind w:left="2149" w:hanging="1440"/>
      </w:pPr>
    </w:lvl>
    <w:lvl w:ilvl="6">
      <w:start w:val="1"/>
      <w:numFmt w:val="decimal"/>
      <w:lvlText w:val="%1.%2.%3.%4.%5.%6.%7."/>
      <w:lvlJc w:val="left"/>
      <w:pPr>
        <w:tabs>
          <w:tab w:val="num" w:pos="2509"/>
        </w:tabs>
        <w:ind w:left="2509" w:hanging="1800"/>
      </w:pPr>
    </w:lvl>
    <w:lvl w:ilvl="7">
      <w:start w:val="1"/>
      <w:numFmt w:val="decimal"/>
      <w:lvlText w:val="%1.%2.%3.%4.%5.%6.%7.%8."/>
      <w:lvlJc w:val="left"/>
      <w:pPr>
        <w:tabs>
          <w:tab w:val="num" w:pos="2509"/>
        </w:tabs>
        <w:ind w:left="2509" w:hanging="1800"/>
      </w:pPr>
    </w:lvl>
    <w:lvl w:ilvl="8">
      <w:start w:val="1"/>
      <w:numFmt w:val="decimal"/>
      <w:lvlText w:val="%1.%2.%3.%4.%5.%6.%7.%8.%9."/>
      <w:lvlJc w:val="left"/>
      <w:pPr>
        <w:tabs>
          <w:tab w:val="num" w:pos="2869"/>
        </w:tabs>
        <w:ind w:left="2869" w:hanging="2160"/>
      </w:pPr>
    </w:lvl>
  </w:abstractNum>
  <w:abstractNum w:abstractNumId="4">
    <w:nsid w:val="00000005"/>
    <w:multiLevelType w:val="singleLevel"/>
    <w:tmpl w:val="00000005"/>
    <w:name w:val="WW8Num5"/>
    <w:lvl w:ilvl="0">
      <w:start w:val="9"/>
      <w:numFmt w:val="decimal"/>
      <w:suff w:val="nothing"/>
      <w:lvlText w:val="5.%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3"/>
      <w:numFmt w:val="decimal"/>
      <w:suff w:val="nothing"/>
      <w:lvlText w:val="%1)"/>
      <w:lvlJc w:val="left"/>
      <w:pPr>
        <w:tabs>
          <w:tab w:val="num" w:pos="0"/>
        </w:tabs>
        <w:ind w:left="0" w:firstLine="0"/>
      </w:pPr>
      <w:rPr>
        <w:rFonts w:ascii="Times New Roman" w:hAnsi="Times New Roman" w:cs="Times New Roman"/>
      </w:rPr>
    </w:lvl>
  </w:abstractNum>
  <w:abstractNum w:abstractNumId="6">
    <w:nsid w:val="00000007"/>
    <w:multiLevelType w:val="multilevel"/>
    <w:tmpl w:val="A672129E"/>
    <w:name w:val="WW8Num7"/>
    <w:lvl w:ilvl="0">
      <w:start w:val="1"/>
      <w:numFmt w:val="decimal"/>
      <w:lvlText w:val="%1."/>
      <w:lvlJc w:val="left"/>
      <w:pPr>
        <w:tabs>
          <w:tab w:val="num" w:pos="1065"/>
        </w:tabs>
        <w:ind w:left="1065" w:hanging="360"/>
      </w:pPr>
      <w:rPr>
        <w:rFonts w:ascii="Times New Roman" w:hAnsi="Times New Roman" w:cs="Times New Roman"/>
      </w:rPr>
    </w:lvl>
    <w:lvl w:ilvl="1">
      <w:start w:val="2"/>
      <w:numFmt w:val="decimal"/>
      <w:isLgl/>
      <w:lvlText w:val="%1.%2."/>
      <w:lvlJc w:val="left"/>
      <w:pPr>
        <w:ind w:left="1245" w:hanging="540"/>
      </w:pPr>
      <w:rPr>
        <w:rFonts w:hint="default"/>
      </w:rPr>
    </w:lvl>
    <w:lvl w:ilvl="2">
      <w:start w:val="4"/>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nsid w:val="00000008"/>
    <w:multiLevelType w:val="multilevel"/>
    <w:tmpl w:val="00000008"/>
    <w:name w:val="WW8Num8"/>
    <w:lvl w:ilvl="0">
      <w:start w:val="1"/>
      <w:numFmt w:val="decimal"/>
      <w:lvlText w:val="%1."/>
      <w:lvlJc w:val="left"/>
      <w:pPr>
        <w:tabs>
          <w:tab w:val="num" w:pos="1065"/>
        </w:tabs>
        <w:ind w:left="1065" w:hanging="360"/>
      </w:pPr>
    </w:lvl>
    <w:lvl w:ilvl="1">
      <w:start w:val="2"/>
      <w:numFmt w:val="decimal"/>
      <w:lvlText w:val="%1.%2."/>
      <w:lvlJc w:val="left"/>
      <w:pPr>
        <w:tabs>
          <w:tab w:val="num" w:pos="1425"/>
        </w:tabs>
        <w:ind w:left="1425" w:hanging="720"/>
      </w:pPr>
    </w:lvl>
    <w:lvl w:ilvl="2">
      <w:start w:val="4"/>
      <w:numFmt w:val="decimal"/>
      <w:lvlText w:val="%1.%2.%3."/>
      <w:lvlJc w:val="left"/>
      <w:pPr>
        <w:tabs>
          <w:tab w:val="num" w:pos="1425"/>
        </w:tabs>
        <w:ind w:left="1425" w:hanging="720"/>
      </w:pPr>
    </w:lvl>
    <w:lvl w:ilvl="3">
      <w:start w:val="1"/>
      <w:numFmt w:val="decimal"/>
      <w:lvlText w:val="%1.%2.%3.%4."/>
      <w:lvlJc w:val="left"/>
      <w:pPr>
        <w:tabs>
          <w:tab w:val="num" w:pos="1785"/>
        </w:tabs>
        <w:ind w:left="1785" w:hanging="1080"/>
      </w:pPr>
    </w:lvl>
    <w:lvl w:ilvl="4">
      <w:start w:val="1"/>
      <w:numFmt w:val="decimal"/>
      <w:lvlText w:val="%1.%2.%3.%4.%5."/>
      <w:lvlJc w:val="left"/>
      <w:pPr>
        <w:tabs>
          <w:tab w:val="num" w:pos="1785"/>
        </w:tabs>
        <w:ind w:left="1785" w:hanging="1080"/>
      </w:pPr>
    </w:lvl>
    <w:lvl w:ilvl="5">
      <w:start w:val="1"/>
      <w:numFmt w:val="decimal"/>
      <w:lvlText w:val="%1.%2.%3.%4.%5.%6."/>
      <w:lvlJc w:val="left"/>
      <w:pPr>
        <w:tabs>
          <w:tab w:val="num" w:pos="2145"/>
        </w:tabs>
        <w:ind w:left="2145" w:hanging="1440"/>
      </w:pPr>
    </w:lvl>
    <w:lvl w:ilvl="6">
      <w:start w:val="1"/>
      <w:numFmt w:val="decimal"/>
      <w:lvlText w:val="%1.%2.%3.%4.%5.%6.%7."/>
      <w:lvlJc w:val="left"/>
      <w:pPr>
        <w:tabs>
          <w:tab w:val="num" w:pos="2505"/>
        </w:tabs>
        <w:ind w:left="2505" w:hanging="1800"/>
      </w:pPr>
    </w:lvl>
    <w:lvl w:ilvl="7">
      <w:start w:val="1"/>
      <w:numFmt w:val="decimal"/>
      <w:lvlText w:val="%1.%2.%3.%4.%5.%6.%7.%8."/>
      <w:lvlJc w:val="left"/>
      <w:pPr>
        <w:tabs>
          <w:tab w:val="num" w:pos="2505"/>
        </w:tabs>
        <w:ind w:left="2505" w:hanging="1800"/>
      </w:pPr>
    </w:lvl>
    <w:lvl w:ilvl="8">
      <w:start w:val="1"/>
      <w:numFmt w:val="decimal"/>
      <w:lvlText w:val="%1.%2.%3.%4.%5.%6.%7.%8.%9."/>
      <w:lvlJc w:val="left"/>
      <w:pPr>
        <w:tabs>
          <w:tab w:val="num" w:pos="2865"/>
        </w:tabs>
        <w:ind w:left="2865" w:hanging="2160"/>
      </w:pPr>
    </w:lvl>
  </w:abstractNum>
  <w:abstractNum w:abstractNumId="8">
    <w:nsid w:val="00000009"/>
    <w:multiLevelType w:val="multilevel"/>
    <w:tmpl w:val="00000009"/>
    <w:name w:val="WW8Num9"/>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0000000A"/>
    <w:multiLevelType w:val="multilevel"/>
    <w:tmpl w:val="0000000A"/>
    <w:name w:val="WWNum10"/>
    <w:lvl w:ilvl="0">
      <w:start w:val="1"/>
      <w:numFmt w:val="decimal"/>
      <w:lvlText w:val="%1."/>
      <w:lvlJc w:val="left"/>
      <w:pPr>
        <w:tabs>
          <w:tab w:val="num" w:pos="0"/>
        </w:tabs>
        <w:ind w:left="1497" w:hanging="93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0">
    <w:nsid w:val="0000000B"/>
    <w:multiLevelType w:val="multilevel"/>
    <w:tmpl w:val="0000000B"/>
    <w:name w:val="WWNum12"/>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1">
    <w:nsid w:val="0000000C"/>
    <w:multiLevelType w:val="multilevel"/>
    <w:tmpl w:val="0000000C"/>
    <w:name w:val="WWNum15"/>
    <w:lvl w:ilvl="0">
      <w:start w:val="1"/>
      <w:numFmt w:val="decimal"/>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2">
    <w:nsid w:val="021920B7"/>
    <w:multiLevelType w:val="hybridMultilevel"/>
    <w:tmpl w:val="4AE463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C23AB5"/>
    <w:multiLevelType w:val="hybridMultilevel"/>
    <w:tmpl w:val="9F7613EE"/>
    <w:lvl w:ilvl="0" w:tplc="3702A962">
      <w:start w:val="1"/>
      <w:numFmt w:val="decimal"/>
      <w:lvlText w:val="%1."/>
      <w:lvlJc w:val="left"/>
      <w:pPr>
        <w:ind w:left="218" w:hanging="360"/>
      </w:pPr>
      <w:rPr>
        <w:rFonts w:hint="default"/>
        <w:b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4">
    <w:nsid w:val="12046259"/>
    <w:multiLevelType w:val="hybridMultilevel"/>
    <w:tmpl w:val="582ADFA8"/>
    <w:lvl w:ilvl="0" w:tplc="0419000F">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02615"/>
    <w:multiLevelType w:val="hybridMultilevel"/>
    <w:tmpl w:val="4D7887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F070CD1"/>
    <w:multiLevelType w:val="hybridMultilevel"/>
    <w:tmpl w:val="27EE448E"/>
    <w:lvl w:ilvl="0" w:tplc="0FC67F04">
      <w:start w:val="1"/>
      <w:numFmt w:val="decimal"/>
      <w:lvlText w:val="%1)"/>
      <w:lvlJc w:val="left"/>
      <w:pPr>
        <w:ind w:left="502" w:hanging="360"/>
      </w:pPr>
      <w:rPr>
        <w:color w:val="auto"/>
      </w:rPr>
    </w:lvl>
    <w:lvl w:ilvl="1" w:tplc="04190019">
      <w:start w:val="1"/>
      <w:numFmt w:val="lowerLetter"/>
      <w:lvlText w:val="%2."/>
      <w:lvlJc w:val="left"/>
      <w:pPr>
        <w:ind w:left="1207" w:hanging="360"/>
      </w:pPr>
    </w:lvl>
    <w:lvl w:ilvl="2" w:tplc="0419001B">
      <w:start w:val="1"/>
      <w:numFmt w:val="lowerRoman"/>
      <w:lvlText w:val="%3."/>
      <w:lvlJc w:val="right"/>
      <w:pPr>
        <w:ind w:left="1927" w:hanging="180"/>
      </w:pPr>
    </w:lvl>
    <w:lvl w:ilvl="3" w:tplc="0419000F">
      <w:start w:val="1"/>
      <w:numFmt w:val="decimal"/>
      <w:lvlText w:val="%4."/>
      <w:lvlJc w:val="left"/>
      <w:pPr>
        <w:ind w:left="2647" w:hanging="360"/>
      </w:pPr>
    </w:lvl>
    <w:lvl w:ilvl="4" w:tplc="04190019">
      <w:start w:val="1"/>
      <w:numFmt w:val="lowerLetter"/>
      <w:lvlText w:val="%5."/>
      <w:lvlJc w:val="left"/>
      <w:pPr>
        <w:ind w:left="3367" w:hanging="360"/>
      </w:pPr>
    </w:lvl>
    <w:lvl w:ilvl="5" w:tplc="0419001B">
      <w:start w:val="1"/>
      <w:numFmt w:val="lowerRoman"/>
      <w:lvlText w:val="%6."/>
      <w:lvlJc w:val="right"/>
      <w:pPr>
        <w:ind w:left="4087" w:hanging="180"/>
      </w:pPr>
    </w:lvl>
    <w:lvl w:ilvl="6" w:tplc="0419000F">
      <w:start w:val="1"/>
      <w:numFmt w:val="decimal"/>
      <w:lvlText w:val="%7."/>
      <w:lvlJc w:val="left"/>
      <w:pPr>
        <w:ind w:left="4807" w:hanging="360"/>
      </w:pPr>
    </w:lvl>
    <w:lvl w:ilvl="7" w:tplc="04190019">
      <w:start w:val="1"/>
      <w:numFmt w:val="lowerLetter"/>
      <w:lvlText w:val="%8."/>
      <w:lvlJc w:val="left"/>
      <w:pPr>
        <w:ind w:left="5527" w:hanging="360"/>
      </w:pPr>
    </w:lvl>
    <w:lvl w:ilvl="8" w:tplc="0419001B">
      <w:start w:val="1"/>
      <w:numFmt w:val="lowerRoman"/>
      <w:lvlText w:val="%9."/>
      <w:lvlJc w:val="right"/>
      <w:pPr>
        <w:ind w:left="6247" w:hanging="180"/>
      </w:pPr>
    </w:lvl>
  </w:abstractNum>
  <w:abstractNum w:abstractNumId="17">
    <w:nsid w:val="267108F8"/>
    <w:multiLevelType w:val="hybridMultilevel"/>
    <w:tmpl w:val="4E9890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84E79FE"/>
    <w:multiLevelType w:val="hybridMultilevel"/>
    <w:tmpl w:val="B094BB9E"/>
    <w:lvl w:ilvl="0" w:tplc="6366A022">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19">
    <w:nsid w:val="2CE7511A"/>
    <w:multiLevelType w:val="hybridMultilevel"/>
    <w:tmpl w:val="9BB629E4"/>
    <w:lvl w:ilvl="0" w:tplc="1FB61118">
      <w:start w:val="1"/>
      <w:numFmt w:val="decimal"/>
      <w:lvlText w:val="%1."/>
      <w:lvlJc w:val="left"/>
      <w:pPr>
        <w:ind w:left="502"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0C81972"/>
    <w:multiLevelType w:val="hybridMultilevel"/>
    <w:tmpl w:val="1946F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CA24E53"/>
    <w:multiLevelType w:val="multilevel"/>
    <w:tmpl w:val="422AA994"/>
    <w:lvl w:ilvl="0">
      <w:start w:val="1"/>
      <w:numFmt w:val="decimal"/>
      <w:lvlText w:val="%1."/>
      <w:lvlJc w:val="left"/>
      <w:pPr>
        <w:ind w:left="502" w:hanging="360"/>
      </w:pPr>
      <w:rPr>
        <w:rFonts w:ascii="Times New Roman" w:hAnsi="Times New Roman" w:cs="Times New Roman"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2">
    <w:nsid w:val="3F741174"/>
    <w:multiLevelType w:val="hybridMultilevel"/>
    <w:tmpl w:val="781EAF58"/>
    <w:lvl w:ilvl="0" w:tplc="0419000F">
      <w:start w:val="1"/>
      <w:numFmt w:val="decimal"/>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3">
    <w:nsid w:val="40901C3F"/>
    <w:multiLevelType w:val="hybridMultilevel"/>
    <w:tmpl w:val="57F49F3C"/>
    <w:lvl w:ilvl="0" w:tplc="0F6A98BE">
      <w:start w:val="1"/>
      <w:numFmt w:val="decimal"/>
      <w:lvlText w:val="%1."/>
      <w:lvlJc w:val="left"/>
      <w:pPr>
        <w:ind w:left="720" w:hanging="360"/>
      </w:pPr>
      <w:rPr>
        <w:rFonts w:ascii="Calibri" w:hAnsi="Calibr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D76C03"/>
    <w:multiLevelType w:val="hybridMultilevel"/>
    <w:tmpl w:val="7AD82AD2"/>
    <w:lvl w:ilvl="0" w:tplc="0A0CD2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645679A8"/>
    <w:multiLevelType w:val="multilevel"/>
    <w:tmpl w:val="656E9B82"/>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6">
    <w:nsid w:val="6743530F"/>
    <w:multiLevelType w:val="multilevel"/>
    <w:tmpl w:val="78583A6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7A743F5"/>
    <w:multiLevelType w:val="hybridMultilevel"/>
    <w:tmpl w:val="EBFEF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786AA6"/>
    <w:multiLevelType w:val="multilevel"/>
    <w:tmpl w:val="0114CA36"/>
    <w:lvl w:ilvl="0">
      <w:start w:val="1"/>
      <w:numFmt w:val="decimal"/>
      <w:lvlText w:val="%1."/>
      <w:lvlJc w:val="left"/>
      <w:pPr>
        <w:ind w:left="360" w:hanging="360"/>
      </w:pPr>
      <w:rPr>
        <w:b w:val="0"/>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num w:numId="1">
    <w:abstractNumId w:val="14"/>
  </w:num>
  <w:num w:numId="2">
    <w:abstractNumId w:val="23"/>
  </w:num>
  <w:num w:numId="3">
    <w:abstractNumId w:val="20"/>
  </w:num>
  <w:num w:numId="4">
    <w:abstractNumId w:val="12"/>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1"/>
  </w:num>
  <w:num w:numId="8">
    <w:abstractNumId w:val="26"/>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8"/>
  </w:num>
  <w:num w:numId="12">
    <w:abstractNumId w:val="25"/>
  </w:num>
  <w:num w:numId="13">
    <w:abstractNumId w:val="15"/>
  </w:num>
  <w:num w:numId="14">
    <w:abstractNumId w:val="16"/>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stylePaneFormatFilter w:val="3F01"/>
  <w:defaultTabStop w:val="708"/>
  <w:characterSpacingControl w:val="doNotCompress"/>
  <w:footnotePr>
    <w:footnote w:id="-1"/>
    <w:footnote w:id="0"/>
  </w:footnotePr>
  <w:endnotePr>
    <w:endnote w:id="-1"/>
    <w:endnote w:id="0"/>
  </w:endnotePr>
  <w:compat/>
  <w:rsids>
    <w:rsidRoot w:val="00C00349"/>
    <w:rsid w:val="00002FA5"/>
    <w:rsid w:val="00030707"/>
    <w:rsid w:val="00046D89"/>
    <w:rsid w:val="00055AAF"/>
    <w:rsid w:val="000621E3"/>
    <w:rsid w:val="00072A0D"/>
    <w:rsid w:val="000811CF"/>
    <w:rsid w:val="000A4CA2"/>
    <w:rsid w:val="000B226C"/>
    <w:rsid w:val="000D1CB8"/>
    <w:rsid w:val="000F69C8"/>
    <w:rsid w:val="000F78FD"/>
    <w:rsid w:val="00106B9E"/>
    <w:rsid w:val="00124EBC"/>
    <w:rsid w:val="0012580F"/>
    <w:rsid w:val="0015041A"/>
    <w:rsid w:val="00153817"/>
    <w:rsid w:val="00173ABA"/>
    <w:rsid w:val="001856B5"/>
    <w:rsid w:val="001A1115"/>
    <w:rsid w:val="001A7A3F"/>
    <w:rsid w:val="001B4A54"/>
    <w:rsid w:val="001D14F1"/>
    <w:rsid w:val="001D4EA8"/>
    <w:rsid w:val="001E2A5B"/>
    <w:rsid w:val="001E34D5"/>
    <w:rsid w:val="001E6A58"/>
    <w:rsid w:val="001F151B"/>
    <w:rsid w:val="001F3BF3"/>
    <w:rsid w:val="0020722A"/>
    <w:rsid w:val="00211A09"/>
    <w:rsid w:val="00235C7C"/>
    <w:rsid w:val="002410F0"/>
    <w:rsid w:val="0026235D"/>
    <w:rsid w:val="00263135"/>
    <w:rsid w:val="00263D84"/>
    <w:rsid w:val="00270C21"/>
    <w:rsid w:val="0028141B"/>
    <w:rsid w:val="00286DC3"/>
    <w:rsid w:val="00296804"/>
    <w:rsid w:val="002A280A"/>
    <w:rsid w:val="002A4D74"/>
    <w:rsid w:val="002A5426"/>
    <w:rsid w:val="002A5D5B"/>
    <w:rsid w:val="002B7988"/>
    <w:rsid w:val="002D2037"/>
    <w:rsid w:val="002D362B"/>
    <w:rsid w:val="002E458C"/>
    <w:rsid w:val="002E6838"/>
    <w:rsid w:val="00311FD5"/>
    <w:rsid w:val="003121C8"/>
    <w:rsid w:val="0031252E"/>
    <w:rsid w:val="00317AC1"/>
    <w:rsid w:val="00320619"/>
    <w:rsid w:val="003257C3"/>
    <w:rsid w:val="0033452B"/>
    <w:rsid w:val="00340ED6"/>
    <w:rsid w:val="003604B4"/>
    <w:rsid w:val="003654AB"/>
    <w:rsid w:val="003716C6"/>
    <w:rsid w:val="0037350A"/>
    <w:rsid w:val="0037507A"/>
    <w:rsid w:val="003769FF"/>
    <w:rsid w:val="00383CD4"/>
    <w:rsid w:val="0038736A"/>
    <w:rsid w:val="003A2065"/>
    <w:rsid w:val="003A7964"/>
    <w:rsid w:val="003B368D"/>
    <w:rsid w:val="003B613D"/>
    <w:rsid w:val="003B67F8"/>
    <w:rsid w:val="003B6EDD"/>
    <w:rsid w:val="003C3170"/>
    <w:rsid w:val="003C5D51"/>
    <w:rsid w:val="003F0AAB"/>
    <w:rsid w:val="00413C92"/>
    <w:rsid w:val="004202EA"/>
    <w:rsid w:val="0043231B"/>
    <w:rsid w:val="00436527"/>
    <w:rsid w:val="0044389E"/>
    <w:rsid w:val="004642F1"/>
    <w:rsid w:val="00485378"/>
    <w:rsid w:val="00485591"/>
    <w:rsid w:val="00492FE9"/>
    <w:rsid w:val="004A76E8"/>
    <w:rsid w:val="004B2B68"/>
    <w:rsid w:val="004B4903"/>
    <w:rsid w:val="004B5FAD"/>
    <w:rsid w:val="004B772D"/>
    <w:rsid w:val="004D1249"/>
    <w:rsid w:val="004E659E"/>
    <w:rsid w:val="004F7737"/>
    <w:rsid w:val="00503D67"/>
    <w:rsid w:val="005271EE"/>
    <w:rsid w:val="00531001"/>
    <w:rsid w:val="00541CF6"/>
    <w:rsid w:val="0054655B"/>
    <w:rsid w:val="00567E0B"/>
    <w:rsid w:val="00570268"/>
    <w:rsid w:val="005765EF"/>
    <w:rsid w:val="0058339B"/>
    <w:rsid w:val="00593476"/>
    <w:rsid w:val="005A71BC"/>
    <w:rsid w:val="005B1A65"/>
    <w:rsid w:val="005B6CD2"/>
    <w:rsid w:val="005C04BC"/>
    <w:rsid w:val="005C1BC5"/>
    <w:rsid w:val="005D6C08"/>
    <w:rsid w:val="005E7BC1"/>
    <w:rsid w:val="00602C18"/>
    <w:rsid w:val="00613498"/>
    <w:rsid w:val="00655788"/>
    <w:rsid w:val="00660386"/>
    <w:rsid w:val="00667676"/>
    <w:rsid w:val="006766A2"/>
    <w:rsid w:val="006802E4"/>
    <w:rsid w:val="006811C2"/>
    <w:rsid w:val="00685497"/>
    <w:rsid w:val="006914FE"/>
    <w:rsid w:val="006A4DDA"/>
    <w:rsid w:val="006A5F28"/>
    <w:rsid w:val="006B7605"/>
    <w:rsid w:val="006C36C0"/>
    <w:rsid w:val="006C7026"/>
    <w:rsid w:val="006D2658"/>
    <w:rsid w:val="006E3BA8"/>
    <w:rsid w:val="006F0B1C"/>
    <w:rsid w:val="00723A05"/>
    <w:rsid w:val="00727D35"/>
    <w:rsid w:val="00732562"/>
    <w:rsid w:val="007467BB"/>
    <w:rsid w:val="007570A7"/>
    <w:rsid w:val="00760B7C"/>
    <w:rsid w:val="007723CE"/>
    <w:rsid w:val="0077472F"/>
    <w:rsid w:val="007767BC"/>
    <w:rsid w:val="007823A6"/>
    <w:rsid w:val="007959E2"/>
    <w:rsid w:val="007A10EE"/>
    <w:rsid w:val="007B2389"/>
    <w:rsid w:val="007C36C9"/>
    <w:rsid w:val="007D5544"/>
    <w:rsid w:val="007E070A"/>
    <w:rsid w:val="007F2DF2"/>
    <w:rsid w:val="00827891"/>
    <w:rsid w:val="00831747"/>
    <w:rsid w:val="00834451"/>
    <w:rsid w:val="0086082F"/>
    <w:rsid w:val="00863719"/>
    <w:rsid w:val="008710E9"/>
    <w:rsid w:val="00872399"/>
    <w:rsid w:val="00873F11"/>
    <w:rsid w:val="008816DE"/>
    <w:rsid w:val="008848CB"/>
    <w:rsid w:val="00887E83"/>
    <w:rsid w:val="0089249D"/>
    <w:rsid w:val="008A6E9E"/>
    <w:rsid w:val="008C4BE4"/>
    <w:rsid w:val="008D51EC"/>
    <w:rsid w:val="008D598F"/>
    <w:rsid w:val="008F5B68"/>
    <w:rsid w:val="00901F5F"/>
    <w:rsid w:val="0090279F"/>
    <w:rsid w:val="00902D13"/>
    <w:rsid w:val="0092109F"/>
    <w:rsid w:val="00935C58"/>
    <w:rsid w:val="009551C0"/>
    <w:rsid w:val="0096223D"/>
    <w:rsid w:val="00963C64"/>
    <w:rsid w:val="00966DBA"/>
    <w:rsid w:val="00971DF1"/>
    <w:rsid w:val="00983A78"/>
    <w:rsid w:val="00985AEB"/>
    <w:rsid w:val="009932DA"/>
    <w:rsid w:val="009A09C3"/>
    <w:rsid w:val="009B2C9B"/>
    <w:rsid w:val="009B4EC1"/>
    <w:rsid w:val="009B608E"/>
    <w:rsid w:val="009C42C9"/>
    <w:rsid w:val="009C6E4F"/>
    <w:rsid w:val="009F23C6"/>
    <w:rsid w:val="00A01A67"/>
    <w:rsid w:val="00A10F8E"/>
    <w:rsid w:val="00A33684"/>
    <w:rsid w:val="00A46122"/>
    <w:rsid w:val="00A51FE7"/>
    <w:rsid w:val="00A52C2F"/>
    <w:rsid w:val="00A700BE"/>
    <w:rsid w:val="00A7158D"/>
    <w:rsid w:val="00A72EAF"/>
    <w:rsid w:val="00A7369A"/>
    <w:rsid w:val="00A759FE"/>
    <w:rsid w:val="00A77B6C"/>
    <w:rsid w:val="00A83718"/>
    <w:rsid w:val="00A84449"/>
    <w:rsid w:val="00AA4BBB"/>
    <w:rsid w:val="00AA7613"/>
    <w:rsid w:val="00AB15E2"/>
    <w:rsid w:val="00AB2048"/>
    <w:rsid w:val="00AB3AB0"/>
    <w:rsid w:val="00AC0666"/>
    <w:rsid w:val="00AC5A5D"/>
    <w:rsid w:val="00AE40B6"/>
    <w:rsid w:val="00AF3CB6"/>
    <w:rsid w:val="00AF4BAA"/>
    <w:rsid w:val="00AF567A"/>
    <w:rsid w:val="00AF5CB9"/>
    <w:rsid w:val="00AF63B7"/>
    <w:rsid w:val="00B06D67"/>
    <w:rsid w:val="00B175CF"/>
    <w:rsid w:val="00B20FB1"/>
    <w:rsid w:val="00B23CDE"/>
    <w:rsid w:val="00B26497"/>
    <w:rsid w:val="00B26EE5"/>
    <w:rsid w:val="00B3633B"/>
    <w:rsid w:val="00B667B7"/>
    <w:rsid w:val="00B7290F"/>
    <w:rsid w:val="00BA216B"/>
    <w:rsid w:val="00BF29CB"/>
    <w:rsid w:val="00BF58C7"/>
    <w:rsid w:val="00C00349"/>
    <w:rsid w:val="00C00C68"/>
    <w:rsid w:val="00C15B1A"/>
    <w:rsid w:val="00C26122"/>
    <w:rsid w:val="00C35850"/>
    <w:rsid w:val="00C36BCD"/>
    <w:rsid w:val="00C40A20"/>
    <w:rsid w:val="00C4462A"/>
    <w:rsid w:val="00C44DF5"/>
    <w:rsid w:val="00C542D0"/>
    <w:rsid w:val="00C56F6B"/>
    <w:rsid w:val="00C62AA6"/>
    <w:rsid w:val="00C67FB4"/>
    <w:rsid w:val="00C70F92"/>
    <w:rsid w:val="00C71B58"/>
    <w:rsid w:val="00C74820"/>
    <w:rsid w:val="00C75AB9"/>
    <w:rsid w:val="00C90ABD"/>
    <w:rsid w:val="00CA4586"/>
    <w:rsid w:val="00CB2B0B"/>
    <w:rsid w:val="00CC6C5D"/>
    <w:rsid w:val="00CD7804"/>
    <w:rsid w:val="00CD7869"/>
    <w:rsid w:val="00CE28A7"/>
    <w:rsid w:val="00CF20E1"/>
    <w:rsid w:val="00D11AD6"/>
    <w:rsid w:val="00D13258"/>
    <w:rsid w:val="00D15529"/>
    <w:rsid w:val="00D17AEF"/>
    <w:rsid w:val="00D41928"/>
    <w:rsid w:val="00D42E66"/>
    <w:rsid w:val="00D45B64"/>
    <w:rsid w:val="00D72272"/>
    <w:rsid w:val="00DB1A07"/>
    <w:rsid w:val="00DB4321"/>
    <w:rsid w:val="00DB6DB3"/>
    <w:rsid w:val="00DC220A"/>
    <w:rsid w:val="00DD578B"/>
    <w:rsid w:val="00DD771A"/>
    <w:rsid w:val="00E03F68"/>
    <w:rsid w:val="00E07E7A"/>
    <w:rsid w:val="00E12CC7"/>
    <w:rsid w:val="00E151B0"/>
    <w:rsid w:val="00E1693B"/>
    <w:rsid w:val="00E221FD"/>
    <w:rsid w:val="00E541D8"/>
    <w:rsid w:val="00E56D1A"/>
    <w:rsid w:val="00E628F6"/>
    <w:rsid w:val="00E641C9"/>
    <w:rsid w:val="00EA7CF5"/>
    <w:rsid w:val="00EC2814"/>
    <w:rsid w:val="00EC4440"/>
    <w:rsid w:val="00ED1CBC"/>
    <w:rsid w:val="00ED2EC3"/>
    <w:rsid w:val="00EE35BD"/>
    <w:rsid w:val="00F010B4"/>
    <w:rsid w:val="00F1294B"/>
    <w:rsid w:val="00F2084B"/>
    <w:rsid w:val="00F2273C"/>
    <w:rsid w:val="00F436AF"/>
    <w:rsid w:val="00F8308D"/>
    <w:rsid w:val="00F84910"/>
    <w:rsid w:val="00FE3035"/>
    <w:rsid w:val="00FF3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endnote text" w:uiPriority="99"/>
    <w:lsdException w:name="Title" w:qFormat="1"/>
    <w:lsdException w:name="Subtitle" w:qFormat="1"/>
    <w:lsdException w:name="FollowedHyperlink" w:uiPriority="99"/>
    <w:lsdException w:name="Strong" w:qFormat="1"/>
    <w:lsdException w:name="Emphasis" w:qFormat="1"/>
    <w:lsdException w:name="Normal (Web)" w:qFormat="1"/>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084B"/>
    <w:rPr>
      <w:sz w:val="24"/>
      <w:szCs w:val="24"/>
    </w:rPr>
  </w:style>
  <w:style w:type="paragraph" w:styleId="1">
    <w:name w:val="heading 1"/>
    <w:basedOn w:val="a"/>
    <w:next w:val="a"/>
    <w:link w:val="10"/>
    <w:qFormat/>
    <w:rsid w:val="001E34D5"/>
    <w:pPr>
      <w:keepNext/>
      <w:outlineLvl w:val="0"/>
    </w:pPr>
    <w:rPr>
      <w:sz w:val="28"/>
      <w:szCs w:val="20"/>
    </w:rPr>
  </w:style>
  <w:style w:type="paragraph" w:styleId="2">
    <w:name w:val="heading 2"/>
    <w:basedOn w:val="a"/>
    <w:next w:val="a"/>
    <w:link w:val="20"/>
    <w:qFormat/>
    <w:rsid w:val="001E34D5"/>
    <w:pPr>
      <w:keepNext/>
      <w:outlineLvl w:val="1"/>
    </w:pPr>
    <w:rPr>
      <w:b/>
      <w:bCs/>
      <w:sz w:val="28"/>
      <w:szCs w:val="20"/>
    </w:rPr>
  </w:style>
  <w:style w:type="paragraph" w:styleId="3">
    <w:name w:val="heading 3"/>
    <w:basedOn w:val="a"/>
    <w:next w:val="a"/>
    <w:link w:val="30"/>
    <w:qFormat/>
    <w:rsid w:val="003654AB"/>
    <w:pPr>
      <w:keepNext/>
      <w:jc w:val="center"/>
      <w:outlineLvl w:val="2"/>
    </w:pPr>
    <w:rPr>
      <w:b/>
      <w:caps/>
      <w:sz w:val="17"/>
      <w:szCs w:val="20"/>
    </w:rPr>
  </w:style>
  <w:style w:type="paragraph" w:styleId="4">
    <w:name w:val="heading 4"/>
    <w:basedOn w:val="a"/>
    <w:next w:val="a"/>
    <w:link w:val="40"/>
    <w:unhideWhenUsed/>
    <w:qFormat/>
    <w:rsid w:val="00211A09"/>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C35850"/>
    <w:pPr>
      <w:spacing w:before="240" w:after="60"/>
      <w:outlineLvl w:val="4"/>
    </w:pPr>
    <w:rPr>
      <w:rFonts w:ascii="Calibri" w:hAnsi="Calibri"/>
      <w:b/>
      <w:bCs/>
      <w:i/>
      <w:iCs/>
      <w:sz w:val="26"/>
      <w:szCs w:val="26"/>
    </w:rPr>
  </w:style>
  <w:style w:type="paragraph" w:styleId="6">
    <w:name w:val="heading 6"/>
    <w:basedOn w:val="a"/>
    <w:next w:val="a"/>
    <w:link w:val="60"/>
    <w:unhideWhenUsed/>
    <w:qFormat/>
    <w:rsid w:val="00B3633B"/>
    <w:pPr>
      <w:spacing w:before="240" w:after="60"/>
      <w:outlineLvl w:val="5"/>
    </w:pPr>
    <w:rPr>
      <w:rFonts w:ascii="Calibri" w:hAnsi="Calibri"/>
      <w:b/>
      <w:bCs/>
      <w:sz w:val="22"/>
      <w:szCs w:val="22"/>
    </w:rPr>
  </w:style>
  <w:style w:type="paragraph" w:styleId="7">
    <w:name w:val="heading 7"/>
    <w:basedOn w:val="a"/>
    <w:next w:val="a0"/>
    <w:link w:val="70"/>
    <w:qFormat/>
    <w:rsid w:val="00B3633B"/>
    <w:pPr>
      <w:keepNext/>
      <w:tabs>
        <w:tab w:val="num" w:pos="1296"/>
      </w:tabs>
      <w:suppressAutoHyphens/>
      <w:spacing w:line="360" w:lineRule="auto"/>
      <w:ind w:left="1296" w:hanging="1296"/>
      <w:outlineLvl w:val="6"/>
    </w:pPr>
    <w:rPr>
      <w:b/>
      <w:szCs w:val="20"/>
      <w:lang w:eastAsia="ar-SA"/>
    </w:rPr>
  </w:style>
  <w:style w:type="paragraph" w:styleId="8">
    <w:name w:val="heading 8"/>
    <w:basedOn w:val="a"/>
    <w:next w:val="a"/>
    <w:link w:val="80"/>
    <w:unhideWhenUsed/>
    <w:qFormat/>
    <w:rsid w:val="00B3633B"/>
    <w:pPr>
      <w:spacing w:before="240" w:after="60"/>
      <w:outlineLvl w:val="7"/>
    </w:pPr>
    <w:rPr>
      <w:rFonts w:ascii="Calibri" w:hAnsi="Calibri"/>
      <w:i/>
      <w:iCs/>
    </w:rPr>
  </w:style>
  <w:style w:type="paragraph" w:styleId="9">
    <w:name w:val="heading 9"/>
    <w:basedOn w:val="a"/>
    <w:next w:val="a"/>
    <w:link w:val="90"/>
    <w:qFormat/>
    <w:rsid w:val="00D15529"/>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340ED6"/>
    <w:pPr>
      <w:widowControl w:val="0"/>
      <w:ind w:firstLine="720"/>
    </w:pPr>
    <w:rPr>
      <w:rFonts w:ascii="Arial" w:hAnsi="Arial"/>
      <w:snapToGrid w:val="0"/>
    </w:rPr>
  </w:style>
  <w:style w:type="paragraph" w:styleId="a4">
    <w:name w:val="Title"/>
    <w:basedOn w:val="a"/>
    <w:link w:val="a5"/>
    <w:qFormat/>
    <w:rsid w:val="001E34D5"/>
    <w:pPr>
      <w:jc w:val="center"/>
    </w:pPr>
    <w:rPr>
      <w:sz w:val="28"/>
      <w:szCs w:val="20"/>
    </w:rPr>
  </w:style>
  <w:style w:type="paragraph" w:styleId="a6">
    <w:name w:val="Body Text Indent"/>
    <w:basedOn w:val="a"/>
    <w:link w:val="a7"/>
    <w:rsid w:val="001E34D5"/>
    <w:pPr>
      <w:spacing w:line="360" w:lineRule="auto"/>
      <w:ind w:firstLine="720"/>
      <w:jc w:val="both"/>
    </w:pPr>
    <w:rPr>
      <w:sz w:val="28"/>
      <w:szCs w:val="20"/>
    </w:rPr>
  </w:style>
  <w:style w:type="table" w:styleId="a8">
    <w:name w:val="Table Grid"/>
    <w:basedOn w:val="a2"/>
    <w:rsid w:val="00D15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qFormat/>
    <w:rsid w:val="009551C0"/>
    <w:pPr>
      <w:widowControl w:val="0"/>
      <w:autoSpaceDE w:val="0"/>
      <w:autoSpaceDN w:val="0"/>
      <w:adjustRightInd w:val="0"/>
    </w:pPr>
    <w:rPr>
      <w:rFonts w:ascii="Arial" w:hAnsi="Arial" w:cs="Arial"/>
    </w:rPr>
  </w:style>
  <w:style w:type="paragraph" w:customStyle="1" w:styleId="ConsPlusTitle">
    <w:name w:val="ConsPlusTitle"/>
    <w:link w:val="ConsPlusTitle1"/>
    <w:uiPriority w:val="99"/>
    <w:rsid w:val="00B26EE5"/>
    <w:pPr>
      <w:widowControl w:val="0"/>
      <w:autoSpaceDE w:val="0"/>
      <w:autoSpaceDN w:val="0"/>
      <w:adjustRightInd w:val="0"/>
    </w:pPr>
    <w:rPr>
      <w:b/>
      <w:bCs/>
      <w:sz w:val="24"/>
      <w:szCs w:val="24"/>
    </w:rPr>
  </w:style>
  <w:style w:type="character" w:customStyle="1" w:styleId="a5">
    <w:name w:val="Название Знак"/>
    <w:basedOn w:val="a1"/>
    <w:link w:val="a4"/>
    <w:rsid w:val="00B26EE5"/>
    <w:rPr>
      <w:sz w:val="28"/>
    </w:rPr>
  </w:style>
  <w:style w:type="paragraph" w:customStyle="1" w:styleId="11">
    <w:name w:val="Абзац списка1"/>
    <w:basedOn w:val="a"/>
    <w:link w:val="ListParagraphChar"/>
    <w:rsid w:val="00EA7CF5"/>
    <w:pPr>
      <w:spacing w:after="200" w:line="276" w:lineRule="auto"/>
      <w:ind w:left="720"/>
      <w:contextualSpacing/>
    </w:pPr>
    <w:rPr>
      <w:rFonts w:ascii="Calibri" w:hAnsi="Calibri"/>
      <w:sz w:val="22"/>
      <w:szCs w:val="22"/>
      <w:lang w:eastAsia="en-US"/>
    </w:rPr>
  </w:style>
  <w:style w:type="paragraph" w:styleId="a9">
    <w:name w:val="No Spacing"/>
    <w:qFormat/>
    <w:rsid w:val="00153817"/>
    <w:rPr>
      <w:rFonts w:ascii="Calibri" w:hAnsi="Calibri"/>
      <w:sz w:val="22"/>
      <w:szCs w:val="22"/>
    </w:rPr>
  </w:style>
  <w:style w:type="paragraph" w:styleId="aa">
    <w:name w:val="List Paragraph"/>
    <w:basedOn w:val="a"/>
    <w:link w:val="ab"/>
    <w:uiPriority w:val="34"/>
    <w:qFormat/>
    <w:rsid w:val="007823A6"/>
    <w:pPr>
      <w:ind w:left="720"/>
      <w:contextualSpacing/>
    </w:pPr>
    <w:rPr>
      <w:sz w:val="20"/>
      <w:szCs w:val="20"/>
    </w:rPr>
  </w:style>
  <w:style w:type="paragraph" w:customStyle="1" w:styleId="ac">
    <w:name w:val="Базовый"/>
    <w:rsid w:val="007823A6"/>
    <w:pPr>
      <w:tabs>
        <w:tab w:val="left" w:pos="709"/>
      </w:tabs>
      <w:suppressAutoHyphens/>
      <w:spacing w:after="200" w:line="276" w:lineRule="atLeast"/>
    </w:pPr>
    <w:rPr>
      <w:rFonts w:ascii="Calibri" w:eastAsia="Arial Unicode MS" w:hAnsi="Calibri"/>
      <w:color w:val="00000A"/>
      <w:sz w:val="22"/>
      <w:szCs w:val="22"/>
    </w:rPr>
  </w:style>
  <w:style w:type="character" w:styleId="ad">
    <w:name w:val="Hyperlink"/>
    <w:basedOn w:val="a1"/>
    <w:rsid w:val="00A51FE7"/>
    <w:rPr>
      <w:color w:val="0000FF"/>
      <w:u w:val="single"/>
    </w:rPr>
  </w:style>
  <w:style w:type="paragraph" w:styleId="ae">
    <w:name w:val="Normal (Web)"/>
    <w:aliases w:val="Обычный (веб) Знак1,Обычный (веб) Знак Знак"/>
    <w:basedOn w:val="a"/>
    <w:link w:val="af"/>
    <w:unhideWhenUsed/>
    <w:qFormat/>
    <w:rsid w:val="00C00C68"/>
    <w:pPr>
      <w:spacing w:before="100" w:beforeAutospacing="1" w:after="100" w:afterAutospacing="1"/>
    </w:pPr>
  </w:style>
  <w:style w:type="paragraph" w:customStyle="1" w:styleId="ConsPlusNonformat">
    <w:name w:val="ConsPlusNonformat"/>
    <w:rsid w:val="00383CD4"/>
    <w:pPr>
      <w:widowControl w:val="0"/>
      <w:suppressAutoHyphens/>
      <w:autoSpaceDE w:val="0"/>
    </w:pPr>
    <w:rPr>
      <w:rFonts w:ascii="Courier New" w:eastAsia="Arial" w:hAnsi="Courier New" w:cs="Courier New"/>
      <w:lang w:eastAsia="ar-SA"/>
    </w:rPr>
  </w:style>
  <w:style w:type="character" w:customStyle="1" w:styleId="40">
    <w:name w:val="Заголовок 4 Знак"/>
    <w:basedOn w:val="a1"/>
    <w:link w:val="4"/>
    <w:rsid w:val="00211A09"/>
    <w:rPr>
      <w:rFonts w:ascii="Calibri" w:eastAsia="Times New Roman" w:hAnsi="Calibri" w:cs="Times New Roman"/>
      <w:b/>
      <w:bCs/>
      <w:sz w:val="28"/>
      <w:szCs w:val="28"/>
    </w:rPr>
  </w:style>
  <w:style w:type="paragraph" w:styleId="a0">
    <w:name w:val="Body Text"/>
    <w:basedOn w:val="a"/>
    <w:link w:val="af0"/>
    <w:rsid w:val="00211A09"/>
    <w:pPr>
      <w:spacing w:after="120"/>
    </w:pPr>
  </w:style>
  <w:style w:type="character" w:customStyle="1" w:styleId="af0">
    <w:name w:val="Основной текст Знак"/>
    <w:basedOn w:val="a1"/>
    <w:link w:val="a0"/>
    <w:rsid w:val="00211A09"/>
    <w:rPr>
      <w:sz w:val="24"/>
      <w:szCs w:val="24"/>
    </w:rPr>
  </w:style>
  <w:style w:type="character" w:customStyle="1" w:styleId="apple-converted-space">
    <w:name w:val="apple-converted-space"/>
    <w:basedOn w:val="a1"/>
    <w:rsid w:val="00211A09"/>
  </w:style>
  <w:style w:type="paragraph" w:customStyle="1" w:styleId="ConsNonformat">
    <w:name w:val="ConsNonformat"/>
    <w:rsid w:val="007C36C9"/>
    <w:pPr>
      <w:widowControl w:val="0"/>
      <w:autoSpaceDE w:val="0"/>
      <w:autoSpaceDN w:val="0"/>
      <w:adjustRightInd w:val="0"/>
      <w:ind w:right="19772"/>
    </w:pPr>
    <w:rPr>
      <w:rFonts w:ascii="Courier New" w:hAnsi="Courier New" w:cs="Courier New"/>
    </w:rPr>
  </w:style>
  <w:style w:type="paragraph" w:customStyle="1" w:styleId="af1">
    <w:name w:val="Содержимое таблицы"/>
    <w:basedOn w:val="a"/>
    <w:rsid w:val="007C36C9"/>
    <w:pPr>
      <w:widowControl w:val="0"/>
      <w:suppressLineNumbers/>
      <w:suppressAutoHyphens/>
    </w:pPr>
    <w:rPr>
      <w:rFonts w:ascii="Arial" w:eastAsia="Lucida Sans Unicode" w:hAnsi="Arial" w:cs="Mangal"/>
      <w:kern w:val="1"/>
      <w:sz w:val="20"/>
      <w:lang w:eastAsia="hi-IN" w:bidi="hi-IN"/>
    </w:rPr>
  </w:style>
  <w:style w:type="character" w:customStyle="1" w:styleId="ConsPlusNormal0">
    <w:name w:val="ConsPlusNormal Знак"/>
    <w:link w:val="ConsPlusNormal"/>
    <w:uiPriority w:val="99"/>
    <w:locked/>
    <w:rsid w:val="001A7A3F"/>
    <w:rPr>
      <w:rFonts w:ascii="Arial" w:hAnsi="Arial" w:cs="Arial"/>
      <w:lang w:val="ru-RU" w:eastAsia="ru-RU" w:bidi="ar-SA"/>
    </w:rPr>
  </w:style>
  <w:style w:type="character" w:customStyle="1" w:styleId="af">
    <w:name w:val="Обычный (веб) Знак"/>
    <w:aliases w:val="Обычный (веб) Знак1 Знак,Обычный (веб) Знак Знак Знак"/>
    <w:link w:val="ae"/>
    <w:locked/>
    <w:rsid w:val="001A7A3F"/>
    <w:rPr>
      <w:sz w:val="24"/>
      <w:szCs w:val="24"/>
    </w:rPr>
  </w:style>
  <w:style w:type="character" w:customStyle="1" w:styleId="12">
    <w:name w:val="Текст сноски Знак1"/>
    <w:basedOn w:val="a1"/>
    <w:link w:val="13"/>
    <w:uiPriority w:val="99"/>
    <w:rsid w:val="00B7290F"/>
  </w:style>
  <w:style w:type="paragraph" w:customStyle="1" w:styleId="13">
    <w:name w:val="Текст сноски1"/>
    <w:basedOn w:val="a"/>
    <w:next w:val="af2"/>
    <w:link w:val="12"/>
    <w:uiPriority w:val="99"/>
    <w:semiHidden/>
    <w:rsid w:val="00B7290F"/>
    <w:rPr>
      <w:sz w:val="20"/>
      <w:szCs w:val="20"/>
    </w:rPr>
  </w:style>
  <w:style w:type="character" w:styleId="af3">
    <w:name w:val="footnote reference"/>
    <w:unhideWhenUsed/>
    <w:rsid w:val="00B7290F"/>
    <w:rPr>
      <w:vertAlign w:val="superscript"/>
    </w:rPr>
  </w:style>
  <w:style w:type="paragraph" w:styleId="af2">
    <w:name w:val="footnote text"/>
    <w:basedOn w:val="a"/>
    <w:link w:val="af4"/>
    <w:rsid w:val="00B7290F"/>
    <w:rPr>
      <w:sz w:val="20"/>
      <w:szCs w:val="20"/>
    </w:rPr>
  </w:style>
  <w:style w:type="character" w:customStyle="1" w:styleId="af4">
    <w:name w:val="Текст сноски Знак"/>
    <w:basedOn w:val="a1"/>
    <w:link w:val="af2"/>
    <w:rsid w:val="00B7290F"/>
  </w:style>
  <w:style w:type="character" w:styleId="af5">
    <w:name w:val="Emphasis"/>
    <w:basedOn w:val="a1"/>
    <w:qFormat/>
    <w:rsid w:val="00A77B6C"/>
    <w:rPr>
      <w:i/>
      <w:iCs/>
    </w:rPr>
  </w:style>
  <w:style w:type="paragraph" w:styleId="af6">
    <w:name w:val="Subtitle"/>
    <w:basedOn w:val="a"/>
    <w:next w:val="a"/>
    <w:link w:val="af7"/>
    <w:qFormat/>
    <w:rsid w:val="00A77B6C"/>
    <w:pPr>
      <w:suppressAutoHyphens/>
      <w:spacing w:after="60"/>
      <w:jc w:val="center"/>
      <w:outlineLvl w:val="1"/>
    </w:pPr>
    <w:rPr>
      <w:rFonts w:ascii="Cambria" w:hAnsi="Cambria"/>
      <w:lang w:eastAsia="ar-SA"/>
    </w:rPr>
  </w:style>
  <w:style w:type="character" w:customStyle="1" w:styleId="af7">
    <w:name w:val="Подзаголовок Знак"/>
    <w:basedOn w:val="a1"/>
    <w:link w:val="af6"/>
    <w:rsid w:val="00A77B6C"/>
    <w:rPr>
      <w:rFonts w:ascii="Cambria" w:hAnsi="Cambria"/>
      <w:sz w:val="24"/>
      <w:szCs w:val="24"/>
      <w:lang w:eastAsia="ar-SA"/>
    </w:rPr>
  </w:style>
  <w:style w:type="character" w:customStyle="1" w:styleId="30">
    <w:name w:val="Заголовок 3 Знак"/>
    <w:basedOn w:val="a1"/>
    <w:link w:val="3"/>
    <w:rsid w:val="003654AB"/>
    <w:rPr>
      <w:b/>
      <w:caps/>
      <w:sz w:val="17"/>
    </w:rPr>
  </w:style>
  <w:style w:type="character" w:customStyle="1" w:styleId="WW8Num2z0">
    <w:name w:val="WW8Num2z0"/>
    <w:rsid w:val="003654AB"/>
    <w:rPr>
      <w:rFonts w:ascii="Times New Roman" w:hAnsi="Times New Roman" w:cs="Times New Roman"/>
    </w:rPr>
  </w:style>
  <w:style w:type="character" w:customStyle="1" w:styleId="WW8Num3z0">
    <w:name w:val="WW8Num3z0"/>
    <w:rsid w:val="003654AB"/>
    <w:rPr>
      <w:rFonts w:ascii="Times New Roman" w:hAnsi="Times New Roman" w:cs="Times New Roman"/>
    </w:rPr>
  </w:style>
  <w:style w:type="character" w:customStyle="1" w:styleId="WW8Num5z0">
    <w:name w:val="WW8Num5z0"/>
    <w:rsid w:val="003654AB"/>
    <w:rPr>
      <w:rFonts w:ascii="Times New Roman" w:hAnsi="Times New Roman" w:cs="Times New Roman"/>
    </w:rPr>
  </w:style>
  <w:style w:type="character" w:customStyle="1" w:styleId="WW8Num6z0">
    <w:name w:val="WW8Num6z0"/>
    <w:rsid w:val="003654AB"/>
    <w:rPr>
      <w:rFonts w:ascii="Times New Roman" w:hAnsi="Times New Roman" w:cs="Times New Roman"/>
    </w:rPr>
  </w:style>
  <w:style w:type="character" w:customStyle="1" w:styleId="WW8Num7z0">
    <w:name w:val="WW8Num7z0"/>
    <w:rsid w:val="003654AB"/>
    <w:rPr>
      <w:rFonts w:ascii="Times New Roman" w:hAnsi="Times New Roman" w:cs="Times New Roman"/>
    </w:rPr>
  </w:style>
  <w:style w:type="character" w:customStyle="1" w:styleId="Absatz-Standardschriftart">
    <w:name w:val="Absatz-Standardschriftart"/>
    <w:rsid w:val="003654AB"/>
  </w:style>
  <w:style w:type="character" w:customStyle="1" w:styleId="WW-Absatz-Standardschriftart">
    <w:name w:val="WW-Absatz-Standardschriftart"/>
    <w:rsid w:val="003654AB"/>
  </w:style>
  <w:style w:type="character" w:customStyle="1" w:styleId="WW-Absatz-Standardschriftart1">
    <w:name w:val="WW-Absatz-Standardschriftart1"/>
    <w:rsid w:val="003654AB"/>
  </w:style>
  <w:style w:type="character" w:customStyle="1" w:styleId="WW8Num8z0">
    <w:name w:val="WW8Num8z0"/>
    <w:rsid w:val="003654AB"/>
    <w:rPr>
      <w:sz w:val="28"/>
    </w:rPr>
  </w:style>
  <w:style w:type="character" w:customStyle="1" w:styleId="14">
    <w:name w:val="Основной шрифт абзаца1"/>
    <w:rsid w:val="003654AB"/>
  </w:style>
  <w:style w:type="character" w:customStyle="1" w:styleId="af8">
    <w:name w:val="Текст выноски Знак"/>
    <w:basedOn w:val="14"/>
    <w:rsid w:val="003654AB"/>
    <w:rPr>
      <w:rFonts w:ascii="Tahoma" w:eastAsia="Times New Roman" w:hAnsi="Tahoma" w:cs="Tahoma"/>
      <w:sz w:val="16"/>
      <w:szCs w:val="16"/>
    </w:rPr>
  </w:style>
  <w:style w:type="character" w:customStyle="1" w:styleId="af9">
    <w:name w:val="Нижний колонтитул Знак"/>
    <w:basedOn w:val="14"/>
    <w:uiPriority w:val="99"/>
    <w:rsid w:val="003654AB"/>
    <w:rPr>
      <w:rFonts w:ascii="Calibri" w:eastAsia="Calibri" w:hAnsi="Calibri" w:cs="Times New Roman"/>
    </w:rPr>
  </w:style>
  <w:style w:type="character" w:styleId="afa">
    <w:name w:val="page number"/>
    <w:basedOn w:val="14"/>
    <w:rsid w:val="003654AB"/>
  </w:style>
  <w:style w:type="character" w:customStyle="1" w:styleId="afb">
    <w:name w:val="Символ нумерации"/>
    <w:rsid w:val="003654AB"/>
  </w:style>
  <w:style w:type="paragraph" w:customStyle="1" w:styleId="afc">
    <w:name w:val="Заголовок"/>
    <w:basedOn w:val="a"/>
    <w:next w:val="a0"/>
    <w:rsid w:val="003654AB"/>
    <w:pPr>
      <w:keepNext/>
      <w:suppressAutoHyphens/>
      <w:spacing w:before="240" w:after="120"/>
    </w:pPr>
    <w:rPr>
      <w:rFonts w:ascii="Arial" w:eastAsia="Lucida Sans Unicode" w:hAnsi="Arial" w:cs="Tahoma"/>
      <w:sz w:val="28"/>
      <w:szCs w:val="28"/>
      <w:lang w:eastAsia="ar-SA"/>
    </w:rPr>
  </w:style>
  <w:style w:type="paragraph" w:styleId="afd">
    <w:name w:val="List"/>
    <w:basedOn w:val="a0"/>
    <w:rsid w:val="003654AB"/>
    <w:pPr>
      <w:suppressAutoHyphens/>
      <w:spacing w:after="0"/>
      <w:jc w:val="center"/>
    </w:pPr>
    <w:rPr>
      <w:rFonts w:ascii="Arial" w:hAnsi="Arial" w:cs="Tahoma"/>
      <w:sz w:val="22"/>
      <w:szCs w:val="20"/>
      <w:lang w:eastAsia="ar-SA"/>
    </w:rPr>
  </w:style>
  <w:style w:type="paragraph" w:customStyle="1" w:styleId="15">
    <w:name w:val="Название1"/>
    <w:basedOn w:val="a"/>
    <w:rsid w:val="003654AB"/>
    <w:pPr>
      <w:suppressLineNumbers/>
      <w:suppressAutoHyphens/>
      <w:spacing w:before="120" w:after="120"/>
    </w:pPr>
    <w:rPr>
      <w:rFonts w:ascii="Arial" w:hAnsi="Arial" w:cs="Tahoma"/>
      <w:i/>
      <w:iCs/>
      <w:sz w:val="20"/>
      <w:lang w:eastAsia="ar-SA"/>
    </w:rPr>
  </w:style>
  <w:style w:type="paragraph" w:customStyle="1" w:styleId="16">
    <w:name w:val="Указатель1"/>
    <w:basedOn w:val="a"/>
    <w:rsid w:val="003654AB"/>
    <w:pPr>
      <w:suppressLineNumbers/>
      <w:suppressAutoHyphens/>
    </w:pPr>
    <w:rPr>
      <w:rFonts w:ascii="Arial" w:hAnsi="Arial" w:cs="Tahoma"/>
      <w:szCs w:val="20"/>
      <w:lang w:eastAsia="ar-SA"/>
    </w:rPr>
  </w:style>
  <w:style w:type="paragraph" w:styleId="afe">
    <w:name w:val="Balloon Text"/>
    <w:basedOn w:val="a"/>
    <w:link w:val="17"/>
    <w:rsid w:val="003654AB"/>
    <w:pPr>
      <w:suppressAutoHyphens/>
    </w:pPr>
    <w:rPr>
      <w:rFonts w:ascii="Tahoma" w:hAnsi="Tahoma" w:cs="Tahoma"/>
      <w:sz w:val="16"/>
      <w:szCs w:val="16"/>
      <w:lang w:eastAsia="ar-SA"/>
    </w:rPr>
  </w:style>
  <w:style w:type="character" w:customStyle="1" w:styleId="17">
    <w:name w:val="Текст выноски Знак1"/>
    <w:basedOn w:val="a1"/>
    <w:link w:val="afe"/>
    <w:uiPriority w:val="99"/>
    <w:rsid w:val="003654AB"/>
    <w:rPr>
      <w:rFonts w:ascii="Tahoma" w:hAnsi="Tahoma" w:cs="Tahoma"/>
      <w:sz w:val="16"/>
      <w:szCs w:val="16"/>
      <w:lang w:eastAsia="ar-SA"/>
    </w:rPr>
  </w:style>
  <w:style w:type="paragraph" w:customStyle="1" w:styleId="ConsPlusCell">
    <w:name w:val="ConsPlusCell"/>
    <w:uiPriority w:val="99"/>
    <w:rsid w:val="003654AB"/>
    <w:pPr>
      <w:widowControl w:val="0"/>
      <w:suppressAutoHyphens/>
      <w:autoSpaceDE w:val="0"/>
    </w:pPr>
    <w:rPr>
      <w:rFonts w:ascii="Arial" w:hAnsi="Arial" w:cs="Arial"/>
      <w:lang w:eastAsia="ar-SA"/>
    </w:rPr>
  </w:style>
  <w:style w:type="paragraph" w:styleId="aff">
    <w:name w:val="footer"/>
    <w:basedOn w:val="a"/>
    <w:link w:val="18"/>
    <w:uiPriority w:val="99"/>
    <w:rsid w:val="003654AB"/>
    <w:pPr>
      <w:suppressAutoHyphens/>
      <w:ind w:firstLine="709"/>
      <w:jc w:val="both"/>
    </w:pPr>
    <w:rPr>
      <w:rFonts w:ascii="Calibri" w:eastAsia="Calibri" w:hAnsi="Calibri"/>
      <w:sz w:val="22"/>
      <w:szCs w:val="22"/>
      <w:lang w:eastAsia="ar-SA"/>
    </w:rPr>
  </w:style>
  <w:style w:type="character" w:customStyle="1" w:styleId="18">
    <w:name w:val="Нижний колонтитул Знак1"/>
    <w:basedOn w:val="a1"/>
    <w:link w:val="aff"/>
    <w:rsid w:val="003654AB"/>
    <w:rPr>
      <w:rFonts w:ascii="Calibri" w:eastAsia="Calibri" w:hAnsi="Calibri"/>
      <w:sz w:val="22"/>
      <w:szCs w:val="22"/>
      <w:lang w:eastAsia="ar-SA"/>
    </w:rPr>
  </w:style>
  <w:style w:type="paragraph" w:customStyle="1" w:styleId="19">
    <w:name w:val="Обычный отступ1"/>
    <w:basedOn w:val="a"/>
    <w:rsid w:val="003654AB"/>
    <w:pPr>
      <w:suppressAutoHyphens/>
      <w:spacing w:after="200" w:line="276" w:lineRule="auto"/>
      <w:ind w:left="708"/>
    </w:pPr>
    <w:rPr>
      <w:rFonts w:ascii="Calibri" w:eastAsia="Calibri" w:hAnsi="Calibri"/>
      <w:sz w:val="22"/>
      <w:szCs w:val="22"/>
      <w:lang w:eastAsia="ar-SA"/>
    </w:rPr>
  </w:style>
  <w:style w:type="paragraph" w:customStyle="1" w:styleId="aff0">
    <w:name w:val="Содержимое врезки"/>
    <w:basedOn w:val="a0"/>
    <w:rsid w:val="003654AB"/>
    <w:pPr>
      <w:suppressAutoHyphens/>
      <w:spacing w:after="0"/>
      <w:jc w:val="center"/>
    </w:pPr>
    <w:rPr>
      <w:sz w:val="22"/>
      <w:szCs w:val="20"/>
      <w:lang w:eastAsia="ar-SA"/>
    </w:rPr>
  </w:style>
  <w:style w:type="paragraph" w:customStyle="1" w:styleId="aff1">
    <w:name w:val="Заголовок таблицы"/>
    <w:basedOn w:val="af1"/>
    <w:rsid w:val="003654AB"/>
    <w:pPr>
      <w:widowControl/>
      <w:jc w:val="center"/>
    </w:pPr>
    <w:rPr>
      <w:rFonts w:ascii="Times New Roman" w:eastAsia="Times New Roman" w:hAnsi="Times New Roman" w:cs="Times New Roman"/>
      <w:b/>
      <w:bCs/>
      <w:kern w:val="0"/>
      <w:sz w:val="24"/>
      <w:szCs w:val="20"/>
      <w:lang w:eastAsia="ar-SA" w:bidi="ar-SA"/>
    </w:rPr>
  </w:style>
  <w:style w:type="table" w:customStyle="1" w:styleId="61">
    <w:name w:val="Сетка таблицы6"/>
    <w:basedOn w:val="a2"/>
    <w:uiPriority w:val="59"/>
    <w:rsid w:val="003654AB"/>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3654AB"/>
  </w:style>
  <w:style w:type="character" w:styleId="aff2">
    <w:name w:val="FollowedHyperlink"/>
    <w:uiPriority w:val="99"/>
    <w:unhideWhenUsed/>
    <w:rsid w:val="003654AB"/>
    <w:rPr>
      <w:color w:val="800080"/>
      <w:u w:val="single"/>
    </w:rPr>
  </w:style>
  <w:style w:type="character" w:customStyle="1" w:styleId="aff3">
    <w:name w:val="Текст примечания Знак"/>
    <w:link w:val="aff4"/>
    <w:locked/>
    <w:rsid w:val="003654AB"/>
    <w:rPr>
      <w:rFonts w:ascii="Calibri" w:hAnsi="Calibri"/>
    </w:rPr>
  </w:style>
  <w:style w:type="character" w:customStyle="1" w:styleId="aff5">
    <w:name w:val="Верхний колонтитул Знак"/>
    <w:link w:val="aff6"/>
    <w:locked/>
    <w:rsid w:val="003654AB"/>
    <w:rPr>
      <w:rFonts w:ascii="Calibri" w:hAnsi="Calibri"/>
    </w:rPr>
  </w:style>
  <w:style w:type="paragraph" w:styleId="aff4">
    <w:name w:val="annotation text"/>
    <w:basedOn w:val="a"/>
    <w:link w:val="aff3"/>
    <w:unhideWhenUsed/>
    <w:rsid w:val="003654AB"/>
    <w:pPr>
      <w:spacing w:after="200"/>
    </w:pPr>
    <w:rPr>
      <w:rFonts w:ascii="Calibri" w:hAnsi="Calibri"/>
      <w:sz w:val="20"/>
      <w:szCs w:val="20"/>
    </w:rPr>
  </w:style>
  <w:style w:type="character" w:customStyle="1" w:styleId="1b">
    <w:name w:val="Текст примечания Знак1"/>
    <w:basedOn w:val="a1"/>
    <w:uiPriority w:val="99"/>
    <w:rsid w:val="003654AB"/>
  </w:style>
  <w:style w:type="character" w:customStyle="1" w:styleId="aff7">
    <w:name w:val="Тема примечания Знак"/>
    <w:link w:val="aff8"/>
    <w:uiPriority w:val="99"/>
    <w:locked/>
    <w:rsid w:val="003654AB"/>
    <w:rPr>
      <w:rFonts w:ascii="Calibri" w:hAnsi="Calibri"/>
      <w:b/>
      <w:bCs/>
    </w:rPr>
  </w:style>
  <w:style w:type="paragraph" w:customStyle="1" w:styleId="aff9">
    <w:name w:val="А.Заголовок"/>
    <w:basedOn w:val="a"/>
    <w:uiPriority w:val="99"/>
    <w:rsid w:val="003654AB"/>
    <w:pPr>
      <w:spacing w:before="240" w:after="240"/>
      <w:ind w:right="4678"/>
      <w:jc w:val="both"/>
    </w:pPr>
    <w:rPr>
      <w:sz w:val="28"/>
      <w:szCs w:val="28"/>
    </w:rPr>
  </w:style>
  <w:style w:type="character" w:styleId="affa">
    <w:name w:val="annotation reference"/>
    <w:uiPriority w:val="99"/>
    <w:unhideWhenUsed/>
    <w:rsid w:val="003654AB"/>
    <w:rPr>
      <w:rFonts w:ascii="Times New Roman" w:hAnsi="Times New Roman" w:cs="Times New Roman" w:hint="default"/>
      <w:sz w:val="16"/>
      <w:szCs w:val="16"/>
    </w:rPr>
  </w:style>
  <w:style w:type="paragraph" w:styleId="aff6">
    <w:name w:val="header"/>
    <w:basedOn w:val="a"/>
    <w:link w:val="aff5"/>
    <w:unhideWhenUsed/>
    <w:rsid w:val="003654AB"/>
    <w:pPr>
      <w:tabs>
        <w:tab w:val="center" w:pos="4677"/>
        <w:tab w:val="right" w:pos="9355"/>
      </w:tabs>
    </w:pPr>
    <w:rPr>
      <w:rFonts w:ascii="Calibri" w:hAnsi="Calibri"/>
      <w:sz w:val="20"/>
      <w:szCs w:val="20"/>
    </w:rPr>
  </w:style>
  <w:style w:type="character" w:customStyle="1" w:styleId="1c">
    <w:name w:val="Верхний колонтитул Знак1"/>
    <w:basedOn w:val="a1"/>
    <w:rsid w:val="003654AB"/>
    <w:rPr>
      <w:sz w:val="24"/>
      <w:szCs w:val="24"/>
    </w:rPr>
  </w:style>
  <w:style w:type="character" w:customStyle="1" w:styleId="1d">
    <w:name w:val="Основной текст Знак1"/>
    <w:basedOn w:val="a1"/>
    <w:rsid w:val="003654AB"/>
    <w:rPr>
      <w:sz w:val="22"/>
      <w:lang w:eastAsia="ar-SA"/>
    </w:rPr>
  </w:style>
  <w:style w:type="paragraph" w:styleId="aff8">
    <w:name w:val="annotation subject"/>
    <w:basedOn w:val="aff4"/>
    <w:next w:val="aff4"/>
    <w:link w:val="aff7"/>
    <w:uiPriority w:val="99"/>
    <w:unhideWhenUsed/>
    <w:rsid w:val="003654AB"/>
    <w:rPr>
      <w:b/>
      <w:bCs/>
    </w:rPr>
  </w:style>
  <w:style w:type="character" w:customStyle="1" w:styleId="1e">
    <w:name w:val="Тема примечания Знак1"/>
    <w:basedOn w:val="1b"/>
    <w:rsid w:val="003654AB"/>
    <w:rPr>
      <w:b/>
      <w:bCs/>
    </w:rPr>
  </w:style>
  <w:style w:type="table" w:customStyle="1" w:styleId="1f">
    <w:name w:val="Сетка таблицы1"/>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8"/>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C35850"/>
    <w:rPr>
      <w:sz w:val="28"/>
    </w:rPr>
  </w:style>
  <w:style w:type="paragraph" w:customStyle="1" w:styleId="Standard">
    <w:name w:val="Standard"/>
    <w:rsid w:val="00C35850"/>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Textbody">
    <w:name w:val="Text body"/>
    <w:basedOn w:val="Standard"/>
    <w:rsid w:val="00C35850"/>
    <w:pPr>
      <w:spacing w:after="120"/>
    </w:pPr>
  </w:style>
  <w:style w:type="paragraph" w:customStyle="1" w:styleId="TableContents">
    <w:name w:val="Table Contents"/>
    <w:basedOn w:val="Standard"/>
    <w:rsid w:val="00C35850"/>
    <w:pPr>
      <w:suppressLineNumbers/>
    </w:pPr>
  </w:style>
  <w:style w:type="paragraph" w:customStyle="1" w:styleId="ConsPlusDocList">
    <w:name w:val="ConsPlusDocList"/>
    <w:next w:val="Standard"/>
    <w:rsid w:val="00C35850"/>
    <w:pPr>
      <w:widowControl w:val="0"/>
      <w:suppressAutoHyphens/>
      <w:autoSpaceDE w:val="0"/>
      <w:autoSpaceDN w:val="0"/>
      <w:textAlignment w:val="baseline"/>
    </w:pPr>
    <w:rPr>
      <w:rFonts w:ascii="Arial, sans-serif" w:eastAsia="SimSun" w:hAnsi="Arial, sans-serif" w:cs="Arial, sans-serif"/>
      <w:kern w:val="3"/>
      <w:lang w:eastAsia="zh-CN" w:bidi="hi-IN"/>
    </w:rPr>
  </w:style>
  <w:style w:type="character" w:customStyle="1" w:styleId="StrongEmphasis">
    <w:name w:val="Strong Emphasis"/>
    <w:rsid w:val="00C35850"/>
    <w:rPr>
      <w:b/>
    </w:rPr>
  </w:style>
  <w:style w:type="character" w:customStyle="1" w:styleId="50">
    <w:name w:val="Заголовок 5 Знак"/>
    <w:basedOn w:val="a1"/>
    <w:link w:val="5"/>
    <w:rsid w:val="00C35850"/>
    <w:rPr>
      <w:rFonts w:ascii="Calibri" w:eastAsia="Times New Roman" w:hAnsi="Calibri" w:cs="Times New Roman"/>
      <w:b/>
      <w:bCs/>
      <w:i/>
      <w:iCs/>
      <w:sz w:val="26"/>
      <w:szCs w:val="26"/>
    </w:rPr>
  </w:style>
  <w:style w:type="paragraph" w:styleId="32">
    <w:name w:val="Body Text 3"/>
    <w:basedOn w:val="a"/>
    <w:link w:val="33"/>
    <w:rsid w:val="00C35850"/>
    <w:pPr>
      <w:spacing w:after="120"/>
    </w:pPr>
    <w:rPr>
      <w:sz w:val="16"/>
      <w:szCs w:val="16"/>
    </w:rPr>
  </w:style>
  <w:style w:type="character" w:customStyle="1" w:styleId="33">
    <w:name w:val="Основной текст 3 Знак"/>
    <w:basedOn w:val="a1"/>
    <w:link w:val="32"/>
    <w:rsid w:val="00C35850"/>
    <w:rPr>
      <w:sz w:val="16"/>
      <w:szCs w:val="16"/>
    </w:rPr>
  </w:style>
  <w:style w:type="paragraph" w:customStyle="1" w:styleId="ConsTitle">
    <w:name w:val="ConsTitle"/>
    <w:rsid w:val="005B6CD2"/>
    <w:pPr>
      <w:widowControl w:val="0"/>
      <w:autoSpaceDE w:val="0"/>
      <w:autoSpaceDN w:val="0"/>
      <w:adjustRightInd w:val="0"/>
      <w:ind w:right="19772"/>
    </w:pPr>
    <w:rPr>
      <w:rFonts w:ascii="Arial" w:hAnsi="Arial" w:cs="Arial"/>
      <w:b/>
      <w:bCs/>
      <w:sz w:val="16"/>
      <w:szCs w:val="16"/>
    </w:rPr>
  </w:style>
  <w:style w:type="paragraph" w:customStyle="1" w:styleId="consplusnormal1">
    <w:name w:val="consplusnormal"/>
    <w:basedOn w:val="a"/>
    <w:rsid w:val="0089249D"/>
    <w:pPr>
      <w:spacing w:before="100" w:beforeAutospacing="1" w:after="100" w:afterAutospacing="1"/>
    </w:pPr>
  </w:style>
  <w:style w:type="character" w:customStyle="1" w:styleId="ListParagraphChar">
    <w:name w:val="List Paragraph Char"/>
    <w:link w:val="11"/>
    <w:locked/>
    <w:rsid w:val="0089249D"/>
    <w:rPr>
      <w:rFonts w:ascii="Calibri" w:hAnsi="Calibri"/>
      <w:sz w:val="22"/>
      <w:szCs w:val="22"/>
      <w:lang w:eastAsia="en-US"/>
    </w:rPr>
  </w:style>
  <w:style w:type="character" w:customStyle="1" w:styleId="20">
    <w:name w:val="Заголовок 2 Знак"/>
    <w:basedOn w:val="a1"/>
    <w:link w:val="2"/>
    <w:rsid w:val="00B06D67"/>
    <w:rPr>
      <w:b/>
      <w:bCs/>
      <w:sz w:val="28"/>
    </w:rPr>
  </w:style>
  <w:style w:type="paragraph" w:styleId="affb">
    <w:name w:val="caption"/>
    <w:basedOn w:val="a"/>
    <w:next w:val="a"/>
    <w:qFormat/>
    <w:rsid w:val="00B06D67"/>
    <w:pPr>
      <w:framePr w:w="3069" w:h="1156" w:hSpace="141" w:wrap="around" w:vAnchor="text" w:hAnchor="page" w:x="1437" w:y="-705"/>
      <w:jc w:val="center"/>
    </w:pPr>
    <w:rPr>
      <w:sz w:val="28"/>
      <w:szCs w:val="20"/>
    </w:rPr>
  </w:style>
  <w:style w:type="paragraph" w:styleId="22">
    <w:name w:val="Body Text 2"/>
    <w:basedOn w:val="a"/>
    <w:link w:val="23"/>
    <w:rsid w:val="00B06D67"/>
    <w:pPr>
      <w:framePr w:w="3502" w:h="1017" w:hSpace="141" w:wrap="around" w:vAnchor="text" w:hAnchor="page" w:x="7208" w:y="-271"/>
      <w:jc w:val="center"/>
    </w:pPr>
    <w:rPr>
      <w:sz w:val="28"/>
      <w:szCs w:val="20"/>
    </w:rPr>
  </w:style>
  <w:style w:type="character" w:customStyle="1" w:styleId="23">
    <w:name w:val="Основной текст 2 Знак"/>
    <w:basedOn w:val="a1"/>
    <w:link w:val="22"/>
    <w:rsid w:val="00B06D67"/>
    <w:rPr>
      <w:sz w:val="28"/>
    </w:rPr>
  </w:style>
  <w:style w:type="character" w:customStyle="1" w:styleId="a7">
    <w:name w:val="Основной текст с отступом Знак"/>
    <w:basedOn w:val="a1"/>
    <w:link w:val="a6"/>
    <w:rsid w:val="00B06D67"/>
    <w:rPr>
      <w:sz w:val="28"/>
    </w:rPr>
  </w:style>
  <w:style w:type="character" w:customStyle="1" w:styleId="affc">
    <w:name w:val="Текст концевой сноски Знак"/>
    <w:link w:val="affd"/>
    <w:uiPriority w:val="99"/>
    <w:rsid w:val="00B06D67"/>
  </w:style>
  <w:style w:type="paragraph" w:styleId="affd">
    <w:name w:val="endnote text"/>
    <w:basedOn w:val="a"/>
    <w:link w:val="affc"/>
    <w:uiPriority w:val="99"/>
    <w:unhideWhenUsed/>
    <w:rsid w:val="00B06D67"/>
    <w:rPr>
      <w:sz w:val="20"/>
      <w:szCs w:val="20"/>
    </w:rPr>
  </w:style>
  <w:style w:type="character" w:customStyle="1" w:styleId="1f0">
    <w:name w:val="Текст концевой сноски Знак1"/>
    <w:basedOn w:val="a1"/>
    <w:rsid w:val="00B06D67"/>
  </w:style>
  <w:style w:type="paragraph" w:customStyle="1" w:styleId="464">
    <w:name w:val="Стиль 464"/>
    <w:basedOn w:val="af2"/>
    <w:link w:val="4640"/>
    <w:qFormat/>
    <w:rsid w:val="00B06D67"/>
    <w:rPr>
      <w:rFonts w:eastAsia="Calibri"/>
    </w:rPr>
  </w:style>
  <w:style w:type="character" w:customStyle="1" w:styleId="4640">
    <w:name w:val="Стиль 464 Знак"/>
    <w:link w:val="464"/>
    <w:rsid w:val="00B06D67"/>
    <w:rPr>
      <w:rFonts w:eastAsia="Calibri"/>
    </w:rPr>
  </w:style>
  <w:style w:type="paragraph" w:customStyle="1" w:styleId="NoSpacing1">
    <w:name w:val="No Spacing1"/>
    <w:rsid w:val="00B06D67"/>
    <w:rPr>
      <w:rFonts w:ascii="Calibri" w:eastAsia="Calibri" w:hAnsi="Calibri" w:cs="Calibri"/>
      <w:sz w:val="22"/>
      <w:szCs w:val="22"/>
    </w:rPr>
  </w:style>
  <w:style w:type="paragraph" w:customStyle="1" w:styleId="1f1">
    <w:name w:val="Без интервала1"/>
    <w:uiPriority w:val="99"/>
    <w:qFormat/>
    <w:rsid w:val="00B06D67"/>
    <w:rPr>
      <w:rFonts w:ascii="Calibri" w:hAnsi="Calibri" w:cs="Calibri"/>
      <w:sz w:val="22"/>
      <w:szCs w:val="22"/>
    </w:rPr>
  </w:style>
  <w:style w:type="paragraph" w:customStyle="1" w:styleId="p6">
    <w:name w:val="p6"/>
    <w:basedOn w:val="a"/>
    <w:rsid w:val="00C542D0"/>
    <w:pPr>
      <w:spacing w:before="100" w:beforeAutospacing="1" w:after="100" w:afterAutospacing="1"/>
    </w:pPr>
  </w:style>
  <w:style w:type="paragraph" w:customStyle="1" w:styleId="sourcetag">
    <w:name w:val="source__tag"/>
    <w:basedOn w:val="a"/>
    <w:rsid w:val="00C542D0"/>
    <w:pPr>
      <w:spacing w:before="100" w:beforeAutospacing="1" w:after="100" w:afterAutospacing="1"/>
    </w:pPr>
  </w:style>
  <w:style w:type="paragraph" w:customStyle="1" w:styleId="1f2">
    <w:name w:val="Без интервала1"/>
    <w:uiPriority w:val="99"/>
    <w:rsid w:val="00C542D0"/>
    <w:rPr>
      <w:rFonts w:ascii="Calibri" w:hAnsi="Calibri" w:cs="Calibri"/>
      <w:sz w:val="22"/>
      <w:szCs w:val="22"/>
    </w:rPr>
  </w:style>
  <w:style w:type="paragraph" w:customStyle="1" w:styleId="headertext">
    <w:name w:val="headertext"/>
    <w:basedOn w:val="a"/>
    <w:rsid w:val="001D14F1"/>
    <w:pPr>
      <w:spacing w:before="100" w:beforeAutospacing="1" w:after="100" w:afterAutospacing="1"/>
    </w:pPr>
  </w:style>
  <w:style w:type="character" w:customStyle="1" w:styleId="affe">
    <w:name w:val="Основной текст_"/>
    <w:link w:val="1f3"/>
    <w:rsid w:val="007B2389"/>
    <w:rPr>
      <w:sz w:val="27"/>
      <w:szCs w:val="27"/>
      <w:shd w:val="clear" w:color="auto" w:fill="FFFFFF"/>
    </w:rPr>
  </w:style>
  <w:style w:type="paragraph" w:customStyle="1" w:styleId="1f3">
    <w:name w:val="Основной текст1"/>
    <w:basedOn w:val="a"/>
    <w:link w:val="affe"/>
    <w:rsid w:val="007B2389"/>
    <w:pPr>
      <w:shd w:val="clear" w:color="auto" w:fill="FFFFFF"/>
      <w:spacing w:before="300" w:line="322" w:lineRule="exact"/>
      <w:jc w:val="both"/>
    </w:pPr>
    <w:rPr>
      <w:sz w:val="27"/>
      <w:szCs w:val="27"/>
    </w:rPr>
  </w:style>
  <w:style w:type="character" w:customStyle="1" w:styleId="blk">
    <w:name w:val="blk"/>
    <w:basedOn w:val="a1"/>
    <w:rsid w:val="004B772D"/>
  </w:style>
  <w:style w:type="character" w:customStyle="1" w:styleId="24">
    <w:name w:val="Основной текст (2)_"/>
    <w:link w:val="210"/>
    <w:rsid w:val="008A6E9E"/>
    <w:rPr>
      <w:shd w:val="clear" w:color="auto" w:fill="FFFFFF"/>
    </w:rPr>
  </w:style>
  <w:style w:type="paragraph" w:customStyle="1" w:styleId="210">
    <w:name w:val="Основной текст (2)1"/>
    <w:basedOn w:val="a"/>
    <w:link w:val="24"/>
    <w:rsid w:val="008A6E9E"/>
    <w:pPr>
      <w:widowControl w:val="0"/>
      <w:shd w:val="clear" w:color="auto" w:fill="FFFFFF"/>
      <w:spacing w:after="60" w:line="274" w:lineRule="exact"/>
      <w:jc w:val="right"/>
    </w:pPr>
    <w:rPr>
      <w:sz w:val="20"/>
      <w:szCs w:val="20"/>
    </w:rPr>
  </w:style>
  <w:style w:type="character" w:customStyle="1" w:styleId="afff">
    <w:name w:val="статьи Знак"/>
    <w:rsid w:val="008A6E9E"/>
    <w:rPr>
      <w:b/>
      <w:sz w:val="24"/>
      <w:szCs w:val="24"/>
      <w:lang w:val="ru-RU" w:eastAsia="ru-RU" w:bidi="ar-SA"/>
    </w:rPr>
  </w:style>
  <w:style w:type="character" w:customStyle="1" w:styleId="afff0">
    <w:name w:val="НАзвание главы Знак"/>
    <w:rsid w:val="008A6E9E"/>
    <w:rPr>
      <w:b/>
      <w:sz w:val="24"/>
      <w:szCs w:val="24"/>
      <w:lang w:val="ru-RU" w:eastAsia="ru-RU" w:bidi="ar-SA"/>
    </w:rPr>
  </w:style>
  <w:style w:type="paragraph" w:customStyle="1" w:styleId="afff1">
    <w:name w:val="НАзвание главы"/>
    <w:rsid w:val="008A6E9E"/>
    <w:pPr>
      <w:ind w:firstLine="720"/>
    </w:pPr>
    <w:rPr>
      <w:b/>
      <w:sz w:val="24"/>
      <w:szCs w:val="24"/>
    </w:rPr>
  </w:style>
  <w:style w:type="paragraph" w:customStyle="1" w:styleId="justtext">
    <w:name w:val="justtext"/>
    <w:basedOn w:val="a"/>
    <w:rsid w:val="008A6E9E"/>
    <w:pPr>
      <w:spacing w:before="46" w:after="46"/>
      <w:ind w:firstLine="415"/>
      <w:jc w:val="both"/>
    </w:pPr>
    <w:rPr>
      <w:rFonts w:ascii="Times New Roman serif" w:hAnsi="Times New Roman serif"/>
      <w:color w:val="000000"/>
    </w:rPr>
  </w:style>
  <w:style w:type="paragraph" w:styleId="25">
    <w:name w:val="Body Text Indent 2"/>
    <w:basedOn w:val="a"/>
    <w:link w:val="26"/>
    <w:rsid w:val="008A6E9E"/>
    <w:pPr>
      <w:spacing w:after="120" w:line="480" w:lineRule="auto"/>
      <w:ind w:left="283"/>
    </w:pPr>
    <w:rPr>
      <w:sz w:val="20"/>
      <w:szCs w:val="20"/>
    </w:rPr>
  </w:style>
  <w:style w:type="character" w:customStyle="1" w:styleId="26">
    <w:name w:val="Основной текст с отступом 2 Знак"/>
    <w:basedOn w:val="a1"/>
    <w:link w:val="25"/>
    <w:rsid w:val="008A6E9E"/>
  </w:style>
  <w:style w:type="paragraph" w:customStyle="1" w:styleId="afff2">
    <w:name w:val="Наименование"/>
    <w:next w:val="a"/>
    <w:rsid w:val="008A6E9E"/>
    <w:pPr>
      <w:jc w:val="center"/>
    </w:pPr>
    <w:rPr>
      <w:b/>
      <w:sz w:val="24"/>
      <w:szCs w:val="24"/>
    </w:rPr>
  </w:style>
  <w:style w:type="paragraph" w:customStyle="1" w:styleId="s15">
    <w:name w:val="s_15"/>
    <w:basedOn w:val="a"/>
    <w:rsid w:val="00963C64"/>
    <w:pPr>
      <w:spacing w:before="100" w:beforeAutospacing="1" w:after="100" w:afterAutospacing="1"/>
    </w:pPr>
  </w:style>
  <w:style w:type="character" w:customStyle="1" w:styleId="s10">
    <w:name w:val="s_10"/>
    <w:basedOn w:val="a1"/>
    <w:rsid w:val="00963C64"/>
  </w:style>
  <w:style w:type="paragraph" w:customStyle="1" w:styleId="s1">
    <w:name w:val="s_1"/>
    <w:basedOn w:val="a"/>
    <w:rsid w:val="00963C64"/>
    <w:pPr>
      <w:spacing w:before="100" w:beforeAutospacing="1" w:after="100" w:afterAutospacing="1"/>
    </w:pPr>
  </w:style>
  <w:style w:type="paragraph" w:customStyle="1" w:styleId="listparagraph">
    <w:name w:val="listparagraph"/>
    <w:basedOn w:val="a"/>
    <w:rsid w:val="00320619"/>
    <w:pPr>
      <w:spacing w:before="100" w:beforeAutospacing="1" w:after="100" w:afterAutospacing="1"/>
    </w:pPr>
  </w:style>
  <w:style w:type="paragraph" w:customStyle="1" w:styleId="p12">
    <w:name w:val="p12"/>
    <w:basedOn w:val="a"/>
    <w:rsid w:val="00BA216B"/>
    <w:pPr>
      <w:spacing w:before="100" w:beforeAutospacing="1" w:after="100" w:afterAutospacing="1"/>
    </w:pPr>
  </w:style>
  <w:style w:type="character" w:customStyle="1" w:styleId="ConsPlusTitle1">
    <w:name w:val="ConsPlusTitle1"/>
    <w:link w:val="ConsPlusTitle"/>
    <w:locked/>
    <w:rsid w:val="009A09C3"/>
    <w:rPr>
      <w:b/>
      <w:bCs/>
      <w:sz w:val="24"/>
      <w:szCs w:val="24"/>
      <w:lang w:bidi="ar-SA"/>
    </w:rPr>
  </w:style>
  <w:style w:type="character" w:customStyle="1" w:styleId="60">
    <w:name w:val="Заголовок 6 Знак"/>
    <w:basedOn w:val="a1"/>
    <w:link w:val="6"/>
    <w:rsid w:val="00B3633B"/>
    <w:rPr>
      <w:rFonts w:ascii="Calibri" w:eastAsia="Times New Roman" w:hAnsi="Calibri" w:cs="Times New Roman"/>
      <w:b/>
      <w:bCs/>
      <w:sz w:val="22"/>
      <w:szCs w:val="22"/>
    </w:rPr>
  </w:style>
  <w:style w:type="character" w:customStyle="1" w:styleId="70">
    <w:name w:val="Заголовок 7 Знак"/>
    <w:basedOn w:val="a1"/>
    <w:link w:val="7"/>
    <w:rsid w:val="00B3633B"/>
    <w:rPr>
      <w:b/>
      <w:sz w:val="24"/>
      <w:lang w:eastAsia="ar-SA"/>
    </w:rPr>
  </w:style>
  <w:style w:type="character" w:customStyle="1" w:styleId="80">
    <w:name w:val="Заголовок 8 Знак"/>
    <w:basedOn w:val="a1"/>
    <w:link w:val="8"/>
    <w:rsid w:val="00B3633B"/>
    <w:rPr>
      <w:rFonts w:ascii="Calibri" w:hAnsi="Calibri"/>
      <w:i/>
      <w:iCs/>
      <w:sz w:val="24"/>
      <w:szCs w:val="24"/>
    </w:rPr>
  </w:style>
  <w:style w:type="character" w:customStyle="1" w:styleId="90">
    <w:name w:val="Заголовок 9 Знак"/>
    <w:basedOn w:val="a1"/>
    <w:link w:val="9"/>
    <w:rsid w:val="00B3633B"/>
    <w:rPr>
      <w:rFonts w:ascii="Arial" w:hAnsi="Arial" w:cs="Arial"/>
      <w:sz w:val="22"/>
      <w:szCs w:val="22"/>
    </w:rPr>
  </w:style>
  <w:style w:type="character" w:customStyle="1" w:styleId="34">
    <w:name w:val="Основной текст с отступом 3 Знак"/>
    <w:rsid w:val="00B3633B"/>
    <w:rPr>
      <w:rFonts w:ascii="Times New Roman" w:eastAsia="Times New Roman" w:hAnsi="Times New Roman" w:cs="Times New Roman"/>
      <w:sz w:val="16"/>
      <w:szCs w:val="16"/>
    </w:rPr>
  </w:style>
  <w:style w:type="character" w:customStyle="1" w:styleId="1f4">
    <w:name w:val="Номер страницы1"/>
    <w:basedOn w:val="14"/>
    <w:rsid w:val="00B3633B"/>
  </w:style>
  <w:style w:type="character" w:customStyle="1" w:styleId="1f5">
    <w:name w:val="Просмотренная гиперссылка1"/>
    <w:rsid w:val="00B3633B"/>
    <w:rPr>
      <w:color w:val="800080"/>
      <w:u w:val="single"/>
    </w:rPr>
  </w:style>
  <w:style w:type="character" w:customStyle="1" w:styleId="FontStyle59">
    <w:name w:val="Font Style59"/>
    <w:rsid w:val="00B3633B"/>
    <w:rPr>
      <w:rFonts w:ascii="Times New Roman" w:hAnsi="Times New Roman" w:cs="Times New Roman"/>
      <w:sz w:val="24"/>
      <w:szCs w:val="24"/>
    </w:rPr>
  </w:style>
  <w:style w:type="character" w:customStyle="1" w:styleId="FontStyle60">
    <w:name w:val="Font Style60"/>
    <w:rsid w:val="00B3633B"/>
    <w:rPr>
      <w:rFonts w:ascii="Times New Roman" w:hAnsi="Times New Roman" w:cs="Times New Roman"/>
      <w:sz w:val="24"/>
      <w:szCs w:val="24"/>
    </w:rPr>
  </w:style>
  <w:style w:type="character" w:customStyle="1" w:styleId="r">
    <w:name w:val="r"/>
    <w:rsid w:val="00B3633B"/>
  </w:style>
  <w:style w:type="character" w:customStyle="1" w:styleId="HTML1">
    <w:name w:val="Переменный HTML1"/>
    <w:rsid w:val="00B3633B"/>
    <w:rPr>
      <w:rFonts w:ascii="Arial" w:hAnsi="Arial"/>
      <w:b w:val="0"/>
      <w:i w:val="0"/>
      <w:iCs/>
      <w:color w:val="0000FF"/>
      <w:sz w:val="24"/>
      <w:u w:val="none"/>
    </w:rPr>
  </w:style>
  <w:style w:type="character" w:customStyle="1" w:styleId="diff-chunk">
    <w:name w:val="diff-chunk"/>
    <w:basedOn w:val="14"/>
    <w:rsid w:val="00B3633B"/>
  </w:style>
  <w:style w:type="character" w:customStyle="1" w:styleId="ListLabel1">
    <w:name w:val="ListLabel 1"/>
    <w:rsid w:val="00B3633B"/>
    <w:rPr>
      <w:color w:val="00000A"/>
    </w:rPr>
  </w:style>
  <w:style w:type="character" w:customStyle="1" w:styleId="ListLabel2">
    <w:name w:val="ListLabel 2"/>
    <w:rsid w:val="00B3633B"/>
    <w:rPr>
      <w:b w:val="0"/>
    </w:rPr>
  </w:style>
  <w:style w:type="character" w:customStyle="1" w:styleId="ListLabel3">
    <w:name w:val="ListLabel 3"/>
    <w:rsid w:val="00B3633B"/>
    <w:rPr>
      <w:rFonts w:cs="Courier New"/>
    </w:rPr>
  </w:style>
  <w:style w:type="character" w:customStyle="1" w:styleId="1f6">
    <w:name w:val="Название Знак1"/>
    <w:basedOn w:val="a1"/>
    <w:rsid w:val="00B3633B"/>
    <w:rPr>
      <w:b/>
      <w:bCs/>
      <w:sz w:val="28"/>
      <w:szCs w:val="36"/>
      <w:lang w:eastAsia="ar-SA"/>
    </w:rPr>
  </w:style>
  <w:style w:type="paragraph" w:customStyle="1" w:styleId="211">
    <w:name w:val="Основной текст 21"/>
    <w:basedOn w:val="a"/>
    <w:rsid w:val="00B3633B"/>
    <w:pPr>
      <w:suppressAutoHyphens/>
      <w:spacing w:line="100" w:lineRule="atLeast"/>
      <w:jc w:val="both"/>
    </w:pPr>
    <w:rPr>
      <w:szCs w:val="20"/>
      <w:lang w:eastAsia="ar-SA"/>
    </w:rPr>
  </w:style>
  <w:style w:type="character" w:customStyle="1" w:styleId="1f7">
    <w:name w:val="Основной текст с отступом Знак1"/>
    <w:basedOn w:val="a1"/>
    <w:rsid w:val="00B3633B"/>
    <w:rPr>
      <w:sz w:val="28"/>
    </w:rPr>
  </w:style>
  <w:style w:type="paragraph" w:customStyle="1" w:styleId="311">
    <w:name w:val="Основной текст 31"/>
    <w:basedOn w:val="a"/>
    <w:rsid w:val="00B3633B"/>
    <w:pPr>
      <w:suppressAutoHyphens/>
      <w:spacing w:line="100" w:lineRule="atLeast"/>
      <w:jc w:val="both"/>
    </w:pPr>
    <w:rPr>
      <w:sz w:val="20"/>
      <w:szCs w:val="20"/>
      <w:lang w:eastAsia="ar-SA"/>
    </w:rPr>
  </w:style>
  <w:style w:type="paragraph" w:customStyle="1" w:styleId="212">
    <w:name w:val="Основной текст с отступом 21"/>
    <w:basedOn w:val="a"/>
    <w:rsid w:val="00B3633B"/>
    <w:pPr>
      <w:suppressAutoHyphens/>
      <w:spacing w:line="100" w:lineRule="atLeast"/>
      <w:ind w:firstLine="720"/>
      <w:jc w:val="both"/>
    </w:pPr>
    <w:rPr>
      <w:szCs w:val="20"/>
      <w:lang w:eastAsia="ar-SA"/>
    </w:rPr>
  </w:style>
  <w:style w:type="paragraph" w:customStyle="1" w:styleId="312">
    <w:name w:val="Основной текст с отступом 31"/>
    <w:basedOn w:val="a"/>
    <w:rsid w:val="00B3633B"/>
    <w:pPr>
      <w:suppressAutoHyphens/>
      <w:spacing w:after="120" w:line="100" w:lineRule="atLeast"/>
      <w:ind w:left="283"/>
    </w:pPr>
    <w:rPr>
      <w:sz w:val="16"/>
      <w:szCs w:val="16"/>
      <w:lang w:eastAsia="ar-SA"/>
    </w:rPr>
  </w:style>
  <w:style w:type="paragraph" w:customStyle="1" w:styleId="1f8">
    <w:name w:val="Текст выноски1"/>
    <w:basedOn w:val="a"/>
    <w:rsid w:val="00B3633B"/>
    <w:pPr>
      <w:suppressAutoHyphens/>
      <w:spacing w:line="100" w:lineRule="atLeast"/>
    </w:pPr>
    <w:rPr>
      <w:rFonts w:ascii="Tahoma" w:hAnsi="Tahoma"/>
      <w:sz w:val="16"/>
      <w:szCs w:val="16"/>
      <w:lang w:eastAsia="ar-SA"/>
    </w:rPr>
  </w:style>
  <w:style w:type="paragraph" w:customStyle="1" w:styleId="text">
    <w:name w:val="text"/>
    <w:basedOn w:val="a"/>
    <w:rsid w:val="00B3633B"/>
    <w:pPr>
      <w:suppressAutoHyphens/>
      <w:spacing w:line="100" w:lineRule="atLeast"/>
      <w:ind w:firstLine="567"/>
      <w:jc w:val="both"/>
    </w:pPr>
    <w:rPr>
      <w:rFonts w:ascii="Arial" w:hAnsi="Arial" w:cs="Arial"/>
      <w:lang w:eastAsia="ar-SA"/>
    </w:rPr>
  </w:style>
  <w:style w:type="paragraph" w:customStyle="1" w:styleId="1f9">
    <w:name w:val="Обычный (веб)1"/>
    <w:basedOn w:val="a"/>
    <w:rsid w:val="00B3633B"/>
    <w:pPr>
      <w:suppressAutoHyphens/>
      <w:spacing w:before="280" w:after="119" w:line="100" w:lineRule="atLeast"/>
    </w:pPr>
    <w:rPr>
      <w:lang w:eastAsia="ar-SA"/>
    </w:rPr>
  </w:style>
  <w:style w:type="paragraph" w:customStyle="1" w:styleId="Style15">
    <w:name w:val="Style15"/>
    <w:basedOn w:val="a"/>
    <w:rsid w:val="00B3633B"/>
    <w:pPr>
      <w:widowControl w:val="0"/>
      <w:suppressAutoHyphens/>
      <w:spacing w:line="281" w:lineRule="exact"/>
      <w:ind w:firstLine="584"/>
      <w:jc w:val="both"/>
    </w:pPr>
    <w:rPr>
      <w:rFonts w:ascii="Sylfaen" w:hAnsi="Sylfaen" w:cs="Sylfaen"/>
      <w:lang w:eastAsia="ar-SA"/>
    </w:rPr>
  </w:style>
  <w:style w:type="paragraph" w:customStyle="1" w:styleId="u">
    <w:name w:val="u"/>
    <w:basedOn w:val="a"/>
    <w:rsid w:val="00B3633B"/>
    <w:pPr>
      <w:suppressAutoHyphens/>
      <w:spacing w:before="100" w:after="100" w:line="100" w:lineRule="atLeast"/>
    </w:pPr>
    <w:rPr>
      <w:lang w:eastAsia="ar-SA"/>
    </w:rPr>
  </w:style>
  <w:style w:type="paragraph" w:customStyle="1" w:styleId="up">
    <w:name w:val="up"/>
    <w:basedOn w:val="a"/>
    <w:rsid w:val="00B3633B"/>
    <w:pPr>
      <w:suppressAutoHyphens/>
      <w:spacing w:before="100" w:after="100" w:line="100" w:lineRule="atLeast"/>
    </w:pPr>
    <w:rPr>
      <w:lang w:eastAsia="ar-SA"/>
    </w:rPr>
  </w:style>
  <w:style w:type="paragraph" w:customStyle="1" w:styleId="uni">
    <w:name w:val="uni"/>
    <w:basedOn w:val="a"/>
    <w:rsid w:val="00B3633B"/>
    <w:pPr>
      <w:suppressAutoHyphens/>
      <w:spacing w:before="100" w:after="100" w:line="100" w:lineRule="atLeast"/>
    </w:pPr>
    <w:rPr>
      <w:lang w:eastAsia="ar-SA"/>
    </w:rPr>
  </w:style>
  <w:style w:type="paragraph" w:customStyle="1" w:styleId="unip">
    <w:name w:val="unip"/>
    <w:basedOn w:val="a"/>
    <w:rsid w:val="00B3633B"/>
    <w:pPr>
      <w:suppressAutoHyphens/>
      <w:spacing w:before="100" w:after="100" w:line="100" w:lineRule="atLeast"/>
    </w:pPr>
    <w:rPr>
      <w:lang w:eastAsia="ar-SA"/>
    </w:rPr>
  </w:style>
  <w:style w:type="paragraph" w:customStyle="1" w:styleId="1fa">
    <w:name w:val="Абзац списка1"/>
    <w:basedOn w:val="a"/>
    <w:rsid w:val="00B3633B"/>
    <w:pPr>
      <w:suppressAutoHyphens/>
      <w:spacing w:after="200" w:line="276" w:lineRule="auto"/>
      <w:ind w:left="720"/>
    </w:pPr>
    <w:rPr>
      <w:rFonts w:ascii="Calibri" w:eastAsia="Calibri" w:hAnsi="Calibri"/>
      <w:sz w:val="22"/>
      <w:szCs w:val="22"/>
      <w:lang w:eastAsia="ar-SA"/>
    </w:rPr>
  </w:style>
  <w:style w:type="paragraph" w:customStyle="1" w:styleId="1fb">
    <w:name w:val="Название объекта1"/>
    <w:basedOn w:val="a"/>
    <w:rsid w:val="00B3633B"/>
    <w:pPr>
      <w:suppressAutoHyphens/>
      <w:spacing w:before="240" w:after="60" w:line="100" w:lineRule="atLeast"/>
      <w:ind w:firstLine="567"/>
      <w:jc w:val="center"/>
    </w:pPr>
    <w:rPr>
      <w:rFonts w:ascii="Arial" w:hAnsi="Arial" w:cs="Arial"/>
      <w:b/>
      <w:bCs/>
      <w:sz w:val="32"/>
      <w:szCs w:val="32"/>
      <w:lang w:eastAsia="ar-SA"/>
    </w:rPr>
  </w:style>
  <w:style w:type="paragraph" w:customStyle="1" w:styleId="article">
    <w:name w:val="article"/>
    <w:basedOn w:val="a"/>
    <w:rsid w:val="00B3633B"/>
    <w:pPr>
      <w:suppressAutoHyphens/>
      <w:spacing w:line="100" w:lineRule="atLeast"/>
      <w:ind w:firstLine="567"/>
      <w:jc w:val="both"/>
    </w:pPr>
    <w:rPr>
      <w:rFonts w:ascii="Arial" w:hAnsi="Arial" w:cs="Arial"/>
      <w:sz w:val="26"/>
      <w:szCs w:val="26"/>
      <w:lang w:eastAsia="ar-SA"/>
    </w:rPr>
  </w:style>
  <w:style w:type="paragraph" w:customStyle="1" w:styleId="chapter">
    <w:name w:val="chapter"/>
    <w:basedOn w:val="a"/>
    <w:rsid w:val="00B3633B"/>
    <w:pPr>
      <w:suppressAutoHyphens/>
      <w:spacing w:line="100" w:lineRule="atLeast"/>
      <w:ind w:firstLine="567"/>
      <w:jc w:val="both"/>
    </w:pPr>
    <w:rPr>
      <w:rFonts w:ascii="Arial" w:hAnsi="Arial" w:cs="Arial"/>
      <w:sz w:val="28"/>
      <w:szCs w:val="28"/>
      <w:lang w:eastAsia="ar-SA"/>
    </w:rPr>
  </w:style>
  <w:style w:type="paragraph" w:customStyle="1" w:styleId="section">
    <w:name w:val="section"/>
    <w:basedOn w:val="a"/>
    <w:rsid w:val="00B3633B"/>
    <w:pPr>
      <w:suppressAutoHyphens/>
      <w:spacing w:line="100" w:lineRule="atLeast"/>
      <w:ind w:firstLine="567"/>
      <w:jc w:val="center"/>
    </w:pPr>
    <w:rPr>
      <w:rFonts w:ascii="Arial" w:hAnsi="Arial" w:cs="Arial"/>
      <w:sz w:val="30"/>
      <w:szCs w:val="30"/>
      <w:lang w:eastAsia="ar-SA"/>
    </w:rPr>
  </w:style>
  <w:style w:type="paragraph" w:customStyle="1" w:styleId="1fc">
    <w:name w:val="Текст примечания1"/>
    <w:basedOn w:val="a"/>
    <w:rsid w:val="00B3633B"/>
    <w:pPr>
      <w:suppressAutoHyphens/>
      <w:spacing w:line="100" w:lineRule="atLeast"/>
      <w:ind w:firstLine="567"/>
      <w:jc w:val="both"/>
    </w:pPr>
    <w:rPr>
      <w:rFonts w:ascii="Courier" w:hAnsi="Courier"/>
      <w:sz w:val="22"/>
      <w:szCs w:val="20"/>
      <w:lang w:eastAsia="ar-SA"/>
    </w:rPr>
  </w:style>
  <w:style w:type="paragraph" w:customStyle="1" w:styleId="Title">
    <w:name w:val="Title!Название НПА"/>
    <w:basedOn w:val="a"/>
    <w:rsid w:val="00B3633B"/>
    <w:pPr>
      <w:suppressAutoHyphens/>
      <w:spacing w:before="240" w:after="60" w:line="100" w:lineRule="atLeast"/>
      <w:ind w:firstLine="567"/>
      <w:jc w:val="center"/>
    </w:pPr>
    <w:rPr>
      <w:rFonts w:ascii="Arial" w:hAnsi="Arial" w:cs="Arial"/>
      <w:b/>
      <w:bCs/>
      <w:kern w:val="1"/>
      <w:sz w:val="32"/>
      <w:szCs w:val="32"/>
      <w:lang w:eastAsia="ar-SA"/>
    </w:rPr>
  </w:style>
  <w:style w:type="paragraph" w:customStyle="1" w:styleId="Application">
    <w:name w:val="Application!Приложение"/>
    <w:rsid w:val="00B3633B"/>
    <w:pPr>
      <w:suppressAutoHyphens/>
      <w:spacing w:before="120" w:after="120" w:line="100" w:lineRule="atLeast"/>
      <w:jc w:val="right"/>
    </w:pPr>
    <w:rPr>
      <w:rFonts w:ascii="Arial" w:hAnsi="Arial" w:cs="Arial"/>
      <w:b/>
      <w:bCs/>
      <w:kern w:val="1"/>
      <w:sz w:val="32"/>
      <w:szCs w:val="32"/>
      <w:lang w:eastAsia="ar-SA"/>
    </w:rPr>
  </w:style>
  <w:style w:type="paragraph" w:customStyle="1" w:styleId="Table">
    <w:name w:val="Table!Таблица"/>
    <w:rsid w:val="00B3633B"/>
    <w:pPr>
      <w:suppressAutoHyphens/>
      <w:spacing w:line="100" w:lineRule="atLeast"/>
    </w:pPr>
    <w:rPr>
      <w:rFonts w:ascii="Arial" w:hAnsi="Arial" w:cs="Arial"/>
      <w:bCs/>
      <w:kern w:val="1"/>
      <w:sz w:val="24"/>
      <w:szCs w:val="32"/>
      <w:lang w:eastAsia="ar-SA"/>
    </w:rPr>
  </w:style>
  <w:style w:type="paragraph" w:customStyle="1" w:styleId="Table0">
    <w:name w:val="Table!"/>
    <w:rsid w:val="00B3633B"/>
    <w:pPr>
      <w:suppressAutoHyphens/>
      <w:spacing w:line="100" w:lineRule="atLeast"/>
      <w:jc w:val="center"/>
    </w:pPr>
    <w:rPr>
      <w:rFonts w:ascii="Arial" w:hAnsi="Arial" w:cs="Arial"/>
      <w:b/>
      <w:bCs/>
      <w:kern w:val="1"/>
      <w:sz w:val="24"/>
      <w:szCs w:val="32"/>
      <w:lang w:eastAsia="ar-SA"/>
    </w:rPr>
  </w:style>
  <w:style w:type="paragraph" w:customStyle="1" w:styleId="afff3">
    <w:name w:val="Заголовок статьи"/>
    <w:basedOn w:val="a"/>
    <w:rsid w:val="00B3633B"/>
    <w:pPr>
      <w:suppressAutoHyphens/>
      <w:spacing w:line="100" w:lineRule="atLeast"/>
      <w:ind w:left="1612" w:hanging="892"/>
      <w:jc w:val="both"/>
    </w:pPr>
    <w:rPr>
      <w:rFonts w:ascii="Arial" w:hAnsi="Arial"/>
      <w:sz w:val="20"/>
      <w:szCs w:val="20"/>
      <w:lang w:eastAsia="ar-SA"/>
    </w:rPr>
  </w:style>
  <w:style w:type="paragraph" w:customStyle="1" w:styleId="NumberAndDate">
    <w:name w:val="NumberAndDate"/>
    <w:rsid w:val="00B3633B"/>
    <w:pPr>
      <w:suppressAutoHyphens/>
      <w:spacing w:line="100" w:lineRule="atLeast"/>
      <w:jc w:val="center"/>
    </w:pPr>
    <w:rPr>
      <w:rFonts w:ascii="Arial" w:hAnsi="Arial" w:cs="Arial"/>
      <w:bCs/>
      <w:kern w:val="1"/>
      <w:sz w:val="24"/>
      <w:szCs w:val="32"/>
      <w:lang w:eastAsia="ar-SA"/>
    </w:rPr>
  </w:style>
  <w:style w:type="paragraph" w:customStyle="1" w:styleId="afff4">
    <w:name w:val="Знак Знак Знак Знак Знак Знак Знак"/>
    <w:basedOn w:val="a"/>
    <w:rsid w:val="00B3633B"/>
    <w:pPr>
      <w:widowControl w:val="0"/>
      <w:suppressAutoHyphens/>
      <w:spacing w:after="160" w:line="240" w:lineRule="exact"/>
      <w:jc w:val="right"/>
    </w:pPr>
    <w:rPr>
      <w:rFonts w:ascii="Arial" w:hAnsi="Arial" w:cs="Arial"/>
      <w:sz w:val="20"/>
      <w:szCs w:val="20"/>
      <w:lang w:val="en-GB" w:eastAsia="ar-SA"/>
    </w:rPr>
  </w:style>
  <w:style w:type="paragraph" w:customStyle="1" w:styleId="afff5">
    <w:name w:val="Знак"/>
    <w:basedOn w:val="a"/>
    <w:rsid w:val="00B3633B"/>
    <w:pPr>
      <w:suppressAutoHyphens/>
      <w:spacing w:before="120" w:after="160" w:line="240" w:lineRule="exact"/>
      <w:jc w:val="both"/>
    </w:pPr>
    <w:rPr>
      <w:rFonts w:ascii="Verdana" w:hAnsi="Verdana"/>
      <w:sz w:val="20"/>
      <w:szCs w:val="20"/>
      <w:lang w:val="en-US" w:eastAsia="ar-SA"/>
    </w:rPr>
  </w:style>
  <w:style w:type="character" w:customStyle="1" w:styleId="1fd">
    <w:name w:val="Гиперссылка1"/>
    <w:rsid w:val="00B3633B"/>
  </w:style>
  <w:style w:type="paragraph" w:customStyle="1" w:styleId="1fe">
    <w:name w:val="Обычный1"/>
    <w:rsid w:val="009F23C6"/>
    <w:pPr>
      <w:spacing w:before="100" w:after="100"/>
    </w:pPr>
    <w:rPr>
      <w:snapToGrid w:val="0"/>
      <w:sz w:val="24"/>
    </w:rPr>
  </w:style>
  <w:style w:type="character" w:customStyle="1" w:styleId="afff6">
    <w:name w:val="Знак Знак"/>
    <w:basedOn w:val="a1"/>
    <w:rsid w:val="009F23C6"/>
    <w:rPr>
      <w:sz w:val="28"/>
      <w:lang w:val="ru-RU" w:eastAsia="ru-RU" w:bidi="ar-SA"/>
    </w:rPr>
  </w:style>
  <w:style w:type="character" w:customStyle="1" w:styleId="ab">
    <w:name w:val="Абзац списка Знак"/>
    <w:link w:val="aa"/>
    <w:locked/>
    <w:rsid w:val="009F23C6"/>
  </w:style>
  <w:style w:type="paragraph" w:customStyle="1" w:styleId="27">
    <w:name w:val="Абзац списка2"/>
    <w:basedOn w:val="a"/>
    <w:rsid w:val="009F23C6"/>
    <w:pPr>
      <w:spacing w:after="200" w:line="276" w:lineRule="auto"/>
      <w:ind w:left="720"/>
      <w:contextualSpacing/>
    </w:pPr>
    <w:rPr>
      <w:rFonts w:ascii="Calibri" w:hAnsi="Calibri"/>
      <w:sz w:val="22"/>
      <w:szCs w:val="22"/>
      <w:lang w:eastAsia="en-US"/>
    </w:rPr>
  </w:style>
  <w:style w:type="table" w:customStyle="1" w:styleId="110">
    <w:name w:val="Сетка таблицы11"/>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Без интервала2"/>
    <w:qFormat/>
    <w:rsid w:val="009F23C6"/>
    <w:rPr>
      <w:rFonts w:ascii="Calibri" w:hAnsi="Calibri"/>
      <w:sz w:val="22"/>
      <w:szCs w:val="22"/>
      <w:lang w:eastAsia="en-US"/>
    </w:rPr>
  </w:style>
  <w:style w:type="character" w:customStyle="1" w:styleId="apple-style-span">
    <w:name w:val="apple-style-span"/>
    <w:basedOn w:val="a1"/>
    <w:rsid w:val="009F23C6"/>
  </w:style>
  <w:style w:type="character" w:customStyle="1" w:styleId="afff7">
    <w:name w:val="Знак Знак"/>
    <w:basedOn w:val="a1"/>
    <w:locked/>
    <w:rsid w:val="009F23C6"/>
    <w:rPr>
      <w:sz w:val="28"/>
      <w:lang w:val="ru-RU" w:eastAsia="ru-RU" w:bidi="ar-SA"/>
    </w:rPr>
  </w:style>
  <w:style w:type="character" w:customStyle="1" w:styleId="1ff">
    <w:name w:val="Знак Знак1"/>
    <w:basedOn w:val="a1"/>
    <w:rsid w:val="009F23C6"/>
    <w:rPr>
      <w:sz w:val="28"/>
      <w:lang w:val="ru-RU" w:eastAsia="ru-RU" w:bidi="ar-SA"/>
    </w:rPr>
  </w:style>
  <w:style w:type="paragraph" w:customStyle="1" w:styleId="Iauiue">
    <w:name w:val="Iau?iue"/>
    <w:rsid w:val="009F23C6"/>
    <w:pPr>
      <w:widowControl w:val="0"/>
    </w:pPr>
    <w:rPr>
      <w:rFonts w:ascii="Calibri" w:hAnsi="Calibri"/>
    </w:rPr>
  </w:style>
  <w:style w:type="paragraph" w:customStyle="1" w:styleId="nienie">
    <w:name w:val="nienie"/>
    <w:basedOn w:val="Iauiue"/>
    <w:rsid w:val="009F23C6"/>
    <w:pPr>
      <w:keepLines/>
      <w:ind w:left="709" w:hanging="284"/>
      <w:jc w:val="both"/>
    </w:pPr>
    <w:rPr>
      <w:rFonts w:ascii="Peterburg" w:hAnsi="Peterburg"/>
      <w:sz w:val="24"/>
    </w:rPr>
  </w:style>
  <w:style w:type="character" w:customStyle="1" w:styleId="TitleChar">
    <w:name w:val="Title Char"/>
    <w:basedOn w:val="a1"/>
    <w:locked/>
    <w:rsid w:val="009F23C6"/>
    <w:rPr>
      <w:sz w:val="28"/>
      <w:lang w:val="ru-RU" w:eastAsia="ru-RU" w:bidi="ar-SA"/>
    </w:rPr>
  </w:style>
  <w:style w:type="character" w:customStyle="1" w:styleId="hyperlink">
    <w:name w:val="hyperlink"/>
    <w:rsid w:val="009F23C6"/>
  </w:style>
  <w:style w:type="paragraph" w:customStyle="1" w:styleId="pboth">
    <w:name w:val="pboth"/>
    <w:basedOn w:val="a"/>
    <w:rsid w:val="00AF567A"/>
    <w:pPr>
      <w:spacing w:before="100" w:beforeAutospacing="1" w:after="100" w:afterAutospacing="1"/>
    </w:pPr>
  </w:style>
  <w:style w:type="paragraph" w:customStyle="1" w:styleId="35">
    <w:name w:val="Абзац списка3"/>
    <w:basedOn w:val="a"/>
    <w:qFormat/>
    <w:rsid w:val="00AF567A"/>
    <w:pPr>
      <w:ind w:left="720"/>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caption" w:semiHidden="1" w:unhideWhenUsed="1" w:qFormat="1"/>
    <w:lsdException w:name="annotation reference" w:uiPriority="99"/>
    <w:lsdException w:name="endnote text" w:uiPriority="99"/>
    <w:lsdException w:name="Title" w:qFormat="1"/>
    <w:lsdException w:name="Subtitle" w:qFormat="1"/>
    <w:lsdException w:name="FollowedHyperlink" w:uiPriority="99"/>
    <w:lsdException w:name="Strong" w:qFormat="1"/>
    <w:lsdException w:name="Emphasis" w:qFormat="1"/>
    <w:lsdException w:name="Normal (Web)" w:uiPriority="99" w:qFormat="1"/>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1E34D5"/>
    <w:pPr>
      <w:keepNext/>
      <w:outlineLvl w:val="0"/>
    </w:pPr>
    <w:rPr>
      <w:sz w:val="28"/>
      <w:szCs w:val="20"/>
    </w:rPr>
  </w:style>
  <w:style w:type="paragraph" w:styleId="2">
    <w:name w:val="heading 2"/>
    <w:basedOn w:val="a"/>
    <w:next w:val="a"/>
    <w:link w:val="20"/>
    <w:qFormat/>
    <w:rsid w:val="001E34D5"/>
    <w:pPr>
      <w:keepNext/>
      <w:outlineLvl w:val="1"/>
    </w:pPr>
    <w:rPr>
      <w:b/>
      <w:bCs/>
      <w:sz w:val="28"/>
      <w:szCs w:val="20"/>
    </w:rPr>
  </w:style>
  <w:style w:type="paragraph" w:styleId="3">
    <w:name w:val="heading 3"/>
    <w:basedOn w:val="a"/>
    <w:next w:val="a"/>
    <w:link w:val="30"/>
    <w:qFormat/>
    <w:rsid w:val="003654AB"/>
    <w:pPr>
      <w:keepNext/>
      <w:jc w:val="center"/>
      <w:outlineLvl w:val="2"/>
    </w:pPr>
    <w:rPr>
      <w:b/>
      <w:caps/>
      <w:sz w:val="17"/>
      <w:szCs w:val="20"/>
      <w:lang w:val="x-none"/>
    </w:rPr>
  </w:style>
  <w:style w:type="paragraph" w:styleId="4">
    <w:name w:val="heading 4"/>
    <w:basedOn w:val="a"/>
    <w:next w:val="a"/>
    <w:link w:val="40"/>
    <w:unhideWhenUsed/>
    <w:qFormat/>
    <w:rsid w:val="00211A09"/>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C35850"/>
    <w:pPr>
      <w:spacing w:before="240" w:after="60"/>
      <w:outlineLvl w:val="4"/>
    </w:pPr>
    <w:rPr>
      <w:rFonts w:ascii="Calibri" w:hAnsi="Calibri"/>
      <w:b/>
      <w:bCs/>
      <w:i/>
      <w:iCs/>
      <w:sz w:val="26"/>
      <w:szCs w:val="26"/>
    </w:rPr>
  </w:style>
  <w:style w:type="paragraph" w:styleId="6">
    <w:name w:val="heading 6"/>
    <w:basedOn w:val="a"/>
    <w:next w:val="a"/>
    <w:link w:val="60"/>
    <w:unhideWhenUsed/>
    <w:qFormat/>
    <w:rsid w:val="00B3633B"/>
    <w:pPr>
      <w:spacing w:before="240" w:after="60"/>
      <w:outlineLvl w:val="5"/>
    </w:pPr>
    <w:rPr>
      <w:rFonts w:ascii="Calibri" w:hAnsi="Calibri"/>
      <w:b/>
      <w:bCs/>
      <w:sz w:val="22"/>
      <w:szCs w:val="22"/>
    </w:rPr>
  </w:style>
  <w:style w:type="paragraph" w:styleId="7">
    <w:name w:val="heading 7"/>
    <w:basedOn w:val="a"/>
    <w:next w:val="a0"/>
    <w:link w:val="70"/>
    <w:qFormat/>
    <w:rsid w:val="00B3633B"/>
    <w:pPr>
      <w:keepNext/>
      <w:tabs>
        <w:tab w:val="num" w:pos="1296"/>
      </w:tabs>
      <w:suppressAutoHyphens/>
      <w:spacing w:line="360" w:lineRule="auto"/>
      <w:ind w:left="1296" w:hanging="1296"/>
      <w:outlineLvl w:val="6"/>
    </w:pPr>
    <w:rPr>
      <w:b/>
      <w:szCs w:val="20"/>
      <w:lang w:eastAsia="ar-SA"/>
    </w:rPr>
  </w:style>
  <w:style w:type="paragraph" w:styleId="8">
    <w:name w:val="heading 8"/>
    <w:basedOn w:val="a"/>
    <w:next w:val="a"/>
    <w:link w:val="80"/>
    <w:unhideWhenUsed/>
    <w:qFormat/>
    <w:rsid w:val="00B3633B"/>
    <w:pPr>
      <w:spacing w:before="240" w:after="60"/>
      <w:outlineLvl w:val="7"/>
    </w:pPr>
    <w:rPr>
      <w:rFonts w:ascii="Calibri" w:hAnsi="Calibri"/>
      <w:i/>
      <w:iCs/>
    </w:rPr>
  </w:style>
  <w:style w:type="paragraph" w:styleId="9">
    <w:name w:val="heading 9"/>
    <w:basedOn w:val="a"/>
    <w:next w:val="a"/>
    <w:link w:val="90"/>
    <w:qFormat/>
    <w:rsid w:val="00D15529"/>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340ED6"/>
    <w:pPr>
      <w:widowControl w:val="0"/>
      <w:ind w:firstLine="720"/>
    </w:pPr>
    <w:rPr>
      <w:rFonts w:ascii="Arial" w:hAnsi="Arial"/>
      <w:snapToGrid w:val="0"/>
    </w:rPr>
  </w:style>
  <w:style w:type="paragraph" w:styleId="a4">
    <w:name w:val="Title"/>
    <w:basedOn w:val="a"/>
    <w:link w:val="a5"/>
    <w:qFormat/>
    <w:rsid w:val="001E34D5"/>
    <w:pPr>
      <w:jc w:val="center"/>
    </w:pPr>
    <w:rPr>
      <w:sz w:val="28"/>
      <w:szCs w:val="20"/>
    </w:rPr>
  </w:style>
  <w:style w:type="paragraph" w:styleId="a6">
    <w:name w:val="Body Text Indent"/>
    <w:basedOn w:val="a"/>
    <w:link w:val="a7"/>
    <w:rsid w:val="001E34D5"/>
    <w:pPr>
      <w:spacing w:line="360" w:lineRule="auto"/>
      <w:ind w:firstLine="720"/>
      <w:jc w:val="both"/>
    </w:pPr>
    <w:rPr>
      <w:sz w:val="28"/>
      <w:szCs w:val="20"/>
    </w:rPr>
  </w:style>
  <w:style w:type="table" w:styleId="a8">
    <w:name w:val="Table Grid"/>
    <w:basedOn w:val="a2"/>
    <w:rsid w:val="00D15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9551C0"/>
    <w:pPr>
      <w:widowControl w:val="0"/>
      <w:autoSpaceDE w:val="0"/>
      <w:autoSpaceDN w:val="0"/>
      <w:adjustRightInd w:val="0"/>
    </w:pPr>
    <w:rPr>
      <w:rFonts w:ascii="Arial" w:hAnsi="Arial" w:cs="Arial"/>
    </w:rPr>
  </w:style>
  <w:style w:type="paragraph" w:customStyle="1" w:styleId="ConsPlusTitle">
    <w:name w:val="ConsPlusTitle"/>
    <w:link w:val="ConsPlusTitle1"/>
    <w:rsid w:val="00B26EE5"/>
    <w:pPr>
      <w:widowControl w:val="0"/>
      <w:autoSpaceDE w:val="0"/>
      <w:autoSpaceDN w:val="0"/>
      <w:adjustRightInd w:val="0"/>
    </w:pPr>
    <w:rPr>
      <w:b/>
      <w:bCs/>
      <w:sz w:val="24"/>
      <w:szCs w:val="24"/>
    </w:rPr>
  </w:style>
  <w:style w:type="character" w:customStyle="1" w:styleId="a5">
    <w:name w:val="Название Знак"/>
    <w:basedOn w:val="a1"/>
    <w:link w:val="a4"/>
    <w:rsid w:val="00B26EE5"/>
    <w:rPr>
      <w:sz w:val="28"/>
    </w:rPr>
  </w:style>
  <w:style w:type="paragraph" w:customStyle="1" w:styleId="11">
    <w:name w:val="Абзац списка1"/>
    <w:basedOn w:val="a"/>
    <w:link w:val="ListParagraphChar"/>
    <w:rsid w:val="00EA7CF5"/>
    <w:pPr>
      <w:spacing w:after="200" w:line="276" w:lineRule="auto"/>
      <w:ind w:left="720"/>
      <w:contextualSpacing/>
    </w:pPr>
    <w:rPr>
      <w:rFonts w:ascii="Calibri" w:hAnsi="Calibri"/>
      <w:sz w:val="22"/>
      <w:szCs w:val="22"/>
      <w:lang w:val="x-none" w:eastAsia="en-US"/>
    </w:rPr>
  </w:style>
  <w:style w:type="paragraph" w:styleId="a9">
    <w:name w:val="No Spacing"/>
    <w:qFormat/>
    <w:rsid w:val="00153817"/>
    <w:rPr>
      <w:rFonts w:ascii="Calibri" w:hAnsi="Calibri"/>
      <w:sz w:val="22"/>
      <w:szCs w:val="22"/>
    </w:rPr>
  </w:style>
  <w:style w:type="paragraph" w:styleId="aa">
    <w:name w:val="List Paragraph"/>
    <w:basedOn w:val="a"/>
    <w:uiPriority w:val="99"/>
    <w:qFormat/>
    <w:rsid w:val="007823A6"/>
    <w:pPr>
      <w:ind w:left="720"/>
      <w:contextualSpacing/>
    </w:pPr>
    <w:rPr>
      <w:sz w:val="20"/>
      <w:szCs w:val="20"/>
    </w:rPr>
  </w:style>
  <w:style w:type="paragraph" w:customStyle="1" w:styleId="ab">
    <w:name w:val="Базовый"/>
    <w:rsid w:val="007823A6"/>
    <w:pPr>
      <w:tabs>
        <w:tab w:val="left" w:pos="709"/>
      </w:tabs>
      <w:suppressAutoHyphens/>
      <w:spacing w:after="200" w:line="276" w:lineRule="atLeast"/>
    </w:pPr>
    <w:rPr>
      <w:rFonts w:ascii="Calibri" w:eastAsia="Arial Unicode MS" w:hAnsi="Calibri"/>
      <w:color w:val="00000A"/>
      <w:sz w:val="22"/>
      <w:szCs w:val="22"/>
    </w:rPr>
  </w:style>
  <w:style w:type="character" w:styleId="ac">
    <w:name w:val="Hyperlink"/>
    <w:basedOn w:val="a1"/>
    <w:rsid w:val="00A51FE7"/>
    <w:rPr>
      <w:color w:val="0000FF"/>
      <w:u w:val="single"/>
    </w:rPr>
  </w:style>
  <w:style w:type="paragraph" w:styleId="ad">
    <w:name w:val="Normal (Web)"/>
    <w:aliases w:val="Обычный (веб) Знак1,Обычный (веб) Знак Знак"/>
    <w:basedOn w:val="a"/>
    <w:link w:val="ae"/>
    <w:uiPriority w:val="99"/>
    <w:unhideWhenUsed/>
    <w:qFormat/>
    <w:rsid w:val="00C00C68"/>
    <w:pPr>
      <w:spacing w:before="100" w:beforeAutospacing="1" w:after="100" w:afterAutospacing="1"/>
    </w:pPr>
    <w:rPr>
      <w:lang w:val="x-none" w:eastAsia="x-none"/>
    </w:rPr>
  </w:style>
  <w:style w:type="paragraph" w:customStyle="1" w:styleId="ConsPlusNonformat">
    <w:name w:val="ConsPlusNonformat"/>
    <w:rsid w:val="00383CD4"/>
    <w:pPr>
      <w:widowControl w:val="0"/>
      <w:suppressAutoHyphens/>
      <w:autoSpaceDE w:val="0"/>
    </w:pPr>
    <w:rPr>
      <w:rFonts w:ascii="Courier New" w:eastAsia="Arial" w:hAnsi="Courier New" w:cs="Courier New"/>
      <w:lang w:eastAsia="ar-SA"/>
    </w:rPr>
  </w:style>
  <w:style w:type="character" w:customStyle="1" w:styleId="40">
    <w:name w:val="Заголовок 4 Знак"/>
    <w:basedOn w:val="a1"/>
    <w:link w:val="4"/>
    <w:rsid w:val="00211A09"/>
    <w:rPr>
      <w:rFonts w:ascii="Calibri" w:eastAsia="Times New Roman" w:hAnsi="Calibri" w:cs="Times New Roman"/>
      <w:b/>
      <w:bCs/>
      <w:sz w:val="28"/>
      <w:szCs w:val="28"/>
    </w:rPr>
  </w:style>
  <w:style w:type="paragraph" w:styleId="a0">
    <w:name w:val="Body Text"/>
    <w:basedOn w:val="a"/>
    <w:link w:val="af"/>
    <w:rsid w:val="00211A09"/>
    <w:pPr>
      <w:spacing w:after="120"/>
    </w:pPr>
  </w:style>
  <w:style w:type="character" w:customStyle="1" w:styleId="af">
    <w:name w:val="Основной текст Знак"/>
    <w:basedOn w:val="a1"/>
    <w:link w:val="a0"/>
    <w:rsid w:val="00211A09"/>
    <w:rPr>
      <w:sz w:val="24"/>
      <w:szCs w:val="24"/>
    </w:rPr>
  </w:style>
  <w:style w:type="character" w:customStyle="1" w:styleId="apple-converted-space">
    <w:name w:val="apple-converted-space"/>
    <w:basedOn w:val="a1"/>
    <w:rsid w:val="00211A09"/>
  </w:style>
  <w:style w:type="paragraph" w:customStyle="1" w:styleId="ConsNonformat">
    <w:name w:val="ConsNonformat"/>
    <w:rsid w:val="007C36C9"/>
    <w:pPr>
      <w:widowControl w:val="0"/>
      <w:autoSpaceDE w:val="0"/>
      <w:autoSpaceDN w:val="0"/>
      <w:adjustRightInd w:val="0"/>
      <w:ind w:right="19772"/>
    </w:pPr>
    <w:rPr>
      <w:rFonts w:ascii="Courier New" w:hAnsi="Courier New" w:cs="Courier New"/>
    </w:rPr>
  </w:style>
  <w:style w:type="paragraph" w:customStyle="1" w:styleId="af0">
    <w:name w:val="Содержимое таблицы"/>
    <w:basedOn w:val="a"/>
    <w:rsid w:val="007C36C9"/>
    <w:pPr>
      <w:widowControl w:val="0"/>
      <w:suppressLineNumbers/>
      <w:suppressAutoHyphens/>
    </w:pPr>
    <w:rPr>
      <w:rFonts w:ascii="Arial" w:eastAsia="Lucida Sans Unicode" w:hAnsi="Arial" w:cs="Mangal"/>
      <w:kern w:val="1"/>
      <w:sz w:val="20"/>
      <w:lang w:eastAsia="hi-IN" w:bidi="hi-IN"/>
    </w:rPr>
  </w:style>
  <w:style w:type="character" w:customStyle="1" w:styleId="ConsPlusNormal0">
    <w:name w:val="ConsPlusNormal Знак"/>
    <w:link w:val="ConsPlusNormal"/>
    <w:locked/>
    <w:rsid w:val="001A7A3F"/>
    <w:rPr>
      <w:rFonts w:ascii="Arial" w:hAnsi="Arial" w:cs="Arial"/>
      <w:lang w:val="ru-RU" w:eastAsia="ru-RU" w:bidi="ar-SA"/>
    </w:rPr>
  </w:style>
  <w:style w:type="character" w:customStyle="1" w:styleId="ae">
    <w:name w:val="Обычный (веб) Знак"/>
    <w:aliases w:val="Обычный (веб) Знак1 Знак,Обычный (веб) Знак Знак Знак"/>
    <w:link w:val="ad"/>
    <w:uiPriority w:val="99"/>
    <w:locked/>
    <w:rsid w:val="001A7A3F"/>
    <w:rPr>
      <w:sz w:val="24"/>
      <w:szCs w:val="24"/>
    </w:rPr>
  </w:style>
  <w:style w:type="character" w:customStyle="1" w:styleId="12">
    <w:name w:val="Текст сноски Знак1"/>
    <w:basedOn w:val="a1"/>
    <w:link w:val="13"/>
    <w:uiPriority w:val="99"/>
    <w:rsid w:val="00B7290F"/>
  </w:style>
  <w:style w:type="paragraph" w:customStyle="1" w:styleId="13">
    <w:name w:val="Текст сноски1"/>
    <w:basedOn w:val="a"/>
    <w:next w:val="af1"/>
    <w:link w:val="12"/>
    <w:uiPriority w:val="99"/>
    <w:semiHidden/>
    <w:rsid w:val="00B7290F"/>
    <w:rPr>
      <w:sz w:val="20"/>
      <w:szCs w:val="20"/>
    </w:rPr>
  </w:style>
  <w:style w:type="character" w:styleId="af2">
    <w:name w:val="footnote reference"/>
    <w:unhideWhenUsed/>
    <w:rsid w:val="00B7290F"/>
    <w:rPr>
      <w:vertAlign w:val="superscript"/>
    </w:rPr>
  </w:style>
  <w:style w:type="paragraph" w:styleId="af1">
    <w:name w:val="footnote text"/>
    <w:basedOn w:val="a"/>
    <w:link w:val="af3"/>
    <w:rsid w:val="00B7290F"/>
    <w:rPr>
      <w:sz w:val="20"/>
      <w:szCs w:val="20"/>
    </w:rPr>
  </w:style>
  <w:style w:type="character" w:customStyle="1" w:styleId="af3">
    <w:name w:val="Текст сноски Знак"/>
    <w:basedOn w:val="a1"/>
    <w:link w:val="af1"/>
    <w:rsid w:val="00B7290F"/>
  </w:style>
  <w:style w:type="character" w:styleId="af4">
    <w:name w:val="Emphasis"/>
    <w:basedOn w:val="a1"/>
    <w:qFormat/>
    <w:rsid w:val="00A77B6C"/>
    <w:rPr>
      <w:i/>
      <w:iCs/>
    </w:rPr>
  </w:style>
  <w:style w:type="paragraph" w:styleId="af5">
    <w:name w:val="Subtitle"/>
    <w:basedOn w:val="a"/>
    <w:next w:val="a"/>
    <w:link w:val="af6"/>
    <w:qFormat/>
    <w:rsid w:val="00A77B6C"/>
    <w:pPr>
      <w:suppressAutoHyphens/>
      <w:spacing w:after="60"/>
      <w:jc w:val="center"/>
      <w:outlineLvl w:val="1"/>
    </w:pPr>
    <w:rPr>
      <w:rFonts w:ascii="Cambria" w:hAnsi="Cambria"/>
      <w:lang w:eastAsia="ar-SA"/>
    </w:rPr>
  </w:style>
  <w:style w:type="character" w:customStyle="1" w:styleId="af6">
    <w:name w:val="Подзаголовок Знак"/>
    <w:basedOn w:val="a1"/>
    <w:link w:val="af5"/>
    <w:rsid w:val="00A77B6C"/>
    <w:rPr>
      <w:rFonts w:ascii="Cambria" w:hAnsi="Cambria"/>
      <w:sz w:val="24"/>
      <w:szCs w:val="24"/>
      <w:lang w:eastAsia="ar-SA"/>
    </w:rPr>
  </w:style>
  <w:style w:type="character" w:customStyle="1" w:styleId="30">
    <w:name w:val="Заголовок 3 Знак"/>
    <w:basedOn w:val="a1"/>
    <w:link w:val="3"/>
    <w:rsid w:val="003654AB"/>
    <w:rPr>
      <w:b/>
      <w:caps/>
      <w:sz w:val="17"/>
      <w:lang w:val="x-none"/>
    </w:rPr>
  </w:style>
  <w:style w:type="character" w:customStyle="1" w:styleId="WW8Num2z0">
    <w:name w:val="WW8Num2z0"/>
    <w:rsid w:val="003654AB"/>
    <w:rPr>
      <w:rFonts w:ascii="Times New Roman" w:hAnsi="Times New Roman" w:cs="Times New Roman"/>
    </w:rPr>
  </w:style>
  <w:style w:type="character" w:customStyle="1" w:styleId="WW8Num3z0">
    <w:name w:val="WW8Num3z0"/>
    <w:rsid w:val="003654AB"/>
    <w:rPr>
      <w:rFonts w:ascii="Times New Roman" w:hAnsi="Times New Roman" w:cs="Times New Roman"/>
    </w:rPr>
  </w:style>
  <w:style w:type="character" w:customStyle="1" w:styleId="WW8Num5z0">
    <w:name w:val="WW8Num5z0"/>
    <w:rsid w:val="003654AB"/>
    <w:rPr>
      <w:rFonts w:ascii="Times New Roman" w:hAnsi="Times New Roman" w:cs="Times New Roman"/>
    </w:rPr>
  </w:style>
  <w:style w:type="character" w:customStyle="1" w:styleId="WW8Num6z0">
    <w:name w:val="WW8Num6z0"/>
    <w:rsid w:val="003654AB"/>
    <w:rPr>
      <w:rFonts w:ascii="Times New Roman" w:hAnsi="Times New Roman" w:cs="Times New Roman"/>
    </w:rPr>
  </w:style>
  <w:style w:type="character" w:customStyle="1" w:styleId="WW8Num7z0">
    <w:name w:val="WW8Num7z0"/>
    <w:rsid w:val="003654AB"/>
    <w:rPr>
      <w:rFonts w:ascii="Times New Roman" w:hAnsi="Times New Roman" w:cs="Times New Roman"/>
    </w:rPr>
  </w:style>
  <w:style w:type="character" w:customStyle="1" w:styleId="Absatz-Standardschriftart">
    <w:name w:val="Absatz-Standardschriftart"/>
    <w:rsid w:val="003654AB"/>
  </w:style>
  <w:style w:type="character" w:customStyle="1" w:styleId="WW-Absatz-Standardschriftart">
    <w:name w:val="WW-Absatz-Standardschriftart"/>
    <w:rsid w:val="003654AB"/>
  </w:style>
  <w:style w:type="character" w:customStyle="1" w:styleId="WW-Absatz-Standardschriftart1">
    <w:name w:val="WW-Absatz-Standardschriftart1"/>
    <w:rsid w:val="003654AB"/>
  </w:style>
  <w:style w:type="character" w:customStyle="1" w:styleId="WW8Num8z0">
    <w:name w:val="WW8Num8z0"/>
    <w:rsid w:val="003654AB"/>
    <w:rPr>
      <w:sz w:val="28"/>
    </w:rPr>
  </w:style>
  <w:style w:type="character" w:customStyle="1" w:styleId="14">
    <w:name w:val="Основной шрифт абзаца1"/>
    <w:rsid w:val="003654AB"/>
  </w:style>
  <w:style w:type="character" w:customStyle="1" w:styleId="af7">
    <w:name w:val="Текст выноски Знак"/>
    <w:basedOn w:val="14"/>
    <w:rsid w:val="003654AB"/>
    <w:rPr>
      <w:rFonts w:ascii="Tahoma" w:eastAsia="Times New Roman" w:hAnsi="Tahoma" w:cs="Tahoma"/>
      <w:sz w:val="16"/>
      <w:szCs w:val="16"/>
    </w:rPr>
  </w:style>
  <w:style w:type="character" w:customStyle="1" w:styleId="af8">
    <w:name w:val="Нижний колонтитул Знак"/>
    <w:basedOn w:val="14"/>
    <w:rsid w:val="003654AB"/>
    <w:rPr>
      <w:rFonts w:ascii="Calibri" w:eastAsia="Calibri" w:hAnsi="Calibri" w:cs="Times New Roman"/>
    </w:rPr>
  </w:style>
  <w:style w:type="character" w:styleId="af9">
    <w:name w:val="page number"/>
    <w:basedOn w:val="14"/>
    <w:rsid w:val="003654AB"/>
  </w:style>
  <w:style w:type="character" w:customStyle="1" w:styleId="afa">
    <w:name w:val="Символ нумерации"/>
    <w:rsid w:val="003654AB"/>
  </w:style>
  <w:style w:type="paragraph" w:customStyle="1" w:styleId="afb">
    <w:name w:val="Заголовок"/>
    <w:basedOn w:val="a"/>
    <w:next w:val="a0"/>
    <w:rsid w:val="003654AB"/>
    <w:pPr>
      <w:keepNext/>
      <w:suppressAutoHyphens/>
      <w:spacing w:before="240" w:after="120"/>
    </w:pPr>
    <w:rPr>
      <w:rFonts w:ascii="Arial" w:eastAsia="Lucida Sans Unicode" w:hAnsi="Arial" w:cs="Tahoma"/>
      <w:sz w:val="28"/>
      <w:szCs w:val="28"/>
      <w:lang w:eastAsia="ar-SA"/>
    </w:rPr>
  </w:style>
  <w:style w:type="paragraph" w:styleId="afc">
    <w:name w:val="List"/>
    <w:basedOn w:val="a0"/>
    <w:rsid w:val="003654AB"/>
    <w:pPr>
      <w:suppressAutoHyphens/>
      <w:spacing w:after="0"/>
      <w:jc w:val="center"/>
    </w:pPr>
    <w:rPr>
      <w:rFonts w:ascii="Arial" w:hAnsi="Arial" w:cs="Tahoma"/>
      <w:sz w:val="22"/>
      <w:szCs w:val="20"/>
      <w:lang w:eastAsia="ar-SA"/>
    </w:rPr>
  </w:style>
  <w:style w:type="paragraph" w:customStyle="1" w:styleId="15">
    <w:name w:val="Название1"/>
    <w:basedOn w:val="a"/>
    <w:rsid w:val="003654AB"/>
    <w:pPr>
      <w:suppressLineNumbers/>
      <w:suppressAutoHyphens/>
      <w:spacing w:before="120" w:after="120"/>
    </w:pPr>
    <w:rPr>
      <w:rFonts w:ascii="Arial" w:hAnsi="Arial" w:cs="Tahoma"/>
      <w:i/>
      <w:iCs/>
      <w:sz w:val="20"/>
      <w:lang w:eastAsia="ar-SA"/>
    </w:rPr>
  </w:style>
  <w:style w:type="paragraph" w:customStyle="1" w:styleId="16">
    <w:name w:val="Указатель1"/>
    <w:basedOn w:val="a"/>
    <w:rsid w:val="003654AB"/>
    <w:pPr>
      <w:suppressLineNumbers/>
      <w:suppressAutoHyphens/>
    </w:pPr>
    <w:rPr>
      <w:rFonts w:ascii="Arial" w:hAnsi="Arial" w:cs="Tahoma"/>
      <w:szCs w:val="20"/>
      <w:lang w:eastAsia="ar-SA"/>
    </w:rPr>
  </w:style>
  <w:style w:type="paragraph" w:styleId="afd">
    <w:name w:val="Balloon Text"/>
    <w:basedOn w:val="a"/>
    <w:link w:val="17"/>
    <w:rsid w:val="003654AB"/>
    <w:pPr>
      <w:suppressAutoHyphens/>
    </w:pPr>
    <w:rPr>
      <w:rFonts w:ascii="Tahoma" w:hAnsi="Tahoma" w:cs="Tahoma"/>
      <w:sz w:val="16"/>
      <w:szCs w:val="16"/>
      <w:lang w:eastAsia="ar-SA"/>
    </w:rPr>
  </w:style>
  <w:style w:type="character" w:customStyle="1" w:styleId="17">
    <w:name w:val="Текст выноски Знак1"/>
    <w:basedOn w:val="a1"/>
    <w:link w:val="afd"/>
    <w:uiPriority w:val="99"/>
    <w:rsid w:val="003654AB"/>
    <w:rPr>
      <w:rFonts w:ascii="Tahoma" w:hAnsi="Tahoma" w:cs="Tahoma"/>
      <w:sz w:val="16"/>
      <w:szCs w:val="16"/>
      <w:lang w:eastAsia="ar-SA"/>
    </w:rPr>
  </w:style>
  <w:style w:type="paragraph" w:customStyle="1" w:styleId="ConsPlusCell">
    <w:name w:val="ConsPlusCell"/>
    <w:uiPriority w:val="99"/>
    <w:rsid w:val="003654AB"/>
    <w:pPr>
      <w:widowControl w:val="0"/>
      <w:suppressAutoHyphens/>
      <w:autoSpaceDE w:val="0"/>
    </w:pPr>
    <w:rPr>
      <w:rFonts w:ascii="Arial" w:hAnsi="Arial" w:cs="Arial"/>
      <w:lang w:eastAsia="ar-SA"/>
    </w:rPr>
  </w:style>
  <w:style w:type="paragraph" w:styleId="afe">
    <w:name w:val="footer"/>
    <w:basedOn w:val="a"/>
    <w:link w:val="18"/>
    <w:rsid w:val="003654AB"/>
    <w:pPr>
      <w:suppressAutoHyphens/>
      <w:ind w:firstLine="709"/>
      <w:jc w:val="both"/>
    </w:pPr>
    <w:rPr>
      <w:rFonts w:ascii="Calibri" w:eastAsia="Calibri" w:hAnsi="Calibri"/>
      <w:sz w:val="22"/>
      <w:szCs w:val="22"/>
      <w:lang w:eastAsia="ar-SA"/>
    </w:rPr>
  </w:style>
  <w:style w:type="character" w:customStyle="1" w:styleId="18">
    <w:name w:val="Нижний колонтитул Знак1"/>
    <w:basedOn w:val="a1"/>
    <w:link w:val="afe"/>
    <w:rsid w:val="003654AB"/>
    <w:rPr>
      <w:rFonts w:ascii="Calibri" w:eastAsia="Calibri" w:hAnsi="Calibri"/>
      <w:sz w:val="22"/>
      <w:szCs w:val="22"/>
      <w:lang w:eastAsia="ar-SA"/>
    </w:rPr>
  </w:style>
  <w:style w:type="paragraph" w:customStyle="1" w:styleId="19">
    <w:name w:val="Обычный отступ1"/>
    <w:basedOn w:val="a"/>
    <w:rsid w:val="003654AB"/>
    <w:pPr>
      <w:suppressAutoHyphens/>
      <w:spacing w:after="200" w:line="276" w:lineRule="auto"/>
      <w:ind w:left="708"/>
    </w:pPr>
    <w:rPr>
      <w:rFonts w:ascii="Calibri" w:eastAsia="Calibri" w:hAnsi="Calibri"/>
      <w:sz w:val="22"/>
      <w:szCs w:val="22"/>
      <w:lang w:eastAsia="ar-SA"/>
    </w:rPr>
  </w:style>
  <w:style w:type="paragraph" w:customStyle="1" w:styleId="aff">
    <w:name w:val="Содержимое врезки"/>
    <w:basedOn w:val="a0"/>
    <w:rsid w:val="003654AB"/>
    <w:pPr>
      <w:suppressAutoHyphens/>
      <w:spacing w:after="0"/>
      <w:jc w:val="center"/>
    </w:pPr>
    <w:rPr>
      <w:sz w:val="22"/>
      <w:szCs w:val="20"/>
      <w:lang w:eastAsia="ar-SA"/>
    </w:rPr>
  </w:style>
  <w:style w:type="paragraph" w:customStyle="1" w:styleId="aff0">
    <w:name w:val="Заголовок таблицы"/>
    <w:basedOn w:val="af0"/>
    <w:rsid w:val="003654AB"/>
    <w:pPr>
      <w:widowControl/>
      <w:jc w:val="center"/>
    </w:pPr>
    <w:rPr>
      <w:rFonts w:ascii="Times New Roman" w:eastAsia="Times New Roman" w:hAnsi="Times New Roman" w:cs="Times New Roman"/>
      <w:b/>
      <w:bCs/>
      <w:kern w:val="0"/>
      <w:sz w:val="24"/>
      <w:szCs w:val="20"/>
      <w:lang w:eastAsia="ar-SA" w:bidi="ar-SA"/>
    </w:rPr>
  </w:style>
  <w:style w:type="table" w:customStyle="1" w:styleId="61">
    <w:name w:val="Сетка таблицы6"/>
    <w:basedOn w:val="a2"/>
    <w:uiPriority w:val="59"/>
    <w:rsid w:val="003654AB"/>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3654AB"/>
  </w:style>
  <w:style w:type="character" w:styleId="aff1">
    <w:name w:val="FollowedHyperlink"/>
    <w:uiPriority w:val="99"/>
    <w:unhideWhenUsed/>
    <w:rsid w:val="003654AB"/>
    <w:rPr>
      <w:color w:val="800080"/>
      <w:u w:val="single"/>
    </w:rPr>
  </w:style>
  <w:style w:type="character" w:customStyle="1" w:styleId="aff2">
    <w:name w:val="Текст примечания Знак"/>
    <w:link w:val="aff3"/>
    <w:locked/>
    <w:rsid w:val="003654AB"/>
    <w:rPr>
      <w:rFonts w:ascii="Calibri" w:hAnsi="Calibri"/>
    </w:rPr>
  </w:style>
  <w:style w:type="character" w:customStyle="1" w:styleId="aff4">
    <w:name w:val="Верхний колонтитул Знак"/>
    <w:link w:val="aff5"/>
    <w:locked/>
    <w:rsid w:val="003654AB"/>
    <w:rPr>
      <w:rFonts w:ascii="Calibri" w:hAnsi="Calibri"/>
    </w:rPr>
  </w:style>
  <w:style w:type="paragraph" w:styleId="aff3">
    <w:name w:val="annotation text"/>
    <w:basedOn w:val="a"/>
    <w:link w:val="aff2"/>
    <w:unhideWhenUsed/>
    <w:rsid w:val="003654AB"/>
    <w:pPr>
      <w:spacing w:after="200"/>
    </w:pPr>
    <w:rPr>
      <w:rFonts w:ascii="Calibri" w:hAnsi="Calibri"/>
      <w:sz w:val="20"/>
      <w:szCs w:val="20"/>
      <w:lang w:val="x-none" w:eastAsia="x-none"/>
    </w:rPr>
  </w:style>
  <w:style w:type="character" w:customStyle="1" w:styleId="1b">
    <w:name w:val="Текст примечания Знак1"/>
    <w:basedOn w:val="a1"/>
    <w:uiPriority w:val="99"/>
    <w:rsid w:val="003654AB"/>
  </w:style>
  <w:style w:type="character" w:customStyle="1" w:styleId="aff6">
    <w:name w:val="Тема примечания Знак"/>
    <w:link w:val="aff7"/>
    <w:uiPriority w:val="99"/>
    <w:locked/>
    <w:rsid w:val="003654AB"/>
    <w:rPr>
      <w:rFonts w:ascii="Calibri" w:hAnsi="Calibri"/>
      <w:b/>
      <w:bCs/>
    </w:rPr>
  </w:style>
  <w:style w:type="paragraph" w:customStyle="1" w:styleId="aff8">
    <w:name w:val="А.Заголовок"/>
    <w:basedOn w:val="a"/>
    <w:uiPriority w:val="99"/>
    <w:rsid w:val="003654AB"/>
    <w:pPr>
      <w:spacing w:before="240" w:after="240"/>
      <w:ind w:right="4678"/>
      <w:jc w:val="both"/>
    </w:pPr>
    <w:rPr>
      <w:sz w:val="28"/>
      <w:szCs w:val="28"/>
    </w:rPr>
  </w:style>
  <w:style w:type="character" w:styleId="aff9">
    <w:name w:val="annotation reference"/>
    <w:uiPriority w:val="99"/>
    <w:unhideWhenUsed/>
    <w:rsid w:val="003654AB"/>
    <w:rPr>
      <w:rFonts w:ascii="Times New Roman" w:hAnsi="Times New Roman" w:cs="Times New Roman" w:hint="default"/>
      <w:sz w:val="16"/>
      <w:szCs w:val="16"/>
    </w:rPr>
  </w:style>
  <w:style w:type="paragraph" w:styleId="aff5">
    <w:name w:val="header"/>
    <w:basedOn w:val="a"/>
    <w:link w:val="aff4"/>
    <w:unhideWhenUsed/>
    <w:rsid w:val="003654AB"/>
    <w:pPr>
      <w:tabs>
        <w:tab w:val="center" w:pos="4677"/>
        <w:tab w:val="right" w:pos="9355"/>
      </w:tabs>
    </w:pPr>
    <w:rPr>
      <w:rFonts w:ascii="Calibri" w:hAnsi="Calibri"/>
      <w:sz w:val="20"/>
      <w:szCs w:val="20"/>
      <w:lang w:val="x-none" w:eastAsia="x-none"/>
    </w:rPr>
  </w:style>
  <w:style w:type="character" w:customStyle="1" w:styleId="1c">
    <w:name w:val="Верхний колонтитул Знак1"/>
    <w:basedOn w:val="a1"/>
    <w:rsid w:val="003654AB"/>
    <w:rPr>
      <w:sz w:val="24"/>
      <w:szCs w:val="24"/>
    </w:rPr>
  </w:style>
  <w:style w:type="character" w:customStyle="1" w:styleId="1d">
    <w:name w:val="Основной текст Знак1"/>
    <w:basedOn w:val="a1"/>
    <w:rsid w:val="003654AB"/>
    <w:rPr>
      <w:sz w:val="22"/>
      <w:lang w:eastAsia="ar-SA"/>
    </w:rPr>
  </w:style>
  <w:style w:type="paragraph" w:styleId="aff7">
    <w:name w:val="annotation subject"/>
    <w:basedOn w:val="aff3"/>
    <w:next w:val="aff3"/>
    <w:link w:val="aff6"/>
    <w:uiPriority w:val="99"/>
    <w:unhideWhenUsed/>
    <w:rsid w:val="003654AB"/>
    <w:rPr>
      <w:b/>
      <w:bCs/>
    </w:rPr>
  </w:style>
  <w:style w:type="character" w:customStyle="1" w:styleId="1e">
    <w:name w:val="Тема примечания Знак1"/>
    <w:basedOn w:val="1b"/>
    <w:rsid w:val="003654AB"/>
    <w:rPr>
      <w:b/>
      <w:bCs/>
    </w:rPr>
  </w:style>
  <w:style w:type="table" w:customStyle="1" w:styleId="1f">
    <w:name w:val="Сетка таблицы1"/>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8"/>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C35850"/>
    <w:rPr>
      <w:sz w:val="28"/>
    </w:rPr>
  </w:style>
  <w:style w:type="paragraph" w:customStyle="1" w:styleId="Standard">
    <w:name w:val="Standard"/>
    <w:rsid w:val="00C35850"/>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Textbody">
    <w:name w:val="Text body"/>
    <w:basedOn w:val="Standard"/>
    <w:rsid w:val="00C35850"/>
    <w:pPr>
      <w:spacing w:after="120"/>
    </w:pPr>
  </w:style>
  <w:style w:type="paragraph" w:customStyle="1" w:styleId="TableContents">
    <w:name w:val="Table Contents"/>
    <w:basedOn w:val="Standard"/>
    <w:rsid w:val="00C35850"/>
    <w:pPr>
      <w:suppressLineNumbers/>
    </w:pPr>
  </w:style>
  <w:style w:type="paragraph" w:customStyle="1" w:styleId="ConsPlusDocList">
    <w:name w:val="ConsPlusDocList"/>
    <w:next w:val="Standard"/>
    <w:rsid w:val="00C35850"/>
    <w:pPr>
      <w:widowControl w:val="0"/>
      <w:suppressAutoHyphens/>
      <w:autoSpaceDE w:val="0"/>
      <w:autoSpaceDN w:val="0"/>
      <w:textAlignment w:val="baseline"/>
    </w:pPr>
    <w:rPr>
      <w:rFonts w:ascii="Arial, sans-serif" w:eastAsia="SimSun" w:hAnsi="Arial, sans-serif" w:cs="Arial, sans-serif"/>
      <w:kern w:val="3"/>
      <w:lang w:eastAsia="zh-CN" w:bidi="hi-IN"/>
    </w:rPr>
  </w:style>
  <w:style w:type="character" w:customStyle="1" w:styleId="StrongEmphasis">
    <w:name w:val="Strong Emphasis"/>
    <w:rsid w:val="00C35850"/>
    <w:rPr>
      <w:b/>
    </w:rPr>
  </w:style>
  <w:style w:type="character" w:customStyle="1" w:styleId="50">
    <w:name w:val="Заголовок 5 Знак"/>
    <w:basedOn w:val="a1"/>
    <w:link w:val="5"/>
    <w:rsid w:val="00C35850"/>
    <w:rPr>
      <w:rFonts w:ascii="Calibri" w:eastAsia="Times New Roman" w:hAnsi="Calibri" w:cs="Times New Roman"/>
      <w:b/>
      <w:bCs/>
      <w:i/>
      <w:iCs/>
      <w:sz w:val="26"/>
      <w:szCs w:val="26"/>
    </w:rPr>
  </w:style>
  <w:style w:type="paragraph" w:styleId="32">
    <w:name w:val="Body Text 3"/>
    <w:basedOn w:val="a"/>
    <w:link w:val="33"/>
    <w:rsid w:val="00C35850"/>
    <w:pPr>
      <w:spacing w:after="120"/>
    </w:pPr>
    <w:rPr>
      <w:sz w:val="16"/>
      <w:szCs w:val="16"/>
    </w:rPr>
  </w:style>
  <w:style w:type="character" w:customStyle="1" w:styleId="33">
    <w:name w:val="Основной текст 3 Знак"/>
    <w:basedOn w:val="a1"/>
    <w:link w:val="32"/>
    <w:rsid w:val="00C35850"/>
    <w:rPr>
      <w:sz w:val="16"/>
      <w:szCs w:val="16"/>
    </w:rPr>
  </w:style>
  <w:style w:type="paragraph" w:customStyle="1" w:styleId="ConsTitle">
    <w:name w:val="ConsTitle"/>
    <w:rsid w:val="005B6CD2"/>
    <w:pPr>
      <w:widowControl w:val="0"/>
      <w:autoSpaceDE w:val="0"/>
      <w:autoSpaceDN w:val="0"/>
      <w:adjustRightInd w:val="0"/>
      <w:ind w:right="19772"/>
    </w:pPr>
    <w:rPr>
      <w:rFonts w:ascii="Arial" w:hAnsi="Arial" w:cs="Arial"/>
      <w:b/>
      <w:bCs/>
      <w:sz w:val="16"/>
      <w:szCs w:val="16"/>
    </w:rPr>
  </w:style>
  <w:style w:type="paragraph" w:customStyle="1" w:styleId="consplusnormal1">
    <w:name w:val="consplusnormal"/>
    <w:basedOn w:val="a"/>
    <w:rsid w:val="0089249D"/>
    <w:pPr>
      <w:spacing w:before="100" w:beforeAutospacing="1" w:after="100" w:afterAutospacing="1"/>
    </w:pPr>
  </w:style>
  <w:style w:type="character" w:customStyle="1" w:styleId="ListParagraphChar">
    <w:name w:val="List Paragraph Char"/>
    <w:link w:val="11"/>
    <w:locked/>
    <w:rsid w:val="0089249D"/>
    <w:rPr>
      <w:rFonts w:ascii="Calibri" w:hAnsi="Calibri"/>
      <w:sz w:val="22"/>
      <w:szCs w:val="22"/>
      <w:lang w:eastAsia="en-US"/>
    </w:rPr>
  </w:style>
  <w:style w:type="character" w:customStyle="1" w:styleId="20">
    <w:name w:val="Заголовок 2 Знак"/>
    <w:basedOn w:val="a1"/>
    <w:link w:val="2"/>
    <w:rsid w:val="00B06D67"/>
    <w:rPr>
      <w:b/>
      <w:bCs/>
      <w:sz w:val="28"/>
    </w:rPr>
  </w:style>
  <w:style w:type="paragraph" w:styleId="affa">
    <w:name w:val="caption"/>
    <w:basedOn w:val="a"/>
    <w:next w:val="a"/>
    <w:qFormat/>
    <w:rsid w:val="00B06D67"/>
    <w:pPr>
      <w:framePr w:w="3069" w:h="1156" w:hSpace="141" w:wrap="around" w:vAnchor="text" w:hAnchor="page" w:x="1437" w:y="-705"/>
      <w:jc w:val="center"/>
    </w:pPr>
    <w:rPr>
      <w:sz w:val="28"/>
      <w:szCs w:val="20"/>
    </w:rPr>
  </w:style>
  <w:style w:type="paragraph" w:styleId="22">
    <w:name w:val="Body Text 2"/>
    <w:basedOn w:val="a"/>
    <w:link w:val="23"/>
    <w:rsid w:val="00B06D67"/>
    <w:pPr>
      <w:framePr w:w="3502" w:h="1017" w:hSpace="141" w:wrap="around" w:vAnchor="text" w:hAnchor="page" w:x="7208" w:y="-271"/>
      <w:jc w:val="center"/>
    </w:pPr>
    <w:rPr>
      <w:sz w:val="28"/>
      <w:szCs w:val="20"/>
    </w:rPr>
  </w:style>
  <w:style w:type="character" w:customStyle="1" w:styleId="23">
    <w:name w:val="Основной текст 2 Знак"/>
    <w:basedOn w:val="a1"/>
    <w:link w:val="22"/>
    <w:rsid w:val="00B06D67"/>
    <w:rPr>
      <w:sz w:val="28"/>
    </w:rPr>
  </w:style>
  <w:style w:type="character" w:customStyle="1" w:styleId="a7">
    <w:name w:val="Основной текст с отступом Знак"/>
    <w:basedOn w:val="a1"/>
    <w:link w:val="a6"/>
    <w:rsid w:val="00B06D67"/>
    <w:rPr>
      <w:sz w:val="28"/>
    </w:rPr>
  </w:style>
  <w:style w:type="character" w:customStyle="1" w:styleId="affb">
    <w:name w:val="Текст концевой сноски Знак"/>
    <w:link w:val="affc"/>
    <w:uiPriority w:val="99"/>
    <w:rsid w:val="00B06D67"/>
  </w:style>
  <w:style w:type="paragraph" w:styleId="affc">
    <w:name w:val="endnote text"/>
    <w:basedOn w:val="a"/>
    <w:link w:val="affb"/>
    <w:uiPriority w:val="99"/>
    <w:unhideWhenUsed/>
    <w:rsid w:val="00B06D67"/>
    <w:rPr>
      <w:sz w:val="20"/>
      <w:szCs w:val="20"/>
    </w:rPr>
  </w:style>
  <w:style w:type="character" w:customStyle="1" w:styleId="1f0">
    <w:name w:val="Текст концевой сноски Знак1"/>
    <w:basedOn w:val="a1"/>
    <w:rsid w:val="00B06D67"/>
  </w:style>
  <w:style w:type="paragraph" w:customStyle="1" w:styleId="464">
    <w:name w:val="Стиль 464"/>
    <w:basedOn w:val="af1"/>
    <w:link w:val="4640"/>
    <w:qFormat/>
    <w:rsid w:val="00B06D67"/>
    <w:rPr>
      <w:rFonts w:eastAsia="Calibri"/>
      <w:lang w:val="x-none" w:eastAsia="x-none"/>
    </w:rPr>
  </w:style>
  <w:style w:type="character" w:customStyle="1" w:styleId="4640">
    <w:name w:val="Стиль 464 Знак"/>
    <w:link w:val="464"/>
    <w:rsid w:val="00B06D67"/>
    <w:rPr>
      <w:rFonts w:eastAsia="Calibri"/>
      <w:lang w:val="x-none" w:eastAsia="x-none"/>
    </w:rPr>
  </w:style>
  <w:style w:type="paragraph" w:customStyle="1" w:styleId="NoSpacing1">
    <w:name w:val="No Spacing1"/>
    <w:rsid w:val="00B06D67"/>
    <w:rPr>
      <w:rFonts w:ascii="Calibri" w:eastAsia="Calibri" w:hAnsi="Calibri" w:cs="Calibri"/>
      <w:sz w:val="22"/>
      <w:szCs w:val="22"/>
    </w:rPr>
  </w:style>
  <w:style w:type="paragraph" w:customStyle="1" w:styleId="1f1">
    <w:name w:val="Без интервала1"/>
    <w:uiPriority w:val="99"/>
    <w:qFormat/>
    <w:rsid w:val="00B06D67"/>
    <w:rPr>
      <w:rFonts w:ascii="Calibri" w:hAnsi="Calibri" w:cs="Calibri"/>
      <w:sz w:val="22"/>
      <w:szCs w:val="22"/>
    </w:rPr>
  </w:style>
  <w:style w:type="paragraph" w:customStyle="1" w:styleId="p6">
    <w:name w:val="p6"/>
    <w:basedOn w:val="a"/>
    <w:rsid w:val="00C542D0"/>
    <w:pPr>
      <w:spacing w:before="100" w:beforeAutospacing="1" w:after="100" w:afterAutospacing="1"/>
    </w:pPr>
  </w:style>
  <w:style w:type="paragraph" w:customStyle="1" w:styleId="sourcetag">
    <w:name w:val="source__tag"/>
    <w:basedOn w:val="a"/>
    <w:rsid w:val="00C542D0"/>
    <w:pPr>
      <w:spacing w:before="100" w:beforeAutospacing="1" w:after="100" w:afterAutospacing="1"/>
    </w:pPr>
  </w:style>
  <w:style w:type="paragraph" w:customStyle="1" w:styleId="1f2">
    <w:name w:val="Без интервала1"/>
    <w:uiPriority w:val="99"/>
    <w:rsid w:val="00C542D0"/>
    <w:rPr>
      <w:rFonts w:ascii="Calibri" w:hAnsi="Calibri" w:cs="Calibri"/>
      <w:sz w:val="22"/>
      <w:szCs w:val="22"/>
    </w:rPr>
  </w:style>
  <w:style w:type="paragraph" w:customStyle="1" w:styleId="headertext">
    <w:name w:val="headertext"/>
    <w:basedOn w:val="a"/>
    <w:rsid w:val="001D14F1"/>
    <w:pPr>
      <w:spacing w:before="100" w:beforeAutospacing="1" w:after="100" w:afterAutospacing="1"/>
    </w:pPr>
  </w:style>
  <w:style w:type="character" w:customStyle="1" w:styleId="affd">
    <w:name w:val="Основной текст_"/>
    <w:link w:val="1f3"/>
    <w:rsid w:val="007B2389"/>
    <w:rPr>
      <w:sz w:val="27"/>
      <w:szCs w:val="27"/>
      <w:shd w:val="clear" w:color="auto" w:fill="FFFFFF"/>
    </w:rPr>
  </w:style>
  <w:style w:type="paragraph" w:customStyle="1" w:styleId="1f3">
    <w:name w:val="Основной текст1"/>
    <w:basedOn w:val="a"/>
    <w:link w:val="affd"/>
    <w:rsid w:val="007B2389"/>
    <w:pPr>
      <w:shd w:val="clear" w:color="auto" w:fill="FFFFFF"/>
      <w:spacing w:before="300" w:line="322" w:lineRule="exact"/>
      <w:jc w:val="both"/>
    </w:pPr>
    <w:rPr>
      <w:sz w:val="27"/>
      <w:szCs w:val="27"/>
      <w:lang w:val="x-none" w:eastAsia="x-none"/>
    </w:rPr>
  </w:style>
  <w:style w:type="character" w:customStyle="1" w:styleId="blk">
    <w:name w:val="blk"/>
    <w:basedOn w:val="a1"/>
    <w:rsid w:val="004B772D"/>
  </w:style>
  <w:style w:type="character" w:customStyle="1" w:styleId="24">
    <w:name w:val="Основной текст (2)_"/>
    <w:link w:val="210"/>
    <w:rsid w:val="008A6E9E"/>
    <w:rPr>
      <w:shd w:val="clear" w:color="auto" w:fill="FFFFFF"/>
    </w:rPr>
  </w:style>
  <w:style w:type="paragraph" w:customStyle="1" w:styleId="210">
    <w:name w:val="Основной текст (2)1"/>
    <w:basedOn w:val="a"/>
    <w:link w:val="24"/>
    <w:rsid w:val="008A6E9E"/>
    <w:pPr>
      <w:widowControl w:val="0"/>
      <w:shd w:val="clear" w:color="auto" w:fill="FFFFFF"/>
      <w:spacing w:after="60" w:line="274" w:lineRule="exact"/>
      <w:jc w:val="right"/>
    </w:pPr>
    <w:rPr>
      <w:sz w:val="20"/>
      <w:szCs w:val="20"/>
      <w:lang w:val="x-none" w:eastAsia="x-none"/>
    </w:rPr>
  </w:style>
  <w:style w:type="character" w:customStyle="1" w:styleId="affe">
    <w:name w:val="статьи Знак"/>
    <w:rsid w:val="008A6E9E"/>
    <w:rPr>
      <w:b/>
      <w:sz w:val="24"/>
      <w:szCs w:val="24"/>
      <w:lang w:val="ru-RU" w:eastAsia="ru-RU" w:bidi="ar-SA"/>
    </w:rPr>
  </w:style>
  <w:style w:type="character" w:customStyle="1" w:styleId="afff">
    <w:name w:val="НАзвание главы Знак"/>
    <w:rsid w:val="008A6E9E"/>
    <w:rPr>
      <w:b/>
      <w:sz w:val="24"/>
      <w:szCs w:val="24"/>
      <w:lang w:val="ru-RU" w:eastAsia="ru-RU" w:bidi="ar-SA"/>
    </w:rPr>
  </w:style>
  <w:style w:type="paragraph" w:customStyle="1" w:styleId="afff0">
    <w:name w:val="НАзвание главы"/>
    <w:rsid w:val="008A6E9E"/>
    <w:pPr>
      <w:ind w:firstLine="720"/>
    </w:pPr>
    <w:rPr>
      <w:b/>
      <w:sz w:val="24"/>
      <w:szCs w:val="24"/>
    </w:rPr>
  </w:style>
  <w:style w:type="paragraph" w:customStyle="1" w:styleId="justtext">
    <w:name w:val="justtext"/>
    <w:basedOn w:val="a"/>
    <w:rsid w:val="008A6E9E"/>
    <w:pPr>
      <w:spacing w:before="46" w:after="46"/>
      <w:ind w:firstLine="415"/>
      <w:jc w:val="both"/>
    </w:pPr>
    <w:rPr>
      <w:rFonts w:ascii="Times New Roman serif" w:hAnsi="Times New Roman serif"/>
      <w:color w:val="000000"/>
    </w:rPr>
  </w:style>
  <w:style w:type="paragraph" w:styleId="25">
    <w:name w:val="Body Text Indent 2"/>
    <w:basedOn w:val="a"/>
    <w:link w:val="26"/>
    <w:rsid w:val="008A6E9E"/>
    <w:pPr>
      <w:spacing w:after="120" w:line="480" w:lineRule="auto"/>
      <w:ind w:left="283"/>
    </w:pPr>
    <w:rPr>
      <w:sz w:val="20"/>
      <w:szCs w:val="20"/>
    </w:rPr>
  </w:style>
  <w:style w:type="character" w:customStyle="1" w:styleId="26">
    <w:name w:val="Основной текст с отступом 2 Знак"/>
    <w:basedOn w:val="a1"/>
    <w:link w:val="25"/>
    <w:rsid w:val="008A6E9E"/>
  </w:style>
  <w:style w:type="paragraph" w:customStyle="1" w:styleId="afff1">
    <w:name w:val="Наименование"/>
    <w:next w:val="a"/>
    <w:rsid w:val="008A6E9E"/>
    <w:pPr>
      <w:jc w:val="center"/>
    </w:pPr>
    <w:rPr>
      <w:b/>
      <w:sz w:val="24"/>
      <w:szCs w:val="24"/>
    </w:rPr>
  </w:style>
  <w:style w:type="paragraph" w:customStyle="1" w:styleId="s15">
    <w:name w:val="s_15"/>
    <w:basedOn w:val="a"/>
    <w:rsid w:val="00963C64"/>
    <w:pPr>
      <w:spacing w:before="100" w:beforeAutospacing="1" w:after="100" w:afterAutospacing="1"/>
    </w:pPr>
  </w:style>
  <w:style w:type="character" w:customStyle="1" w:styleId="s10">
    <w:name w:val="s_10"/>
    <w:basedOn w:val="a1"/>
    <w:rsid w:val="00963C64"/>
  </w:style>
  <w:style w:type="paragraph" w:customStyle="1" w:styleId="s1">
    <w:name w:val="s_1"/>
    <w:basedOn w:val="a"/>
    <w:rsid w:val="00963C64"/>
    <w:pPr>
      <w:spacing w:before="100" w:beforeAutospacing="1" w:after="100" w:afterAutospacing="1"/>
    </w:pPr>
  </w:style>
  <w:style w:type="paragraph" w:customStyle="1" w:styleId="listparagraph">
    <w:name w:val="listparagraph"/>
    <w:basedOn w:val="a"/>
    <w:rsid w:val="00320619"/>
    <w:pPr>
      <w:spacing w:before="100" w:beforeAutospacing="1" w:after="100" w:afterAutospacing="1"/>
    </w:pPr>
  </w:style>
  <w:style w:type="paragraph" w:customStyle="1" w:styleId="p12">
    <w:name w:val="p12"/>
    <w:basedOn w:val="a"/>
    <w:rsid w:val="00BA216B"/>
    <w:pPr>
      <w:spacing w:before="100" w:beforeAutospacing="1" w:after="100" w:afterAutospacing="1"/>
    </w:pPr>
  </w:style>
  <w:style w:type="character" w:customStyle="1" w:styleId="ConsPlusTitle1">
    <w:name w:val="ConsPlusTitle1"/>
    <w:link w:val="ConsPlusTitle"/>
    <w:locked/>
    <w:rsid w:val="009A09C3"/>
    <w:rPr>
      <w:b/>
      <w:bCs/>
      <w:sz w:val="24"/>
      <w:szCs w:val="24"/>
      <w:lang w:bidi="ar-SA"/>
    </w:rPr>
  </w:style>
  <w:style w:type="character" w:customStyle="1" w:styleId="60">
    <w:name w:val="Заголовок 6 Знак"/>
    <w:basedOn w:val="a1"/>
    <w:link w:val="6"/>
    <w:rsid w:val="00B3633B"/>
    <w:rPr>
      <w:rFonts w:ascii="Calibri" w:eastAsia="Times New Roman" w:hAnsi="Calibri" w:cs="Times New Roman"/>
      <w:b/>
      <w:bCs/>
      <w:sz w:val="22"/>
      <w:szCs w:val="22"/>
    </w:rPr>
  </w:style>
  <w:style w:type="character" w:customStyle="1" w:styleId="70">
    <w:name w:val="Заголовок 7 Знак"/>
    <w:basedOn w:val="a1"/>
    <w:link w:val="7"/>
    <w:rsid w:val="00B3633B"/>
    <w:rPr>
      <w:b/>
      <w:sz w:val="24"/>
      <w:lang w:eastAsia="ar-SA"/>
    </w:rPr>
  </w:style>
  <w:style w:type="character" w:customStyle="1" w:styleId="80">
    <w:name w:val="Заголовок 8 Знак"/>
    <w:basedOn w:val="a1"/>
    <w:link w:val="8"/>
    <w:rsid w:val="00B3633B"/>
    <w:rPr>
      <w:rFonts w:ascii="Calibri" w:hAnsi="Calibri"/>
      <w:i/>
      <w:iCs/>
      <w:sz w:val="24"/>
      <w:szCs w:val="24"/>
    </w:rPr>
  </w:style>
  <w:style w:type="character" w:customStyle="1" w:styleId="90">
    <w:name w:val="Заголовок 9 Знак"/>
    <w:basedOn w:val="a1"/>
    <w:link w:val="9"/>
    <w:rsid w:val="00B3633B"/>
    <w:rPr>
      <w:rFonts w:ascii="Arial" w:hAnsi="Arial" w:cs="Arial"/>
      <w:sz w:val="22"/>
      <w:szCs w:val="22"/>
    </w:rPr>
  </w:style>
  <w:style w:type="character" w:customStyle="1" w:styleId="34">
    <w:name w:val="Основной текст с отступом 3 Знак"/>
    <w:rsid w:val="00B3633B"/>
    <w:rPr>
      <w:rFonts w:ascii="Times New Roman" w:eastAsia="Times New Roman" w:hAnsi="Times New Roman" w:cs="Times New Roman"/>
      <w:sz w:val="16"/>
      <w:szCs w:val="16"/>
    </w:rPr>
  </w:style>
  <w:style w:type="character" w:customStyle="1" w:styleId="1f4">
    <w:name w:val="Номер страницы1"/>
    <w:basedOn w:val="14"/>
    <w:rsid w:val="00B3633B"/>
  </w:style>
  <w:style w:type="character" w:customStyle="1" w:styleId="1f5">
    <w:name w:val="Просмотренная гиперссылка1"/>
    <w:rsid w:val="00B3633B"/>
    <w:rPr>
      <w:color w:val="800080"/>
      <w:u w:val="single"/>
    </w:rPr>
  </w:style>
  <w:style w:type="character" w:customStyle="1" w:styleId="FontStyle59">
    <w:name w:val="Font Style59"/>
    <w:rsid w:val="00B3633B"/>
    <w:rPr>
      <w:rFonts w:ascii="Times New Roman" w:hAnsi="Times New Roman" w:cs="Times New Roman"/>
      <w:sz w:val="24"/>
      <w:szCs w:val="24"/>
    </w:rPr>
  </w:style>
  <w:style w:type="character" w:customStyle="1" w:styleId="FontStyle60">
    <w:name w:val="Font Style60"/>
    <w:rsid w:val="00B3633B"/>
    <w:rPr>
      <w:rFonts w:ascii="Times New Roman" w:hAnsi="Times New Roman" w:cs="Times New Roman"/>
      <w:sz w:val="24"/>
      <w:szCs w:val="24"/>
    </w:rPr>
  </w:style>
  <w:style w:type="character" w:customStyle="1" w:styleId="r">
    <w:name w:val="r"/>
    <w:rsid w:val="00B3633B"/>
  </w:style>
  <w:style w:type="character" w:customStyle="1" w:styleId="HTML1">
    <w:name w:val="Переменный HTML1"/>
    <w:rsid w:val="00B3633B"/>
    <w:rPr>
      <w:rFonts w:ascii="Arial" w:hAnsi="Arial"/>
      <w:b w:val="0"/>
      <w:i w:val="0"/>
      <w:iCs/>
      <w:color w:val="0000FF"/>
      <w:sz w:val="24"/>
      <w:u w:val="none"/>
    </w:rPr>
  </w:style>
  <w:style w:type="character" w:customStyle="1" w:styleId="diff-chunk">
    <w:name w:val="diff-chunk"/>
    <w:basedOn w:val="14"/>
    <w:rsid w:val="00B3633B"/>
  </w:style>
  <w:style w:type="character" w:customStyle="1" w:styleId="ListLabel1">
    <w:name w:val="ListLabel 1"/>
    <w:rsid w:val="00B3633B"/>
    <w:rPr>
      <w:color w:val="00000A"/>
    </w:rPr>
  </w:style>
  <w:style w:type="character" w:customStyle="1" w:styleId="ListLabel2">
    <w:name w:val="ListLabel 2"/>
    <w:rsid w:val="00B3633B"/>
    <w:rPr>
      <w:b w:val="0"/>
    </w:rPr>
  </w:style>
  <w:style w:type="character" w:customStyle="1" w:styleId="ListLabel3">
    <w:name w:val="ListLabel 3"/>
    <w:rsid w:val="00B3633B"/>
    <w:rPr>
      <w:rFonts w:cs="Courier New"/>
    </w:rPr>
  </w:style>
  <w:style w:type="character" w:customStyle="1" w:styleId="1f6">
    <w:name w:val="Название Знак1"/>
    <w:basedOn w:val="a1"/>
    <w:rsid w:val="00B3633B"/>
    <w:rPr>
      <w:b/>
      <w:bCs/>
      <w:sz w:val="28"/>
      <w:szCs w:val="36"/>
      <w:lang w:eastAsia="ar-SA"/>
    </w:rPr>
  </w:style>
  <w:style w:type="paragraph" w:customStyle="1" w:styleId="211">
    <w:name w:val="Основной текст 21"/>
    <w:basedOn w:val="a"/>
    <w:rsid w:val="00B3633B"/>
    <w:pPr>
      <w:suppressAutoHyphens/>
      <w:spacing w:line="100" w:lineRule="atLeast"/>
      <w:jc w:val="both"/>
    </w:pPr>
    <w:rPr>
      <w:szCs w:val="20"/>
      <w:lang w:eastAsia="ar-SA"/>
    </w:rPr>
  </w:style>
  <w:style w:type="character" w:customStyle="1" w:styleId="1f7">
    <w:name w:val="Основной текст с отступом Знак1"/>
    <w:basedOn w:val="a1"/>
    <w:rsid w:val="00B3633B"/>
    <w:rPr>
      <w:sz w:val="28"/>
    </w:rPr>
  </w:style>
  <w:style w:type="paragraph" w:customStyle="1" w:styleId="311">
    <w:name w:val="Основной текст 31"/>
    <w:basedOn w:val="a"/>
    <w:rsid w:val="00B3633B"/>
    <w:pPr>
      <w:suppressAutoHyphens/>
      <w:spacing w:line="100" w:lineRule="atLeast"/>
      <w:jc w:val="both"/>
    </w:pPr>
    <w:rPr>
      <w:sz w:val="20"/>
      <w:szCs w:val="20"/>
      <w:lang w:eastAsia="ar-SA"/>
    </w:rPr>
  </w:style>
  <w:style w:type="paragraph" w:customStyle="1" w:styleId="212">
    <w:name w:val="Основной текст с отступом 21"/>
    <w:basedOn w:val="a"/>
    <w:rsid w:val="00B3633B"/>
    <w:pPr>
      <w:suppressAutoHyphens/>
      <w:spacing w:line="100" w:lineRule="atLeast"/>
      <w:ind w:firstLine="720"/>
      <w:jc w:val="both"/>
    </w:pPr>
    <w:rPr>
      <w:szCs w:val="20"/>
      <w:lang w:eastAsia="ar-SA"/>
    </w:rPr>
  </w:style>
  <w:style w:type="paragraph" w:customStyle="1" w:styleId="312">
    <w:name w:val="Основной текст с отступом 31"/>
    <w:basedOn w:val="a"/>
    <w:rsid w:val="00B3633B"/>
    <w:pPr>
      <w:suppressAutoHyphens/>
      <w:spacing w:after="120" w:line="100" w:lineRule="atLeast"/>
      <w:ind w:left="283"/>
    </w:pPr>
    <w:rPr>
      <w:sz w:val="16"/>
      <w:szCs w:val="16"/>
      <w:lang w:eastAsia="ar-SA"/>
    </w:rPr>
  </w:style>
  <w:style w:type="paragraph" w:customStyle="1" w:styleId="1f8">
    <w:name w:val="Текст выноски1"/>
    <w:basedOn w:val="a"/>
    <w:rsid w:val="00B3633B"/>
    <w:pPr>
      <w:suppressAutoHyphens/>
      <w:spacing w:line="100" w:lineRule="atLeast"/>
    </w:pPr>
    <w:rPr>
      <w:rFonts w:ascii="Tahoma" w:hAnsi="Tahoma"/>
      <w:sz w:val="16"/>
      <w:szCs w:val="16"/>
      <w:lang w:eastAsia="ar-SA"/>
    </w:rPr>
  </w:style>
  <w:style w:type="paragraph" w:customStyle="1" w:styleId="text">
    <w:name w:val="text"/>
    <w:basedOn w:val="a"/>
    <w:rsid w:val="00B3633B"/>
    <w:pPr>
      <w:suppressAutoHyphens/>
      <w:spacing w:line="100" w:lineRule="atLeast"/>
      <w:ind w:firstLine="567"/>
      <w:jc w:val="both"/>
    </w:pPr>
    <w:rPr>
      <w:rFonts w:ascii="Arial" w:hAnsi="Arial" w:cs="Arial"/>
      <w:lang w:eastAsia="ar-SA"/>
    </w:rPr>
  </w:style>
  <w:style w:type="paragraph" w:customStyle="1" w:styleId="1f9">
    <w:name w:val="Обычный (веб)1"/>
    <w:basedOn w:val="a"/>
    <w:rsid w:val="00B3633B"/>
    <w:pPr>
      <w:suppressAutoHyphens/>
      <w:spacing w:before="280" w:after="119" w:line="100" w:lineRule="atLeast"/>
    </w:pPr>
    <w:rPr>
      <w:lang w:eastAsia="ar-SA"/>
    </w:rPr>
  </w:style>
  <w:style w:type="paragraph" w:customStyle="1" w:styleId="Style15">
    <w:name w:val="Style15"/>
    <w:basedOn w:val="a"/>
    <w:rsid w:val="00B3633B"/>
    <w:pPr>
      <w:widowControl w:val="0"/>
      <w:suppressAutoHyphens/>
      <w:spacing w:line="281" w:lineRule="exact"/>
      <w:ind w:firstLine="584"/>
      <w:jc w:val="both"/>
    </w:pPr>
    <w:rPr>
      <w:rFonts w:ascii="Sylfaen" w:hAnsi="Sylfaen" w:cs="Sylfaen"/>
      <w:lang w:eastAsia="ar-SA"/>
    </w:rPr>
  </w:style>
  <w:style w:type="paragraph" w:customStyle="1" w:styleId="u">
    <w:name w:val="u"/>
    <w:basedOn w:val="a"/>
    <w:rsid w:val="00B3633B"/>
    <w:pPr>
      <w:suppressAutoHyphens/>
      <w:spacing w:before="100" w:after="100" w:line="100" w:lineRule="atLeast"/>
    </w:pPr>
    <w:rPr>
      <w:lang w:eastAsia="ar-SA"/>
    </w:rPr>
  </w:style>
  <w:style w:type="paragraph" w:customStyle="1" w:styleId="up">
    <w:name w:val="up"/>
    <w:basedOn w:val="a"/>
    <w:rsid w:val="00B3633B"/>
    <w:pPr>
      <w:suppressAutoHyphens/>
      <w:spacing w:before="100" w:after="100" w:line="100" w:lineRule="atLeast"/>
    </w:pPr>
    <w:rPr>
      <w:lang w:eastAsia="ar-SA"/>
    </w:rPr>
  </w:style>
  <w:style w:type="paragraph" w:customStyle="1" w:styleId="uni">
    <w:name w:val="uni"/>
    <w:basedOn w:val="a"/>
    <w:rsid w:val="00B3633B"/>
    <w:pPr>
      <w:suppressAutoHyphens/>
      <w:spacing w:before="100" w:after="100" w:line="100" w:lineRule="atLeast"/>
    </w:pPr>
    <w:rPr>
      <w:lang w:eastAsia="ar-SA"/>
    </w:rPr>
  </w:style>
  <w:style w:type="paragraph" w:customStyle="1" w:styleId="unip">
    <w:name w:val="unip"/>
    <w:basedOn w:val="a"/>
    <w:rsid w:val="00B3633B"/>
    <w:pPr>
      <w:suppressAutoHyphens/>
      <w:spacing w:before="100" w:after="100" w:line="100" w:lineRule="atLeast"/>
    </w:pPr>
    <w:rPr>
      <w:lang w:eastAsia="ar-SA"/>
    </w:rPr>
  </w:style>
  <w:style w:type="paragraph" w:customStyle="1" w:styleId="1fa">
    <w:name w:val="Абзац списка1"/>
    <w:basedOn w:val="a"/>
    <w:rsid w:val="00B3633B"/>
    <w:pPr>
      <w:suppressAutoHyphens/>
      <w:spacing w:after="200" w:line="276" w:lineRule="auto"/>
      <w:ind w:left="720"/>
    </w:pPr>
    <w:rPr>
      <w:rFonts w:ascii="Calibri" w:eastAsia="Calibri" w:hAnsi="Calibri"/>
      <w:sz w:val="22"/>
      <w:szCs w:val="22"/>
      <w:lang w:eastAsia="ar-SA"/>
    </w:rPr>
  </w:style>
  <w:style w:type="paragraph" w:customStyle="1" w:styleId="1fb">
    <w:name w:val="Название объекта1"/>
    <w:basedOn w:val="a"/>
    <w:rsid w:val="00B3633B"/>
    <w:pPr>
      <w:suppressAutoHyphens/>
      <w:spacing w:before="240" w:after="60" w:line="100" w:lineRule="atLeast"/>
      <w:ind w:firstLine="567"/>
      <w:jc w:val="center"/>
    </w:pPr>
    <w:rPr>
      <w:rFonts w:ascii="Arial" w:hAnsi="Arial" w:cs="Arial"/>
      <w:b/>
      <w:bCs/>
      <w:sz w:val="32"/>
      <w:szCs w:val="32"/>
      <w:lang w:eastAsia="ar-SA"/>
    </w:rPr>
  </w:style>
  <w:style w:type="paragraph" w:customStyle="1" w:styleId="article">
    <w:name w:val="article"/>
    <w:basedOn w:val="a"/>
    <w:rsid w:val="00B3633B"/>
    <w:pPr>
      <w:suppressAutoHyphens/>
      <w:spacing w:line="100" w:lineRule="atLeast"/>
      <w:ind w:firstLine="567"/>
      <w:jc w:val="both"/>
    </w:pPr>
    <w:rPr>
      <w:rFonts w:ascii="Arial" w:hAnsi="Arial" w:cs="Arial"/>
      <w:sz w:val="26"/>
      <w:szCs w:val="26"/>
      <w:lang w:eastAsia="ar-SA"/>
    </w:rPr>
  </w:style>
  <w:style w:type="paragraph" w:customStyle="1" w:styleId="chapter">
    <w:name w:val="chapter"/>
    <w:basedOn w:val="a"/>
    <w:rsid w:val="00B3633B"/>
    <w:pPr>
      <w:suppressAutoHyphens/>
      <w:spacing w:line="100" w:lineRule="atLeast"/>
      <w:ind w:firstLine="567"/>
      <w:jc w:val="both"/>
    </w:pPr>
    <w:rPr>
      <w:rFonts w:ascii="Arial" w:hAnsi="Arial" w:cs="Arial"/>
      <w:sz w:val="28"/>
      <w:szCs w:val="28"/>
      <w:lang w:eastAsia="ar-SA"/>
    </w:rPr>
  </w:style>
  <w:style w:type="paragraph" w:customStyle="1" w:styleId="section">
    <w:name w:val="section"/>
    <w:basedOn w:val="a"/>
    <w:rsid w:val="00B3633B"/>
    <w:pPr>
      <w:suppressAutoHyphens/>
      <w:spacing w:line="100" w:lineRule="atLeast"/>
      <w:ind w:firstLine="567"/>
      <w:jc w:val="center"/>
    </w:pPr>
    <w:rPr>
      <w:rFonts w:ascii="Arial" w:hAnsi="Arial" w:cs="Arial"/>
      <w:sz w:val="30"/>
      <w:szCs w:val="30"/>
      <w:lang w:eastAsia="ar-SA"/>
    </w:rPr>
  </w:style>
  <w:style w:type="paragraph" w:customStyle="1" w:styleId="1fc">
    <w:name w:val="Текст примечания1"/>
    <w:basedOn w:val="a"/>
    <w:rsid w:val="00B3633B"/>
    <w:pPr>
      <w:suppressAutoHyphens/>
      <w:spacing w:line="100" w:lineRule="atLeast"/>
      <w:ind w:firstLine="567"/>
      <w:jc w:val="both"/>
    </w:pPr>
    <w:rPr>
      <w:rFonts w:ascii="Courier" w:hAnsi="Courier"/>
      <w:sz w:val="22"/>
      <w:szCs w:val="20"/>
      <w:lang w:eastAsia="ar-SA"/>
    </w:rPr>
  </w:style>
  <w:style w:type="paragraph" w:customStyle="1" w:styleId="Title">
    <w:name w:val="Title!Название НПА"/>
    <w:basedOn w:val="a"/>
    <w:rsid w:val="00B3633B"/>
    <w:pPr>
      <w:suppressAutoHyphens/>
      <w:spacing w:before="240" w:after="60" w:line="100" w:lineRule="atLeast"/>
      <w:ind w:firstLine="567"/>
      <w:jc w:val="center"/>
    </w:pPr>
    <w:rPr>
      <w:rFonts w:ascii="Arial" w:hAnsi="Arial" w:cs="Arial"/>
      <w:b/>
      <w:bCs/>
      <w:kern w:val="1"/>
      <w:sz w:val="32"/>
      <w:szCs w:val="32"/>
      <w:lang w:eastAsia="ar-SA"/>
    </w:rPr>
  </w:style>
  <w:style w:type="paragraph" w:customStyle="1" w:styleId="Application">
    <w:name w:val="Application!Приложение"/>
    <w:rsid w:val="00B3633B"/>
    <w:pPr>
      <w:suppressAutoHyphens/>
      <w:spacing w:before="120" w:after="120" w:line="100" w:lineRule="atLeast"/>
      <w:jc w:val="right"/>
    </w:pPr>
    <w:rPr>
      <w:rFonts w:ascii="Arial" w:hAnsi="Arial" w:cs="Arial"/>
      <w:b/>
      <w:bCs/>
      <w:kern w:val="1"/>
      <w:sz w:val="32"/>
      <w:szCs w:val="32"/>
      <w:lang w:eastAsia="ar-SA"/>
    </w:rPr>
  </w:style>
  <w:style w:type="paragraph" w:customStyle="1" w:styleId="Table">
    <w:name w:val="Table!Таблица"/>
    <w:rsid w:val="00B3633B"/>
    <w:pPr>
      <w:suppressAutoHyphens/>
      <w:spacing w:line="100" w:lineRule="atLeast"/>
    </w:pPr>
    <w:rPr>
      <w:rFonts w:ascii="Arial" w:hAnsi="Arial" w:cs="Arial"/>
      <w:bCs/>
      <w:kern w:val="1"/>
      <w:sz w:val="24"/>
      <w:szCs w:val="32"/>
      <w:lang w:eastAsia="ar-SA"/>
    </w:rPr>
  </w:style>
  <w:style w:type="paragraph" w:customStyle="1" w:styleId="Table0">
    <w:name w:val="Table!"/>
    <w:rsid w:val="00B3633B"/>
    <w:pPr>
      <w:suppressAutoHyphens/>
      <w:spacing w:line="100" w:lineRule="atLeast"/>
      <w:jc w:val="center"/>
    </w:pPr>
    <w:rPr>
      <w:rFonts w:ascii="Arial" w:hAnsi="Arial" w:cs="Arial"/>
      <w:b/>
      <w:bCs/>
      <w:kern w:val="1"/>
      <w:sz w:val="24"/>
      <w:szCs w:val="32"/>
      <w:lang w:eastAsia="ar-SA"/>
    </w:rPr>
  </w:style>
  <w:style w:type="paragraph" w:customStyle="1" w:styleId="afff2">
    <w:name w:val="Заголовок статьи"/>
    <w:basedOn w:val="a"/>
    <w:rsid w:val="00B3633B"/>
    <w:pPr>
      <w:suppressAutoHyphens/>
      <w:spacing w:line="100" w:lineRule="atLeast"/>
      <w:ind w:left="1612" w:hanging="892"/>
      <w:jc w:val="both"/>
    </w:pPr>
    <w:rPr>
      <w:rFonts w:ascii="Arial" w:hAnsi="Arial"/>
      <w:sz w:val="20"/>
      <w:szCs w:val="20"/>
      <w:lang w:eastAsia="ar-SA"/>
    </w:rPr>
  </w:style>
  <w:style w:type="paragraph" w:customStyle="1" w:styleId="NumberAndDate">
    <w:name w:val="NumberAndDate"/>
    <w:rsid w:val="00B3633B"/>
    <w:pPr>
      <w:suppressAutoHyphens/>
      <w:spacing w:line="100" w:lineRule="atLeast"/>
      <w:jc w:val="center"/>
    </w:pPr>
    <w:rPr>
      <w:rFonts w:ascii="Arial" w:hAnsi="Arial" w:cs="Arial"/>
      <w:bCs/>
      <w:kern w:val="1"/>
      <w:sz w:val="24"/>
      <w:szCs w:val="32"/>
      <w:lang w:eastAsia="ar-SA"/>
    </w:rPr>
  </w:style>
  <w:style w:type="paragraph" w:customStyle="1" w:styleId="afff3">
    <w:name w:val="Знак Знак Знак Знак Знак Знак Знак"/>
    <w:basedOn w:val="a"/>
    <w:rsid w:val="00B3633B"/>
    <w:pPr>
      <w:widowControl w:val="0"/>
      <w:suppressAutoHyphens/>
      <w:spacing w:after="160" w:line="240" w:lineRule="exact"/>
      <w:jc w:val="right"/>
    </w:pPr>
    <w:rPr>
      <w:rFonts w:ascii="Arial" w:hAnsi="Arial" w:cs="Arial"/>
      <w:sz w:val="20"/>
      <w:szCs w:val="20"/>
      <w:lang w:val="en-GB" w:eastAsia="ar-SA"/>
    </w:rPr>
  </w:style>
  <w:style w:type="paragraph" w:customStyle="1" w:styleId="afff4">
    <w:name w:val="Знак"/>
    <w:basedOn w:val="a"/>
    <w:rsid w:val="00B3633B"/>
    <w:pPr>
      <w:suppressAutoHyphens/>
      <w:spacing w:before="120" w:after="160" w:line="240" w:lineRule="exact"/>
      <w:jc w:val="both"/>
    </w:pPr>
    <w:rPr>
      <w:rFonts w:ascii="Verdana" w:hAnsi="Verdana"/>
      <w:sz w:val="20"/>
      <w:szCs w:val="20"/>
      <w:lang w:val="en-US" w:eastAsia="ar-SA"/>
    </w:rPr>
  </w:style>
  <w:style w:type="character" w:customStyle="1" w:styleId="1fd">
    <w:name w:val="Гиперссылка1"/>
    <w:rsid w:val="00B3633B"/>
  </w:style>
</w:styles>
</file>

<file path=word/webSettings.xml><?xml version="1.0" encoding="utf-8"?>
<w:webSettings xmlns:r="http://schemas.openxmlformats.org/officeDocument/2006/relationships" xmlns:w="http://schemas.openxmlformats.org/wordprocessingml/2006/main">
  <w:divs>
    <w:div w:id="132914749">
      <w:bodyDiv w:val="1"/>
      <w:marLeft w:val="0"/>
      <w:marRight w:val="0"/>
      <w:marTop w:val="0"/>
      <w:marBottom w:val="0"/>
      <w:divBdr>
        <w:top w:val="none" w:sz="0" w:space="0" w:color="auto"/>
        <w:left w:val="none" w:sz="0" w:space="0" w:color="auto"/>
        <w:bottom w:val="none" w:sz="0" w:space="0" w:color="auto"/>
        <w:right w:val="none" w:sz="0" w:space="0" w:color="auto"/>
      </w:divBdr>
    </w:div>
    <w:div w:id="217668480">
      <w:bodyDiv w:val="1"/>
      <w:marLeft w:val="0"/>
      <w:marRight w:val="0"/>
      <w:marTop w:val="0"/>
      <w:marBottom w:val="0"/>
      <w:divBdr>
        <w:top w:val="none" w:sz="0" w:space="0" w:color="auto"/>
        <w:left w:val="none" w:sz="0" w:space="0" w:color="auto"/>
        <w:bottom w:val="none" w:sz="0" w:space="0" w:color="auto"/>
        <w:right w:val="none" w:sz="0" w:space="0" w:color="auto"/>
      </w:divBdr>
    </w:div>
    <w:div w:id="275135229">
      <w:bodyDiv w:val="1"/>
      <w:marLeft w:val="0"/>
      <w:marRight w:val="0"/>
      <w:marTop w:val="0"/>
      <w:marBottom w:val="0"/>
      <w:divBdr>
        <w:top w:val="none" w:sz="0" w:space="0" w:color="auto"/>
        <w:left w:val="none" w:sz="0" w:space="0" w:color="auto"/>
        <w:bottom w:val="none" w:sz="0" w:space="0" w:color="auto"/>
        <w:right w:val="none" w:sz="0" w:space="0" w:color="auto"/>
      </w:divBdr>
    </w:div>
    <w:div w:id="452290052">
      <w:bodyDiv w:val="1"/>
      <w:marLeft w:val="0"/>
      <w:marRight w:val="0"/>
      <w:marTop w:val="0"/>
      <w:marBottom w:val="0"/>
      <w:divBdr>
        <w:top w:val="none" w:sz="0" w:space="0" w:color="auto"/>
        <w:left w:val="none" w:sz="0" w:space="0" w:color="auto"/>
        <w:bottom w:val="none" w:sz="0" w:space="0" w:color="auto"/>
        <w:right w:val="none" w:sz="0" w:space="0" w:color="auto"/>
      </w:divBdr>
    </w:div>
    <w:div w:id="574436520">
      <w:bodyDiv w:val="1"/>
      <w:marLeft w:val="0"/>
      <w:marRight w:val="0"/>
      <w:marTop w:val="0"/>
      <w:marBottom w:val="0"/>
      <w:divBdr>
        <w:top w:val="none" w:sz="0" w:space="0" w:color="auto"/>
        <w:left w:val="none" w:sz="0" w:space="0" w:color="auto"/>
        <w:bottom w:val="none" w:sz="0" w:space="0" w:color="auto"/>
        <w:right w:val="none" w:sz="0" w:space="0" w:color="auto"/>
      </w:divBdr>
    </w:div>
    <w:div w:id="639502968">
      <w:bodyDiv w:val="1"/>
      <w:marLeft w:val="0"/>
      <w:marRight w:val="0"/>
      <w:marTop w:val="0"/>
      <w:marBottom w:val="0"/>
      <w:divBdr>
        <w:top w:val="none" w:sz="0" w:space="0" w:color="auto"/>
        <w:left w:val="none" w:sz="0" w:space="0" w:color="auto"/>
        <w:bottom w:val="none" w:sz="0" w:space="0" w:color="auto"/>
        <w:right w:val="none" w:sz="0" w:space="0" w:color="auto"/>
      </w:divBdr>
    </w:div>
    <w:div w:id="781656981">
      <w:bodyDiv w:val="1"/>
      <w:marLeft w:val="0"/>
      <w:marRight w:val="0"/>
      <w:marTop w:val="0"/>
      <w:marBottom w:val="0"/>
      <w:divBdr>
        <w:top w:val="none" w:sz="0" w:space="0" w:color="auto"/>
        <w:left w:val="none" w:sz="0" w:space="0" w:color="auto"/>
        <w:bottom w:val="none" w:sz="0" w:space="0" w:color="auto"/>
        <w:right w:val="none" w:sz="0" w:space="0" w:color="auto"/>
      </w:divBdr>
    </w:div>
    <w:div w:id="1058238596">
      <w:bodyDiv w:val="1"/>
      <w:marLeft w:val="0"/>
      <w:marRight w:val="0"/>
      <w:marTop w:val="0"/>
      <w:marBottom w:val="0"/>
      <w:divBdr>
        <w:top w:val="none" w:sz="0" w:space="0" w:color="auto"/>
        <w:left w:val="none" w:sz="0" w:space="0" w:color="auto"/>
        <w:bottom w:val="none" w:sz="0" w:space="0" w:color="auto"/>
        <w:right w:val="none" w:sz="0" w:space="0" w:color="auto"/>
      </w:divBdr>
    </w:div>
    <w:div w:id="1086266829">
      <w:bodyDiv w:val="1"/>
      <w:marLeft w:val="0"/>
      <w:marRight w:val="0"/>
      <w:marTop w:val="0"/>
      <w:marBottom w:val="0"/>
      <w:divBdr>
        <w:top w:val="none" w:sz="0" w:space="0" w:color="auto"/>
        <w:left w:val="none" w:sz="0" w:space="0" w:color="auto"/>
        <w:bottom w:val="none" w:sz="0" w:space="0" w:color="auto"/>
        <w:right w:val="none" w:sz="0" w:space="0" w:color="auto"/>
      </w:divBdr>
    </w:div>
    <w:div w:id="1420564218">
      <w:bodyDiv w:val="1"/>
      <w:marLeft w:val="0"/>
      <w:marRight w:val="0"/>
      <w:marTop w:val="0"/>
      <w:marBottom w:val="0"/>
      <w:divBdr>
        <w:top w:val="none" w:sz="0" w:space="0" w:color="auto"/>
        <w:left w:val="none" w:sz="0" w:space="0" w:color="auto"/>
        <w:bottom w:val="none" w:sz="0" w:space="0" w:color="auto"/>
        <w:right w:val="none" w:sz="0" w:space="0" w:color="auto"/>
      </w:divBdr>
    </w:div>
    <w:div w:id="1546865135">
      <w:bodyDiv w:val="1"/>
      <w:marLeft w:val="0"/>
      <w:marRight w:val="0"/>
      <w:marTop w:val="0"/>
      <w:marBottom w:val="0"/>
      <w:divBdr>
        <w:top w:val="none" w:sz="0" w:space="0" w:color="auto"/>
        <w:left w:val="none" w:sz="0" w:space="0" w:color="auto"/>
        <w:bottom w:val="none" w:sz="0" w:space="0" w:color="auto"/>
        <w:right w:val="none" w:sz="0" w:space="0" w:color="auto"/>
      </w:divBdr>
    </w:div>
    <w:div w:id="160117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78D69790F5AEBC5C0AF9B11F9FF7FCD6C0C626C829473AC781E4AC22CB0B795REO8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38C2EAEA817B87482AE02B51D5C5BA6C86A5073116CE808D089E6FE1594397522CDEEFC5412147796490B6662879CD39AWB60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38C2EAEA817B87482AE1CB80B3005A2CD620879186AEA5B88D9E0A94AC43F20628DE8A9015E4671C21E51326D9998CD9ABBA5D38582W36A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Downloads\&#1055;&#1088;&#1086;&#1077;&#1082;&#1090;&#1099;%20&#1087;&#1086;&#1089;&#1090;&#1072;&#1085;&#1086;&#1074;&#1083;&#1077;&#1085;&#1080;&#1081;\&#1048;&#1055;%20&#1087;&#1088;&#1086;&#1077;&#1082;&#1090;&#1055;&#1091;&#1085;&#1082;&#1090;%204.docx" TargetMode="External"/><Relationship Id="rId4" Type="http://schemas.openxmlformats.org/officeDocument/2006/relationships/settings" Target="settings.xml"/><Relationship Id="rId9" Type="http://schemas.openxmlformats.org/officeDocument/2006/relationships/hyperlink" Target="http://www.priluzie.ru" TargetMode="External"/><Relationship Id="rId14" Type="http://schemas.openxmlformats.org/officeDocument/2006/relationships/footer" Target="foot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2D8A1-23F1-4B5B-BE66-990E4931F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8224</Words>
  <Characters>46880</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Раздел 1</vt:lpstr>
    </vt:vector>
  </TitlesOfParts>
  <Company>Microsoft</Company>
  <LinksUpToDate>false</LinksUpToDate>
  <CharactersWithSpaces>54995</CharactersWithSpaces>
  <SharedDoc>false</SharedDoc>
  <HLinks>
    <vt:vector size="30" baseType="variant">
      <vt:variant>
        <vt:i4>4784222</vt:i4>
      </vt:variant>
      <vt:variant>
        <vt:i4>15</vt:i4>
      </vt:variant>
      <vt:variant>
        <vt:i4>0</vt:i4>
      </vt:variant>
      <vt:variant>
        <vt:i4>5</vt:i4>
      </vt:variant>
      <vt:variant>
        <vt:lpwstr>consultantplus://offline/ref=1E952EB5BF9CF1DBE54E6702E72E8BBAA0F9D42C942D329ED4AF3F2349978BBF337455528785703E1681F3D328E3cBJ</vt:lpwstr>
      </vt:variant>
      <vt:variant>
        <vt:lpwstr/>
      </vt:variant>
      <vt:variant>
        <vt:i4>4194359</vt:i4>
      </vt:variant>
      <vt:variant>
        <vt:i4>12</vt:i4>
      </vt:variant>
      <vt:variant>
        <vt:i4>0</vt:i4>
      </vt:variant>
      <vt:variant>
        <vt:i4>5</vt:i4>
      </vt:variant>
      <vt:variant>
        <vt:lpwstr>http://www.consultant.ru/document/cons_doc_LAW_63844/?dst=100012</vt:lpwstr>
      </vt:variant>
      <vt:variant>
        <vt:lpwstr/>
      </vt:variant>
      <vt:variant>
        <vt:i4>7274607</vt:i4>
      </vt:variant>
      <vt:variant>
        <vt:i4>9</vt:i4>
      </vt:variant>
      <vt:variant>
        <vt:i4>0</vt:i4>
      </vt:variant>
      <vt:variant>
        <vt:i4>5</vt:i4>
      </vt:variant>
      <vt:variant>
        <vt:lpwstr>consultantplus://offline/ref=6EF08FE81F9DA9C9D8AE7A5FB734E99A3DEDCDF0175B2DEFFAEB13FBE2A7D82B98AC69697F2D558C618F039F23B05BAD9F287B41K8x5H</vt:lpwstr>
      </vt:variant>
      <vt:variant>
        <vt:lpwstr/>
      </vt:variant>
      <vt:variant>
        <vt:i4>3801191</vt:i4>
      </vt:variant>
      <vt:variant>
        <vt:i4>6</vt:i4>
      </vt:variant>
      <vt:variant>
        <vt:i4>0</vt:i4>
      </vt:variant>
      <vt:variant>
        <vt:i4>5</vt:i4>
      </vt:variant>
      <vt:variant>
        <vt:lpwstr>consultantplus://offline/ref=6EF08FE81F9DA9C9D8AE7A5FB734E99A3DEDCDF0175B2DEFFAEB13FBE2A7D82B98AC696D7D2604DC20D15ACF65FB56A983347B469AD538E1KEx6H</vt:lpwstr>
      </vt:variant>
      <vt:variant>
        <vt:lpwstr/>
      </vt:variant>
      <vt:variant>
        <vt:i4>655371</vt:i4>
      </vt:variant>
      <vt:variant>
        <vt:i4>3</vt:i4>
      </vt:variant>
      <vt:variant>
        <vt:i4>0</vt:i4>
      </vt:variant>
      <vt:variant>
        <vt:i4>5</vt:i4>
      </vt:variant>
      <vt:variant>
        <vt:lpwstr>http://pravo-minjust.ru/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1</dc:title>
  <dc:creator>Пользователь</dc:creator>
  <cp:lastModifiedBy>Gurevka</cp:lastModifiedBy>
  <cp:revision>4</cp:revision>
  <cp:lastPrinted>2024-02-16T09:25:00Z</cp:lastPrinted>
  <dcterms:created xsi:type="dcterms:W3CDTF">2023-12-28T13:19:00Z</dcterms:created>
  <dcterms:modified xsi:type="dcterms:W3CDTF">2024-02-16T09:26:00Z</dcterms:modified>
</cp:coreProperties>
</file>