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9F23C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b/>
          <w:noProof/>
          <w:sz w:val="20"/>
          <w:szCs w:val="20"/>
        </w:rPr>
        <w:drawing>
          <wp:inline distT="0" distB="0" distL="0" distR="0">
            <wp:extent cx="3942795" cy="2386941"/>
            <wp:effectExtent l="19050" t="0" r="555" b="0"/>
            <wp:docPr id="2" name="Рисунок 1" descr="E:\P106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P106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3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ИНФОРМАЦИОННЫЙ ВЕСТНИК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СОВЕТА И АДМИНИСТР</w:t>
      </w:r>
      <w:r w:rsidR="009F23C6" w:rsidRPr="00D10939">
        <w:rPr>
          <w:rFonts w:ascii="Constantia" w:hAnsi="Constantia"/>
          <w:b/>
          <w:color w:val="C00000"/>
          <w:sz w:val="20"/>
          <w:szCs w:val="20"/>
        </w:rPr>
        <w:t>АЦИИ СЕЛЬСКОГО ПОСЕЛЕНИЯ «ГУРЬЕВКА</w:t>
      </w:r>
      <w:r w:rsidRPr="00D10939">
        <w:rPr>
          <w:rFonts w:ascii="Constantia" w:hAnsi="Constantia"/>
          <w:b/>
          <w:color w:val="C00000"/>
          <w:sz w:val="20"/>
          <w:szCs w:val="20"/>
        </w:rPr>
        <w:t>»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D10939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№ </w:t>
      </w:r>
      <w:r w:rsidR="00EC2814" w:rsidRPr="00D10939">
        <w:rPr>
          <w:sz w:val="20"/>
          <w:szCs w:val="20"/>
        </w:rPr>
        <w:t xml:space="preserve"> </w:t>
      </w:r>
      <w:r w:rsidR="008A2443">
        <w:rPr>
          <w:sz w:val="20"/>
          <w:szCs w:val="20"/>
        </w:rPr>
        <w:t>13</w:t>
      </w:r>
    </w:p>
    <w:p w:rsidR="007823A6" w:rsidRPr="00D10939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 xml:space="preserve"> </w:t>
      </w:r>
      <w:r w:rsidR="00353F74" w:rsidRPr="00D10939">
        <w:rPr>
          <w:sz w:val="20"/>
          <w:szCs w:val="20"/>
        </w:rPr>
        <w:t xml:space="preserve">  </w:t>
      </w:r>
      <w:r w:rsidR="00CB4D62">
        <w:rPr>
          <w:sz w:val="20"/>
          <w:szCs w:val="20"/>
        </w:rPr>
        <w:t>декабрь</w:t>
      </w:r>
      <w:r w:rsidR="000F23D2">
        <w:rPr>
          <w:sz w:val="20"/>
          <w:szCs w:val="20"/>
        </w:rPr>
        <w:t xml:space="preserve"> </w:t>
      </w:r>
      <w:r w:rsidR="00D63B06" w:rsidRPr="00D10939">
        <w:rPr>
          <w:sz w:val="20"/>
          <w:szCs w:val="20"/>
        </w:rPr>
        <w:t xml:space="preserve"> </w:t>
      </w:r>
      <w:r w:rsidR="00080F51" w:rsidRPr="00D10939">
        <w:rPr>
          <w:sz w:val="20"/>
          <w:szCs w:val="20"/>
        </w:rPr>
        <w:t xml:space="preserve"> </w:t>
      </w:r>
      <w:r w:rsidR="00201589"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>20</w:t>
      </w:r>
      <w:r w:rsidR="007B2389" w:rsidRPr="00D10939">
        <w:rPr>
          <w:sz w:val="20"/>
          <w:szCs w:val="20"/>
        </w:rPr>
        <w:t>2</w:t>
      </w:r>
      <w:r w:rsidR="00080F51" w:rsidRPr="00D10939">
        <w:rPr>
          <w:sz w:val="20"/>
          <w:szCs w:val="20"/>
        </w:rPr>
        <w:t>4</w:t>
      </w:r>
      <w:r w:rsidR="00030707" w:rsidRPr="00D10939">
        <w:rPr>
          <w:sz w:val="20"/>
          <w:szCs w:val="20"/>
        </w:rPr>
        <w:t xml:space="preserve"> </w:t>
      </w:r>
      <w:r w:rsidR="007823A6" w:rsidRPr="00D10939">
        <w:rPr>
          <w:sz w:val="20"/>
          <w:szCs w:val="20"/>
        </w:rPr>
        <w:t xml:space="preserve"> г.</w:t>
      </w:r>
    </w:p>
    <w:p w:rsidR="007823A6" w:rsidRPr="000F23D2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>с</w:t>
      </w:r>
      <w:r w:rsidR="000F23D2">
        <w:rPr>
          <w:sz w:val="20"/>
          <w:szCs w:val="20"/>
        </w:rPr>
        <w:t>. Гурьев</w:t>
      </w: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AD01B5" w:rsidRDefault="00AD01B5" w:rsidP="000F23D2">
      <w:pPr>
        <w:jc w:val="center"/>
        <w:rPr>
          <w:b/>
          <w:sz w:val="28"/>
          <w:szCs w:val="28"/>
        </w:rPr>
      </w:pPr>
    </w:p>
    <w:p w:rsidR="00AD01B5" w:rsidRDefault="00AD01B5" w:rsidP="000F23D2">
      <w:pPr>
        <w:jc w:val="center"/>
        <w:rPr>
          <w:b/>
          <w:sz w:val="28"/>
          <w:szCs w:val="28"/>
        </w:rPr>
      </w:pPr>
    </w:p>
    <w:p w:rsidR="00AD01B5" w:rsidRDefault="00AD01B5" w:rsidP="000F23D2">
      <w:pPr>
        <w:jc w:val="center"/>
        <w:rPr>
          <w:b/>
          <w:sz w:val="28"/>
          <w:szCs w:val="28"/>
        </w:rPr>
      </w:pPr>
    </w:p>
    <w:p w:rsidR="000F23D2" w:rsidRDefault="000F23D2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0F23D2" w:rsidRPr="000F23D2" w:rsidRDefault="000F23D2" w:rsidP="000F23D2">
      <w:pPr>
        <w:jc w:val="right"/>
        <w:rPr>
          <w:b/>
          <w:sz w:val="28"/>
          <w:szCs w:val="28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611A6E" w:rsidRDefault="00611A6E" w:rsidP="009932DA">
      <w:pPr>
        <w:jc w:val="center"/>
        <w:rPr>
          <w:b/>
          <w:sz w:val="20"/>
          <w:szCs w:val="20"/>
        </w:rPr>
      </w:pP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lastRenderedPageBreak/>
        <w:t>СОДЕРЖАНИЕ</w:t>
      </w: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</w:p>
    <w:p w:rsidR="00D72272" w:rsidRPr="00D10939" w:rsidRDefault="0054655B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>Разд</w:t>
      </w:r>
      <w:r w:rsidR="002A4D74" w:rsidRPr="00D10939">
        <w:rPr>
          <w:b/>
          <w:sz w:val="20"/>
          <w:szCs w:val="20"/>
        </w:rPr>
        <w:t xml:space="preserve">ел </w:t>
      </w:r>
      <w:r w:rsidR="00C542D0" w:rsidRPr="00D10939">
        <w:rPr>
          <w:b/>
          <w:sz w:val="20"/>
          <w:szCs w:val="20"/>
        </w:rPr>
        <w:t>1</w:t>
      </w:r>
    </w:p>
    <w:p w:rsidR="00D72272" w:rsidRPr="00D10939" w:rsidRDefault="00D72272" w:rsidP="009932DA">
      <w:pPr>
        <w:jc w:val="center"/>
        <w:rPr>
          <w:b/>
          <w:sz w:val="20"/>
          <w:szCs w:val="20"/>
        </w:rPr>
      </w:pPr>
    </w:p>
    <w:p w:rsidR="00EC2814" w:rsidRPr="00D10939" w:rsidRDefault="00EC2814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 xml:space="preserve">НПА </w:t>
      </w:r>
      <w:r w:rsidR="00C542D0" w:rsidRPr="00D10939">
        <w:rPr>
          <w:b/>
          <w:sz w:val="20"/>
          <w:szCs w:val="20"/>
        </w:rPr>
        <w:t xml:space="preserve">Совета сельского поселения </w:t>
      </w:r>
      <w:r w:rsidR="009F23C6" w:rsidRPr="00D10939">
        <w:rPr>
          <w:b/>
          <w:sz w:val="20"/>
          <w:szCs w:val="20"/>
        </w:rPr>
        <w:t>«Гурьевка</w:t>
      </w:r>
      <w:r w:rsidRPr="00D10939">
        <w:rPr>
          <w:b/>
          <w:sz w:val="20"/>
          <w:szCs w:val="20"/>
        </w:rPr>
        <w:t>»</w:t>
      </w:r>
    </w:p>
    <w:p w:rsidR="00EC2814" w:rsidRPr="00D10939" w:rsidRDefault="00EC2814" w:rsidP="009932DA">
      <w:pPr>
        <w:jc w:val="both"/>
        <w:rPr>
          <w:sz w:val="20"/>
          <w:szCs w:val="20"/>
        </w:rPr>
      </w:pPr>
    </w:p>
    <w:p w:rsidR="009F23C6" w:rsidRPr="00D10939" w:rsidRDefault="009F23C6" w:rsidP="009932DA">
      <w:pPr>
        <w:pStyle w:val="a4"/>
        <w:rPr>
          <w:sz w:val="20"/>
        </w:rPr>
      </w:pPr>
      <w:r w:rsidRPr="00D10939">
        <w:rPr>
          <w:bCs/>
          <w:sz w:val="20"/>
        </w:rPr>
        <w:t>Содержание</w:t>
      </w:r>
      <w:r w:rsidR="009932DA" w:rsidRPr="00D10939">
        <w:rPr>
          <w:bCs/>
          <w:sz w:val="20"/>
        </w:rPr>
        <w:t>:</w:t>
      </w:r>
    </w:p>
    <w:p w:rsidR="009F23C6" w:rsidRDefault="009F23C6" w:rsidP="009932DA">
      <w:pPr>
        <w:pStyle w:val="a4"/>
        <w:ind w:left="360"/>
        <w:jc w:val="both"/>
        <w:rPr>
          <w:b/>
          <w:bCs/>
          <w:sz w:val="20"/>
        </w:rPr>
      </w:pPr>
      <w:r w:rsidRPr="00D10939">
        <w:rPr>
          <w:bCs/>
          <w:sz w:val="20"/>
        </w:rPr>
        <w:t>Раздел 1</w:t>
      </w:r>
      <w:r w:rsidRPr="00D10939">
        <w:rPr>
          <w:b/>
          <w:bCs/>
          <w:sz w:val="20"/>
        </w:rPr>
        <w:t>. Нормативные правовые акты Совета сельского поселения «Гурьевка»</w:t>
      </w:r>
    </w:p>
    <w:p w:rsidR="00EA7017" w:rsidRPr="00EA7017" w:rsidRDefault="00AD01B5" w:rsidP="00EA7017">
      <w:pPr>
        <w:pStyle w:val="ab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Решение от 17.12</w:t>
      </w:r>
      <w:r w:rsidR="004F6CDC" w:rsidRPr="00EA7017">
        <w:rPr>
          <w:sz w:val="24"/>
          <w:szCs w:val="24"/>
        </w:rPr>
        <w:t xml:space="preserve">.2024 № </w:t>
      </w:r>
      <w:r w:rsidR="004F6CDC" w:rsidRPr="00EA7017">
        <w:rPr>
          <w:sz w:val="24"/>
          <w:szCs w:val="24"/>
          <w:lang w:val="en-US"/>
        </w:rPr>
        <w:t>V</w:t>
      </w:r>
      <w:r w:rsidR="008A2443">
        <w:rPr>
          <w:sz w:val="24"/>
          <w:szCs w:val="24"/>
        </w:rPr>
        <w:t>-43</w:t>
      </w:r>
      <w:r w:rsidR="004F6CDC" w:rsidRPr="00EA7017">
        <w:rPr>
          <w:sz w:val="24"/>
          <w:szCs w:val="24"/>
        </w:rPr>
        <w:t xml:space="preserve">/1 </w:t>
      </w:r>
      <w:r w:rsidR="00B9486A" w:rsidRPr="00EA7017">
        <w:rPr>
          <w:sz w:val="24"/>
          <w:szCs w:val="24"/>
        </w:rPr>
        <w:t>«</w:t>
      </w:r>
      <w:r>
        <w:rPr>
          <w:sz w:val="24"/>
          <w:szCs w:val="24"/>
        </w:rPr>
        <w:t xml:space="preserve">О </w:t>
      </w:r>
      <w:r w:rsidR="008A2443">
        <w:rPr>
          <w:sz w:val="24"/>
          <w:szCs w:val="24"/>
        </w:rPr>
        <w:t xml:space="preserve">внесении изменений в Решение Совета </w:t>
      </w:r>
      <w:r w:rsidR="00EA7017" w:rsidRPr="00EA7017">
        <w:rPr>
          <w:sz w:val="24"/>
          <w:szCs w:val="24"/>
        </w:rPr>
        <w:t xml:space="preserve"> </w:t>
      </w:r>
      <w:r w:rsidR="00EA7017" w:rsidRPr="00EA7017">
        <w:rPr>
          <w:bCs/>
          <w:sz w:val="24"/>
          <w:szCs w:val="24"/>
        </w:rPr>
        <w:t xml:space="preserve">сельского поселения «Гурьевка» </w:t>
      </w:r>
      <w:r w:rsidR="008A2443">
        <w:rPr>
          <w:bCs/>
          <w:sz w:val="24"/>
          <w:szCs w:val="24"/>
        </w:rPr>
        <w:t xml:space="preserve">«О бюджете сельского поселения  «Гурьевка» </w:t>
      </w:r>
      <w:r w:rsidR="00EA7017" w:rsidRPr="00EA7017">
        <w:rPr>
          <w:bCs/>
          <w:sz w:val="24"/>
          <w:szCs w:val="24"/>
        </w:rPr>
        <w:t>муниципального района «При</w:t>
      </w:r>
      <w:r w:rsidR="008A2443">
        <w:rPr>
          <w:bCs/>
          <w:sz w:val="24"/>
          <w:szCs w:val="24"/>
        </w:rPr>
        <w:t>лузский» Республики Коми на 2024</w:t>
      </w:r>
      <w:r w:rsidR="00EA7017" w:rsidRPr="00EA7017">
        <w:rPr>
          <w:bCs/>
          <w:sz w:val="24"/>
          <w:szCs w:val="24"/>
        </w:rPr>
        <w:t xml:space="preserve"> год                                                               </w:t>
      </w:r>
      <w:r w:rsidR="008A2443">
        <w:rPr>
          <w:bCs/>
          <w:sz w:val="24"/>
          <w:szCs w:val="24"/>
        </w:rPr>
        <w:t xml:space="preserve">          и плановый период 2025 и 2026</w:t>
      </w:r>
      <w:r w:rsidR="00EA7017" w:rsidRPr="00EA7017">
        <w:rPr>
          <w:bCs/>
          <w:sz w:val="24"/>
          <w:szCs w:val="24"/>
        </w:rPr>
        <w:t xml:space="preserve"> годов.</w:t>
      </w:r>
    </w:p>
    <w:p w:rsidR="00080F51" w:rsidRPr="00D10939" w:rsidRDefault="00080F51" w:rsidP="00EA7017">
      <w:pPr>
        <w:pStyle w:val="a4"/>
        <w:jc w:val="both"/>
        <w:rPr>
          <w:sz w:val="20"/>
        </w:rPr>
      </w:pPr>
    </w:p>
    <w:p w:rsidR="00D63B06" w:rsidRPr="00D10939" w:rsidRDefault="009F23C6" w:rsidP="00EA7017">
      <w:pPr>
        <w:pStyle w:val="a4"/>
        <w:jc w:val="both"/>
        <w:rPr>
          <w:sz w:val="20"/>
        </w:rPr>
      </w:pPr>
      <w:r w:rsidRPr="00D10939">
        <w:rPr>
          <w:sz w:val="20"/>
        </w:rPr>
        <w:t xml:space="preserve">        Раздел 2. </w:t>
      </w:r>
      <w:r w:rsidRPr="00EE3883">
        <w:rPr>
          <w:b/>
          <w:sz w:val="20"/>
        </w:rPr>
        <w:t xml:space="preserve">Нормативные </w:t>
      </w:r>
      <w:r w:rsidRPr="00EE3883">
        <w:rPr>
          <w:b/>
          <w:bCs/>
          <w:sz w:val="20"/>
        </w:rPr>
        <w:t>правовые акты администрации сельского поселения  «Гурьевка»</w:t>
      </w:r>
      <w:r w:rsidRPr="00D10939">
        <w:rPr>
          <w:sz w:val="20"/>
        </w:rPr>
        <w:t xml:space="preserve"> </w:t>
      </w:r>
    </w:p>
    <w:p w:rsidR="008A2443" w:rsidRDefault="008A2443" w:rsidP="00AD01B5">
      <w:pPr>
        <w:pStyle w:val="ab"/>
        <w:jc w:val="both"/>
      </w:pPr>
    </w:p>
    <w:p w:rsidR="00D10939" w:rsidRDefault="0058047F" w:rsidP="00AD01B5">
      <w:pPr>
        <w:pStyle w:val="ab"/>
        <w:jc w:val="both"/>
      </w:pPr>
      <w:r w:rsidRPr="00D10939">
        <w:t xml:space="preserve">       </w:t>
      </w:r>
    </w:p>
    <w:p w:rsidR="00397585" w:rsidRPr="00D10939" w:rsidRDefault="0058047F" w:rsidP="00C509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10939">
        <w:rPr>
          <w:sz w:val="20"/>
          <w:szCs w:val="20"/>
        </w:rPr>
        <w:t xml:space="preserve"> </w:t>
      </w:r>
      <w:r w:rsidR="000D6B4E" w:rsidRPr="00D10939">
        <w:rPr>
          <w:sz w:val="20"/>
          <w:szCs w:val="20"/>
        </w:rPr>
        <w:t>Раздел 3</w:t>
      </w:r>
      <w:r w:rsidR="000D6B4E" w:rsidRPr="00D10939">
        <w:rPr>
          <w:b/>
          <w:sz w:val="20"/>
          <w:szCs w:val="20"/>
        </w:rPr>
        <w:t>. Иные официальные материалы</w:t>
      </w:r>
    </w:p>
    <w:p w:rsidR="00353F74" w:rsidRDefault="00353F74" w:rsidP="009F23C6">
      <w:pPr>
        <w:pStyle w:val="a4"/>
        <w:ind w:left="360"/>
        <w:jc w:val="both"/>
        <w:rPr>
          <w:b/>
          <w:bCs/>
          <w:sz w:val="20"/>
        </w:rPr>
      </w:pPr>
    </w:p>
    <w:p w:rsidR="00D10939" w:rsidRDefault="00D10939" w:rsidP="009F23C6">
      <w:pPr>
        <w:pStyle w:val="a4"/>
        <w:ind w:left="360"/>
        <w:jc w:val="both"/>
        <w:rPr>
          <w:b/>
          <w:bCs/>
          <w:sz w:val="20"/>
        </w:rPr>
      </w:pPr>
    </w:p>
    <w:p w:rsidR="00B9486A" w:rsidRPr="0066609E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>РАЗДЕЛ 1. Нормативные правовые акты  Совета  сельского поселения «Гурьевка»</w:t>
      </w:r>
    </w:p>
    <w:p w:rsidR="00B9486A" w:rsidRPr="0066609E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                     </w:t>
      </w:r>
    </w:p>
    <w:p w:rsidR="00B9486A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</w:t>
      </w:r>
      <w:r>
        <w:rPr>
          <w:b/>
          <w:bCs/>
          <w:sz w:val="20"/>
        </w:rPr>
        <w:t xml:space="preserve">   </w:t>
      </w:r>
      <w:r w:rsidRPr="0066609E">
        <w:rPr>
          <w:b/>
          <w:bCs/>
          <w:sz w:val="20"/>
        </w:rPr>
        <w:t xml:space="preserve">  РЕШЕНИЕ</w:t>
      </w:r>
    </w:p>
    <w:p w:rsidR="00E41254" w:rsidRDefault="008A2443" w:rsidP="00E53C3F">
      <w:pPr>
        <w:tabs>
          <w:tab w:val="left" w:pos="3500"/>
          <w:tab w:val="center" w:pos="4960"/>
        </w:tabs>
        <w:rPr>
          <w:b/>
          <w:bCs/>
        </w:rPr>
      </w:pPr>
      <w:r>
        <w:rPr>
          <w:b/>
          <w:bCs/>
        </w:rPr>
        <w:t>от  26</w:t>
      </w:r>
      <w:r w:rsidR="00AD01B5">
        <w:rPr>
          <w:b/>
          <w:bCs/>
        </w:rPr>
        <w:t xml:space="preserve">  декабря</w:t>
      </w:r>
      <w:r w:rsidR="00B9486A" w:rsidRPr="00EA7017">
        <w:rPr>
          <w:b/>
          <w:bCs/>
        </w:rPr>
        <w:t xml:space="preserve">  2024</w:t>
      </w:r>
      <w:r w:rsidR="002A2779" w:rsidRPr="00EA7017">
        <w:rPr>
          <w:b/>
          <w:bCs/>
        </w:rPr>
        <w:t>г.</w:t>
      </w:r>
      <w:r w:rsidR="00B9486A" w:rsidRPr="00EA7017">
        <w:rPr>
          <w:b/>
          <w:bCs/>
        </w:rPr>
        <w:t xml:space="preserve">                      </w:t>
      </w:r>
      <w:r w:rsidR="002A2779" w:rsidRPr="00EA7017">
        <w:rPr>
          <w:b/>
          <w:bCs/>
        </w:rPr>
        <w:t xml:space="preserve">             </w:t>
      </w:r>
      <w:r w:rsidR="00EA7017">
        <w:rPr>
          <w:b/>
          <w:bCs/>
        </w:rPr>
        <w:t xml:space="preserve">     </w:t>
      </w:r>
      <w:r w:rsidR="002A2779" w:rsidRPr="00EA7017">
        <w:rPr>
          <w:b/>
          <w:bCs/>
        </w:rPr>
        <w:t xml:space="preserve">  </w:t>
      </w:r>
      <w:r w:rsidR="00B9486A" w:rsidRPr="00EA7017">
        <w:rPr>
          <w:b/>
          <w:bCs/>
        </w:rPr>
        <w:t xml:space="preserve">  № </w:t>
      </w:r>
      <w:r w:rsidR="00B9486A" w:rsidRPr="00EA7017">
        <w:rPr>
          <w:b/>
          <w:bCs/>
          <w:lang w:val="en-US"/>
        </w:rPr>
        <w:t>V</w:t>
      </w:r>
      <w:r w:rsidR="00B9486A" w:rsidRPr="00EA7017">
        <w:rPr>
          <w:b/>
          <w:bCs/>
        </w:rPr>
        <w:t>-</w:t>
      </w:r>
      <w:r>
        <w:rPr>
          <w:b/>
          <w:bCs/>
        </w:rPr>
        <w:t>43</w:t>
      </w:r>
      <w:r w:rsidR="002A2779" w:rsidRPr="00EA7017">
        <w:rPr>
          <w:b/>
          <w:bCs/>
        </w:rPr>
        <w:t>/1</w:t>
      </w:r>
    </w:p>
    <w:p w:rsidR="00E53C3F" w:rsidRPr="00E53C3F" w:rsidRDefault="00E53C3F" w:rsidP="00E53C3F">
      <w:pPr>
        <w:tabs>
          <w:tab w:val="left" w:pos="3500"/>
          <w:tab w:val="center" w:pos="4960"/>
        </w:tabs>
        <w:rPr>
          <w:b/>
          <w:bCs/>
        </w:rPr>
      </w:pPr>
    </w:p>
    <w:p w:rsidR="00E53C3F" w:rsidRDefault="00E41254" w:rsidP="008A2443">
      <w:pPr>
        <w:jc w:val="center"/>
        <w:rPr>
          <w:b/>
        </w:rPr>
      </w:pPr>
      <w:r w:rsidRPr="00D10939">
        <w:rPr>
          <w:sz w:val="20"/>
        </w:rPr>
        <w:t xml:space="preserve">     </w:t>
      </w:r>
    </w:p>
    <w:p w:rsidR="008A2443" w:rsidRPr="008A2443" w:rsidRDefault="008A2443" w:rsidP="008A2443">
      <w:pPr>
        <w:jc w:val="center"/>
        <w:rPr>
          <w:b/>
        </w:rPr>
      </w:pPr>
      <w:r w:rsidRPr="008A2443">
        <w:rPr>
          <w:b/>
        </w:rPr>
        <w:t>О внесении изменений в Решение Совета сельского поселения «Гурьевка»</w:t>
      </w:r>
      <w:r>
        <w:rPr>
          <w:b/>
        </w:rPr>
        <w:t xml:space="preserve"> </w:t>
      </w:r>
      <w:r w:rsidRPr="008A2443">
        <w:rPr>
          <w:b/>
        </w:rPr>
        <w:t xml:space="preserve">«О бюджете </w:t>
      </w:r>
      <w:r w:rsidRPr="008A2443">
        <w:rPr>
          <w:b/>
          <w:bCs/>
        </w:rPr>
        <w:t xml:space="preserve">сельского поселения «Гурьевка » муниципального района «Прилузский» Республики Коми на 2024 год                                         </w:t>
      </w:r>
      <w:r>
        <w:rPr>
          <w:b/>
          <w:bCs/>
        </w:rPr>
        <w:t xml:space="preserve">                             </w:t>
      </w:r>
      <w:r w:rsidRPr="008A2443">
        <w:rPr>
          <w:b/>
          <w:bCs/>
        </w:rPr>
        <w:t>и плановый период 2025 и 2026 годов»</w:t>
      </w:r>
    </w:p>
    <w:p w:rsidR="008A2443" w:rsidRPr="008A2443" w:rsidRDefault="008A2443" w:rsidP="008A2443">
      <w:pPr>
        <w:jc w:val="center"/>
        <w:rPr>
          <w:b/>
          <w:bCs/>
        </w:rPr>
      </w:pPr>
    </w:p>
    <w:p w:rsidR="008A2443" w:rsidRPr="008A2443" w:rsidRDefault="008A2443" w:rsidP="008A2443">
      <w:pPr>
        <w:jc w:val="both"/>
        <w:rPr>
          <w:bCs/>
        </w:rPr>
      </w:pPr>
      <w:r w:rsidRPr="008A2443">
        <w:rPr>
          <w:b/>
          <w:bCs/>
        </w:rPr>
        <w:t xml:space="preserve">                 </w:t>
      </w:r>
      <w:r w:rsidRPr="008A2443">
        <w:rPr>
          <w:bCs/>
        </w:rPr>
        <w:t>Совет сельского поселения «Гурьевка» решил:</w:t>
      </w:r>
    </w:p>
    <w:p w:rsidR="008A2443" w:rsidRPr="008A2443" w:rsidRDefault="008A2443" w:rsidP="008A2443">
      <w:pPr>
        <w:jc w:val="both"/>
        <w:rPr>
          <w:bCs/>
        </w:rPr>
      </w:pPr>
      <w:r w:rsidRPr="008A2443">
        <w:rPr>
          <w:bCs/>
        </w:rPr>
        <w:t xml:space="preserve">        Внести в решение Совета сельского поселения «Гурьевка» от 15.12.2023 года № </w:t>
      </w:r>
      <w:r w:rsidRPr="008A2443">
        <w:rPr>
          <w:bCs/>
          <w:lang w:val="en-US"/>
        </w:rPr>
        <w:t>V</w:t>
      </w:r>
      <w:r w:rsidRPr="008A2443">
        <w:rPr>
          <w:bCs/>
        </w:rPr>
        <w:t xml:space="preserve">-30/1 </w:t>
      </w:r>
      <w:r w:rsidRPr="008A2443">
        <w:t xml:space="preserve">«О бюджете </w:t>
      </w:r>
      <w:r w:rsidRPr="008A2443">
        <w:rPr>
          <w:bCs/>
        </w:rPr>
        <w:lastRenderedPageBreak/>
        <w:t>сельского поселения «Гурьевка» муниципального района «Прилузский» Республики Коми на 2024 год и плановый период 2025 и 2026 годов» следующие изменения и дополнения:</w:t>
      </w:r>
    </w:p>
    <w:p w:rsidR="008A2443" w:rsidRPr="008A2443" w:rsidRDefault="008A2443" w:rsidP="008A2443">
      <w:pPr>
        <w:numPr>
          <w:ilvl w:val="0"/>
          <w:numId w:val="17"/>
        </w:numPr>
        <w:jc w:val="both"/>
        <w:rPr>
          <w:bCs/>
        </w:rPr>
      </w:pPr>
      <w:r w:rsidRPr="008A2443">
        <w:rPr>
          <w:bCs/>
        </w:rPr>
        <w:t>Ст. 1 изложить в следующей редакции:</w:t>
      </w:r>
    </w:p>
    <w:p w:rsidR="008A2443" w:rsidRPr="008A2443" w:rsidRDefault="008A2443" w:rsidP="008A2443">
      <w:pPr>
        <w:jc w:val="both"/>
        <w:rPr>
          <w:bCs/>
        </w:rPr>
      </w:pPr>
      <w:r w:rsidRPr="008A2443">
        <w:rPr>
          <w:bCs/>
        </w:rPr>
        <w:t>Утвердить основные характеристики бюджета сельского поселения «Гурьевка» муниципального района «Прилузский» Республики Коми на 2024 год:</w:t>
      </w:r>
    </w:p>
    <w:p w:rsidR="008A2443" w:rsidRPr="008A2443" w:rsidRDefault="008A2443" w:rsidP="008A2443">
      <w:pPr>
        <w:ind w:firstLine="567"/>
        <w:jc w:val="both"/>
        <w:rPr>
          <w:bCs/>
        </w:rPr>
      </w:pPr>
      <w:r w:rsidRPr="008A2443">
        <w:rPr>
          <w:bCs/>
        </w:rPr>
        <w:t>общий объем доходов в сумме 5226,62 тыс. рублей;</w:t>
      </w:r>
    </w:p>
    <w:p w:rsidR="008A2443" w:rsidRPr="008A2443" w:rsidRDefault="008A2443" w:rsidP="008A2443">
      <w:pPr>
        <w:ind w:firstLine="567"/>
        <w:jc w:val="both"/>
        <w:rPr>
          <w:bCs/>
        </w:rPr>
      </w:pPr>
      <w:r w:rsidRPr="008A2443">
        <w:rPr>
          <w:bCs/>
        </w:rPr>
        <w:t>общий объем расходов в сумме 5425,63 тыс. рублей;</w:t>
      </w:r>
    </w:p>
    <w:p w:rsidR="008A2443" w:rsidRPr="008A2443" w:rsidRDefault="008A2443" w:rsidP="008A2443">
      <w:pPr>
        <w:ind w:firstLine="567"/>
        <w:jc w:val="both"/>
        <w:rPr>
          <w:bCs/>
        </w:rPr>
      </w:pPr>
      <w:r w:rsidRPr="008A2443">
        <w:rPr>
          <w:bCs/>
        </w:rPr>
        <w:t xml:space="preserve">дефицит в сумме 199,01 тыс. рублей. </w:t>
      </w:r>
    </w:p>
    <w:p w:rsidR="008A2443" w:rsidRPr="008A2443" w:rsidRDefault="008A2443" w:rsidP="008A2443">
      <w:pPr>
        <w:numPr>
          <w:ilvl w:val="0"/>
          <w:numId w:val="17"/>
        </w:numPr>
        <w:ind w:left="0" w:firstLine="284"/>
        <w:jc w:val="both"/>
        <w:rPr>
          <w:bCs/>
        </w:rPr>
      </w:pPr>
      <w:r w:rsidRPr="008A2443">
        <w:rPr>
          <w:bCs/>
        </w:rPr>
        <w:t xml:space="preserve">Приложение № 1 к решению Совета сельского поселения от 15.12.2023 года № </w:t>
      </w:r>
      <w:r w:rsidRPr="008A2443">
        <w:rPr>
          <w:bCs/>
          <w:lang w:val="en-US"/>
        </w:rPr>
        <w:t>V</w:t>
      </w:r>
      <w:r w:rsidRPr="008A2443">
        <w:rPr>
          <w:bCs/>
        </w:rPr>
        <w:t xml:space="preserve">-30/1 </w:t>
      </w:r>
      <w:r w:rsidRPr="008A2443">
        <w:t xml:space="preserve">«О бюджете </w:t>
      </w:r>
      <w:r w:rsidRPr="008A2443">
        <w:rPr>
          <w:bCs/>
        </w:rPr>
        <w:t>сельского поселения «Гурьевка» муниципального района «Прилузский» Республики Коми на 2024 год и плановый период 2025 и 2026 годов» изложить в редакции согласно приложению № 1 к настоящему решению.</w:t>
      </w:r>
    </w:p>
    <w:p w:rsidR="008A2443" w:rsidRPr="008A2443" w:rsidRDefault="008A2443" w:rsidP="008A2443">
      <w:pPr>
        <w:ind w:left="142"/>
        <w:jc w:val="both"/>
        <w:rPr>
          <w:bCs/>
        </w:rPr>
      </w:pPr>
      <w:r w:rsidRPr="008A2443">
        <w:rPr>
          <w:bCs/>
        </w:rPr>
        <w:t xml:space="preserve">         Приложение № 2 к решению Совета сельского поселения от 15.12.2023 года № </w:t>
      </w:r>
      <w:r w:rsidRPr="008A2443">
        <w:rPr>
          <w:bCs/>
          <w:lang w:val="en-US"/>
        </w:rPr>
        <w:t>V</w:t>
      </w:r>
      <w:r w:rsidRPr="008A2443">
        <w:rPr>
          <w:bCs/>
        </w:rPr>
        <w:t xml:space="preserve">-30/1 </w:t>
      </w:r>
      <w:r w:rsidRPr="008A2443">
        <w:t xml:space="preserve">«О бюджете </w:t>
      </w:r>
      <w:r w:rsidRPr="008A2443">
        <w:rPr>
          <w:bCs/>
        </w:rPr>
        <w:t>сельского поселения «Гурьевка» муниципального района «Прилузский» Республики Коми на 2024 год и плановый период 2025 и 2026 годов» изложить в редакции согласно приложению № 2 к настоящему решению.</w:t>
      </w:r>
    </w:p>
    <w:p w:rsidR="008A2443" w:rsidRPr="008A2443" w:rsidRDefault="008A2443" w:rsidP="008A2443">
      <w:pPr>
        <w:ind w:left="142"/>
        <w:jc w:val="both"/>
        <w:rPr>
          <w:bCs/>
        </w:rPr>
      </w:pPr>
      <w:r w:rsidRPr="008A2443">
        <w:rPr>
          <w:bCs/>
        </w:rPr>
        <w:t xml:space="preserve">        Приложение № 3 к решению Совета сельского поселения от 15.12.2023 года № </w:t>
      </w:r>
      <w:r w:rsidRPr="008A2443">
        <w:rPr>
          <w:bCs/>
          <w:lang w:val="en-US"/>
        </w:rPr>
        <w:t>V</w:t>
      </w:r>
      <w:r w:rsidRPr="008A2443">
        <w:rPr>
          <w:bCs/>
        </w:rPr>
        <w:t xml:space="preserve">-30/1 </w:t>
      </w:r>
      <w:r w:rsidRPr="008A2443">
        <w:t xml:space="preserve">«О бюджете </w:t>
      </w:r>
      <w:r w:rsidRPr="008A2443">
        <w:rPr>
          <w:bCs/>
        </w:rPr>
        <w:t>сельского поселения «Гурьевка» муниципального района «Прилузский» Республики Коми на 2024 год и плановый период 2025 и 2026 годов» изложить в редакции согласно приложению № 3 к настоящему решению.</w:t>
      </w:r>
    </w:p>
    <w:p w:rsidR="008A2443" w:rsidRPr="008A2443" w:rsidRDefault="008A2443" w:rsidP="008A2443">
      <w:pPr>
        <w:numPr>
          <w:ilvl w:val="0"/>
          <w:numId w:val="17"/>
        </w:numPr>
        <w:jc w:val="both"/>
        <w:rPr>
          <w:bCs/>
        </w:rPr>
      </w:pPr>
      <w:r w:rsidRPr="008A2443">
        <w:rPr>
          <w:bCs/>
        </w:rPr>
        <w:t>Настоящее решение вступает в силу с момента обнародования и распространяется на правоотношения, возникшие с 1 января 2024 года.</w:t>
      </w:r>
    </w:p>
    <w:p w:rsidR="008A2443" w:rsidRPr="008A2443" w:rsidRDefault="008A2443" w:rsidP="008A2443">
      <w:pPr>
        <w:numPr>
          <w:ilvl w:val="0"/>
          <w:numId w:val="17"/>
        </w:numPr>
        <w:jc w:val="both"/>
        <w:rPr>
          <w:bCs/>
        </w:rPr>
      </w:pPr>
      <w:r w:rsidRPr="008A2443">
        <w:rPr>
          <w:bCs/>
        </w:rPr>
        <w:t xml:space="preserve">Настоящее решение подлежит официальному опубликованию в «Информационном вестнике </w:t>
      </w:r>
      <w:r w:rsidRPr="008A2443">
        <w:rPr>
          <w:bCs/>
        </w:rPr>
        <w:lastRenderedPageBreak/>
        <w:t>Совета и администрации сельского поселения «Гурьевка»</w:t>
      </w:r>
    </w:p>
    <w:p w:rsidR="008A2443" w:rsidRPr="008A2443" w:rsidRDefault="008A2443" w:rsidP="008A2443">
      <w:pPr>
        <w:jc w:val="both"/>
        <w:rPr>
          <w:bCs/>
        </w:rPr>
      </w:pPr>
    </w:p>
    <w:p w:rsidR="008A2443" w:rsidRPr="008A2443" w:rsidRDefault="008A2443" w:rsidP="008A2443">
      <w:pPr>
        <w:jc w:val="both"/>
      </w:pPr>
      <w:r w:rsidRPr="008A2443">
        <w:t>Глава  сельского поселения «Гурьевка»</w:t>
      </w:r>
      <w:r w:rsidRPr="008A2443">
        <w:tab/>
        <w:t xml:space="preserve">                                         М.А.Яценко</w:t>
      </w:r>
      <w:r w:rsidRPr="008A2443">
        <w:tab/>
      </w:r>
      <w:r w:rsidRPr="008A2443">
        <w:tab/>
      </w:r>
      <w:r w:rsidRPr="008A2443">
        <w:tab/>
        <w:t xml:space="preserve">                        </w:t>
      </w:r>
    </w:p>
    <w:p w:rsidR="009F1842" w:rsidRDefault="009F1842" w:rsidP="00AD4913">
      <w:pPr>
        <w:pStyle w:val="a4"/>
        <w:jc w:val="both"/>
        <w:rPr>
          <w:sz w:val="20"/>
        </w:rPr>
      </w:pPr>
    </w:p>
    <w:p w:rsidR="008A2443" w:rsidRDefault="008A2443" w:rsidP="008A2443">
      <w:pPr>
        <w:pStyle w:val="af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 w:rsidRPr="002D3644">
        <w:rPr>
          <w:b/>
          <w:sz w:val="26"/>
          <w:szCs w:val="26"/>
        </w:rPr>
        <w:t xml:space="preserve">Пояснительная записка </w:t>
      </w:r>
      <w:r>
        <w:rPr>
          <w:b/>
          <w:sz w:val="26"/>
          <w:szCs w:val="26"/>
        </w:rPr>
        <w:t xml:space="preserve"> </w:t>
      </w:r>
      <w:r w:rsidRPr="002D3644">
        <w:rPr>
          <w:b/>
          <w:sz w:val="26"/>
          <w:szCs w:val="26"/>
        </w:rPr>
        <w:t>по внесению изменений в бюджет сельского поселения  «</w:t>
      </w:r>
      <w:r>
        <w:rPr>
          <w:b/>
          <w:sz w:val="26"/>
          <w:szCs w:val="26"/>
        </w:rPr>
        <w:t>Гурьевка</w:t>
      </w:r>
      <w:r w:rsidRPr="002D3644">
        <w:rPr>
          <w:b/>
          <w:sz w:val="26"/>
          <w:szCs w:val="26"/>
        </w:rPr>
        <w:t>» муниципального района «Прилузский» Республики Коми</w:t>
      </w:r>
      <w:r>
        <w:rPr>
          <w:b/>
          <w:sz w:val="26"/>
          <w:szCs w:val="26"/>
        </w:rPr>
        <w:t xml:space="preserve"> к решению Совета сельского поселения «Гурьевка»  </w:t>
      </w:r>
    </w:p>
    <w:p w:rsidR="008A2443" w:rsidRDefault="008A2443" w:rsidP="008A2443">
      <w:pPr>
        <w:pStyle w:val="af"/>
        <w:spacing w:before="0" w:beforeAutospacing="0" w:after="0" w:afterAutospacing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26 декабря </w:t>
      </w:r>
      <w:r w:rsidRPr="002D3644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2D3644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- 43/1</w:t>
      </w:r>
    </w:p>
    <w:p w:rsidR="008A2443" w:rsidRDefault="008A2443" w:rsidP="008A2443">
      <w:pPr>
        <w:pStyle w:val="af"/>
        <w:spacing w:before="0" w:beforeAutospacing="0" w:after="0" w:afterAutospacing="0"/>
        <w:ind w:firstLine="540"/>
        <w:jc w:val="both"/>
      </w:pPr>
      <w:r w:rsidRPr="00AF6677">
        <w:t xml:space="preserve">Внесение изменений предусматривает уточнение доходной и расходной частей бюджета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4</w:t>
      </w:r>
      <w:r w:rsidRPr="00AF6677">
        <w:t xml:space="preserve"> год и плановый период 202</w:t>
      </w:r>
      <w:r>
        <w:t xml:space="preserve">5 и </w:t>
      </w:r>
      <w:r w:rsidRPr="00AF6677">
        <w:t>202</w:t>
      </w:r>
      <w:r>
        <w:t>6</w:t>
      </w:r>
      <w:r w:rsidRPr="00AF6677">
        <w:t xml:space="preserve"> годов в</w:t>
      </w:r>
      <w:r>
        <w:t xml:space="preserve"> связи с увеличением: 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- 925 2 02 49999 10 0000 150 прочие межбюджетных трансферты, передаваемые бюджетам сельских поселений + 205000,00руб.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- 182 1 01 02030 01 1000 110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Федерации) +767,50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- 925 1 08 04020 01 1000 110 Государственная пошлина за совершение нотариальных действий должностными лицами органов местного самоуправления , уполномоченными в соответствии с законодательными актами Российской Федерации на совершение нотариальных действий +250,00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 xml:space="preserve">- 925 1 11 09045 10 0000 120 Прочие поступления от использования имущества, находящегося в собственности </w:t>
      </w:r>
      <w:r>
        <w:lastRenderedPageBreak/>
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+14064,24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и уменьшением: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- 925 2 02 40014 10 0000 150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-81073,37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- 182 1 01 02010 01 1000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дивидендов -8000,00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- 182 1 06 01030 10 0000 110 Налог на имущество физических лиц, взимаемый по ставкам, применяемым к объектам налогообложения, расположенным в границах сельских поселений -8000,00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- 182 1 06 06033 10 0000 110 Земельный налог с организаций, обладающих земельным участком, расположенным в границах сельских поселений -5485,00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- 182 1 06 06043 10 0000 110 Земельный налог с физических лиц, обладающих земельным участком, расположенным в границах сельских поселений -12000,00 руб.</w:t>
      </w:r>
    </w:p>
    <w:p w:rsidR="008A2443" w:rsidRDefault="008A2443" w:rsidP="008A2443">
      <w:pPr>
        <w:pStyle w:val="af"/>
        <w:spacing w:before="0" w:beforeAutospacing="0" w:after="0" w:afterAutospacing="0"/>
        <w:jc w:val="both"/>
      </w:pPr>
      <w:r>
        <w:t>- 925 1 13 02995 10 0000 130 Прочие доходы от компенсации затрат бюджетов сельских поселений -14349,74 руб.</w:t>
      </w:r>
    </w:p>
    <w:p w:rsidR="008A2443" w:rsidRPr="00E92B7B" w:rsidRDefault="008A2443" w:rsidP="008A2443">
      <w:pPr>
        <w:pStyle w:val="af"/>
        <w:spacing w:before="0" w:beforeAutospacing="0" w:after="0" w:afterAutospacing="0"/>
        <w:jc w:val="both"/>
      </w:pPr>
      <w:r>
        <w:lastRenderedPageBreak/>
        <w:t>Итого доходов: 91173,63 руб.</w:t>
      </w:r>
    </w:p>
    <w:p w:rsidR="008A2443" w:rsidRDefault="008A2443" w:rsidP="008A2443">
      <w:pPr>
        <w:jc w:val="both"/>
      </w:pPr>
    </w:p>
    <w:p w:rsidR="008A2443" w:rsidRPr="00AF6677" w:rsidRDefault="008A2443" w:rsidP="008A2443">
      <w:pPr>
        <w:ind w:firstLine="539"/>
        <w:jc w:val="both"/>
      </w:pPr>
      <w:r w:rsidRPr="00AF6677">
        <w:t>Решением предлагается:</w:t>
      </w:r>
    </w:p>
    <w:p w:rsidR="008A2443" w:rsidRPr="00E44B97" w:rsidRDefault="008A2443" w:rsidP="008A2443">
      <w:pPr>
        <w:jc w:val="both"/>
      </w:pPr>
      <w:r w:rsidRPr="004B71CF">
        <w:rPr>
          <w:b/>
        </w:rPr>
        <w:t xml:space="preserve">    </w:t>
      </w:r>
      <w:r w:rsidRPr="008631A9">
        <w:rPr>
          <w:lang w:val="en-US"/>
        </w:rPr>
        <w:t>I</w:t>
      </w:r>
      <w:r w:rsidRPr="008631A9">
        <w:t>.</w:t>
      </w:r>
      <w:r w:rsidRPr="004B71CF">
        <w:rPr>
          <w:b/>
        </w:rPr>
        <w:t xml:space="preserve"> </w:t>
      </w:r>
      <w:r>
        <w:t>В</w:t>
      </w:r>
      <w:r w:rsidRPr="00B81B44">
        <w:t xml:space="preserve">нести изменения в бюджетные назначения в </w:t>
      </w:r>
      <w:r>
        <w:t>непрограммные направления</w:t>
      </w:r>
      <w:r w:rsidRPr="00B81B44">
        <w:t xml:space="preserve"> деятельности.</w:t>
      </w:r>
    </w:p>
    <w:p w:rsidR="008A2443" w:rsidRDefault="008A2443" w:rsidP="008A2443">
      <w:pPr>
        <w:jc w:val="both"/>
      </w:pPr>
      <w:r>
        <w:rPr>
          <w:b/>
        </w:rPr>
        <w:t xml:space="preserve">   </w:t>
      </w:r>
      <w:r>
        <w:t xml:space="preserve">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</w:tblGrid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925-0102-9900092030-129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+14110,98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925-0104-9900092040-129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+33877,78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925-0503-9900096100-244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+6219,00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925-0104-9900092040-244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+100000,00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925-0503-9900096200-244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+18039,24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925-0503-9900063260-244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-8380,00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925-0113-9900063120-244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-1960,12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925-0503-9900069310-244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-5000,00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925-0113-9900063130-247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-61751,84</w:t>
            </w:r>
          </w:p>
        </w:tc>
      </w:tr>
      <w:tr w:rsidR="008A2443" w:rsidTr="00E05FCA">
        <w:tc>
          <w:tcPr>
            <w:tcW w:w="3369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925-0113-9900063130-244</w:t>
            </w:r>
          </w:p>
        </w:tc>
        <w:tc>
          <w:tcPr>
            <w:tcW w:w="2976" w:type="dxa"/>
            <w:shd w:val="clear" w:color="auto" w:fill="auto"/>
          </w:tcPr>
          <w:p w:rsidR="008A2443" w:rsidRDefault="008A2443" w:rsidP="00E05FCA">
            <w:pPr>
              <w:jc w:val="both"/>
            </w:pPr>
            <w:r>
              <w:t>-3981,41</w:t>
            </w:r>
          </w:p>
        </w:tc>
      </w:tr>
    </w:tbl>
    <w:p w:rsidR="008A2443" w:rsidRDefault="008A2443" w:rsidP="008A2443">
      <w:pPr>
        <w:jc w:val="both"/>
      </w:pPr>
      <w:r>
        <w:t>Итого расходов:91173,63 руб.</w:t>
      </w:r>
    </w:p>
    <w:p w:rsidR="008A2443" w:rsidRPr="00AF6677" w:rsidRDefault="008A2443" w:rsidP="008A2443">
      <w:pPr>
        <w:ind w:firstLine="708"/>
        <w:jc w:val="both"/>
      </w:pPr>
      <w:r w:rsidRPr="00AF6677">
        <w:t xml:space="preserve">Изменение ассигнований по распорядителям средств бюджета </w:t>
      </w:r>
      <w:r>
        <w:t xml:space="preserve">сельского поселения «Гурьевка» </w:t>
      </w:r>
      <w:r w:rsidRPr="00AF6677">
        <w:t>муниципального района «Прилузский» составит в 202</w:t>
      </w:r>
      <w:r>
        <w:t>4</w:t>
      </w:r>
      <w:r w:rsidRPr="00AF6677">
        <w:t xml:space="preserve"> году</w:t>
      </w:r>
      <w:r>
        <w:t>, руб</w:t>
      </w:r>
      <w:r w:rsidRPr="00AF6677">
        <w:t xml:space="preserve">: </w:t>
      </w:r>
    </w:p>
    <w:p w:rsidR="008A2443" w:rsidRPr="00AF6677" w:rsidRDefault="008A2443" w:rsidP="008A2443">
      <w:pPr>
        <w:ind w:firstLine="708"/>
        <w:jc w:val="both"/>
      </w:pPr>
    </w:p>
    <w:tbl>
      <w:tblPr>
        <w:tblW w:w="9747" w:type="dxa"/>
        <w:tblLook w:val="01E0"/>
      </w:tblPr>
      <w:tblGrid>
        <w:gridCol w:w="8028"/>
        <w:gridCol w:w="1719"/>
      </w:tblGrid>
      <w:tr w:rsidR="008A2443" w:rsidRPr="00B7382A" w:rsidTr="00E05FCA">
        <w:tc>
          <w:tcPr>
            <w:tcW w:w="8028" w:type="dxa"/>
            <w:shd w:val="clear" w:color="auto" w:fill="auto"/>
          </w:tcPr>
          <w:p w:rsidR="008A2443" w:rsidRPr="00616643" w:rsidRDefault="008A2443" w:rsidP="00E05FCA">
            <w:pPr>
              <w:jc w:val="both"/>
            </w:pPr>
            <w:r w:rsidRPr="00616643">
              <w:t xml:space="preserve">Администрация </w:t>
            </w:r>
            <w:r>
              <w:t>сельского поселения «Гурьевка»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A2443" w:rsidRPr="00616643" w:rsidRDefault="008A2443" w:rsidP="00E05FCA">
            <w:pPr>
              <w:jc w:val="both"/>
            </w:pPr>
            <w:r>
              <w:t>+91173,63</w:t>
            </w:r>
          </w:p>
        </w:tc>
      </w:tr>
      <w:tr w:rsidR="008A2443" w:rsidRPr="00AF6677" w:rsidTr="00E05FCA">
        <w:tc>
          <w:tcPr>
            <w:tcW w:w="8028" w:type="dxa"/>
            <w:shd w:val="clear" w:color="auto" w:fill="auto"/>
          </w:tcPr>
          <w:p w:rsidR="008A2443" w:rsidRPr="00AF6677" w:rsidRDefault="008A2443" w:rsidP="00E05FCA">
            <w:pPr>
              <w:jc w:val="both"/>
            </w:pPr>
            <w:r w:rsidRPr="00AF6677"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A2443" w:rsidRPr="00AF6677" w:rsidRDefault="008A2443" w:rsidP="00E05FCA">
            <w:pPr>
              <w:jc w:val="both"/>
            </w:pPr>
            <w:r>
              <w:t>+91173,63</w:t>
            </w:r>
          </w:p>
        </w:tc>
      </w:tr>
    </w:tbl>
    <w:p w:rsidR="008A2443" w:rsidRPr="00AF6677" w:rsidRDefault="008A2443" w:rsidP="008A2443">
      <w:pPr>
        <w:ind w:firstLine="567"/>
        <w:jc w:val="both"/>
        <w:outlineLvl w:val="0"/>
        <w:rPr>
          <w:b/>
          <w:bCs/>
        </w:rPr>
      </w:pPr>
      <w:r w:rsidRPr="00AF6677">
        <w:t>Учитывая изложенное, вносятся изменения в приложения 1,2,</w:t>
      </w:r>
      <w:r>
        <w:t xml:space="preserve">3 </w:t>
      </w:r>
      <w:r w:rsidRPr="00AF6677">
        <w:t xml:space="preserve">к решению Совета </w:t>
      </w:r>
      <w:r>
        <w:t xml:space="preserve">сельского поселения «Гурьевка» </w:t>
      </w:r>
      <w:r w:rsidRPr="00AF6677">
        <w:t xml:space="preserve">муниципального района «Прилузский» от </w:t>
      </w:r>
      <w:r>
        <w:t>15</w:t>
      </w:r>
      <w:r w:rsidRPr="00AF6677">
        <w:t xml:space="preserve"> декабря 202</w:t>
      </w:r>
      <w:r>
        <w:t>3</w:t>
      </w:r>
      <w:r w:rsidRPr="00AF6677">
        <w:t xml:space="preserve"> года № </w:t>
      </w:r>
      <w:r>
        <w:rPr>
          <w:lang w:val="en-US"/>
        </w:rPr>
        <w:t>V</w:t>
      </w:r>
      <w:r>
        <w:t>-30</w:t>
      </w:r>
      <w:r w:rsidRPr="00AF6677">
        <w:t>/</w:t>
      </w:r>
      <w:r>
        <w:t>1</w:t>
      </w:r>
      <w:r w:rsidRPr="00AF6677">
        <w:t xml:space="preserve"> «О</w:t>
      </w:r>
      <w:r w:rsidRPr="00AF6677">
        <w:rPr>
          <w:i/>
          <w:iCs/>
        </w:rPr>
        <w:t xml:space="preserve"> </w:t>
      </w:r>
      <w:r w:rsidRPr="00AF6677">
        <w:t xml:space="preserve">бюджете </w:t>
      </w:r>
      <w:r>
        <w:t xml:space="preserve">сельского поселения «Гурьевка» </w:t>
      </w:r>
      <w:r w:rsidRPr="00AF6677">
        <w:t>муниципального района «Прилузский» Республики Коми на 202</w:t>
      </w:r>
      <w:r>
        <w:t>4</w:t>
      </w:r>
      <w:r w:rsidRPr="00AF6677">
        <w:t xml:space="preserve"> год и плановый период 202</w:t>
      </w:r>
      <w:r>
        <w:t>5</w:t>
      </w:r>
      <w:r w:rsidRPr="00AF6677">
        <w:t xml:space="preserve"> и 202</w:t>
      </w:r>
      <w:r>
        <w:t>6</w:t>
      </w:r>
      <w:r w:rsidRPr="00AF6677">
        <w:t xml:space="preserve"> годов».</w:t>
      </w:r>
    </w:p>
    <w:p w:rsidR="008A2443" w:rsidRDefault="008A2443" w:rsidP="008A2443">
      <w:pPr>
        <w:ind w:hanging="720"/>
        <w:jc w:val="both"/>
        <w:rPr>
          <w:b/>
          <w:bCs/>
        </w:rPr>
      </w:pPr>
    </w:p>
    <w:tbl>
      <w:tblPr>
        <w:tblW w:w="13059" w:type="dxa"/>
        <w:tblInd w:w="89" w:type="dxa"/>
        <w:tblLook w:val="04A0"/>
      </w:tblPr>
      <w:tblGrid>
        <w:gridCol w:w="4414"/>
        <w:gridCol w:w="2186"/>
        <w:gridCol w:w="1771"/>
        <w:gridCol w:w="1136"/>
        <w:gridCol w:w="3552"/>
      </w:tblGrid>
      <w:tr w:rsidR="008A2443" w:rsidTr="008A2443">
        <w:trPr>
          <w:trHeight w:val="2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1 </w:t>
            </w:r>
          </w:p>
        </w:tc>
      </w:tr>
      <w:tr w:rsidR="008A2443" w:rsidTr="008A2443">
        <w:trPr>
          <w:trHeight w:val="203"/>
        </w:trPr>
        <w:tc>
          <w:tcPr>
            <w:tcW w:w="13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8A2443">
            <w:pPr>
              <w:rPr>
                <w:sz w:val="20"/>
                <w:szCs w:val="20"/>
              </w:rPr>
            </w:pPr>
          </w:p>
        </w:tc>
      </w:tr>
      <w:tr w:rsidR="008A2443" w:rsidTr="008A2443">
        <w:trPr>
          <w:trHeight w:val="2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8A2443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8A2443">
            <w:pPr>
              <w:rPr>
                <w:sz w:val="20"/>
                <w:szCs w:val="20"/>
              </w:rPr>
            </w:pPr>
          </w:p>
        </w:tc>
      </w:tr>
      <w:tr w:rsidR="008A2443" w:rsidTr="008A2443">
        <w:trPr>
          <w:trHeight w:val="203"/>
        </w:trPr>
        <w:tc>
          <w:tcPr>
            <w:tcW w:w="13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8A2443">
            <w:pPr>
              <w:rPr>
                <w:sz w:val="20"/>
                <w:szCs w:val="20"/>
              </w:rPr>
            </w:pPr>
          </w:p>
        </w:tc>
      </w:tr>
      <w:tr w:rsidR="008A2443" w:rsidTr="008A2443">
        <w:trPr>
          <w:trHeight w:val="2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8A2443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8A2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Республики Коми на 2024 год и плановый период 2025 и 2026 годов"</w:t>
            </w:r>
          </w:p>
        </w:tc>
      </w:tr>
      <w:tr w:rsidR="008A2443" w:rsidTr="008A2443">
        <w:trPr>
          <w:trHeight w:val="372"/>
        </w:trPr>
        <w:tc>
          <w:tcPr>
            <w:tcW w:w="13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6C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</w:tc>
      </w:tr>
      <w:tr w:rsidR="008A2443" w:rsidTr="008A2443">
        <w:trPr>
          <w:trHeight w:val="338"/>
        </w:trPr>
        <w:tc>
          <w:tcPr>
            <w:tcW w:w="13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8A2443" w:rsidP="006C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8A2443" w:rsidRDefault="008A2443" w:rsidP="006C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 решению Совета сельского поселения "Гурьевка" от 15 декабря 2023 года № V-30/1</w:t>
            </w:r>
          </w:p>
        </w:tc>
      </w:tr>
      <w:tr w:rsidR="008A2443" w:rsidTr="008A2443">
        <w:trPr>
          <w:trHeight w:val="360"/>
        </w:trPr>
        <w:tc>
          <w:tcPr>
            <w:tcW w:w="13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8A2443" w:rsidP="006C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6C6FFD" w:rsidRDefault="008A2443" w:rsidP="006C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"О бюджете сельского поселения "Гурьевка" муниципального района </w:t>
            </w:r>
          </w:p>
          <w:p w:rsidR="008A2443" w:rsidRDefault="008A2443" w:rsidP="006C6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"Прилузский" Республики Коми </w:t>
            </w:r>
          </w:p>
        </w:tc>
      </w:tr>
      <w:tr w:rsidR="008A2443" w:rsidTr="008A2443">
        <w:trPr>
          <w:trHeight w:val="383"/>
        </w:trPr>
        <w:tc>
          <w:tcPr>
            <w:tcW w:w="13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6C6F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2024 год и плановый период 2025 и 2026 годов"</w:t>
            </w:r>
          </w:p>
        </w:tc>
      </w:tr>
      <w:tr w:rsidR="008A2443" w:rsidTr="008A2443">
        <w:trPr>
          <w:trHeight w:val="2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 w:rsidP="006C6FFD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443" w:rsidRDefault="008A2443">
            <w:pPr>
              <w:rPr>
                <w:sz w:val="20"/>
                <w:szCs w:val="20"/>
              </w:rPr>
            </w:pPr>
          </w:p>
        </w:tc>
      </w:tr>
      <w:tr w:rsidR="008A2443" w:rsidTr="008A2443">
        <w:trPr>
          <w:trHeight w:val="1238"/>
        </w:trPr>
        <w:tc>
          <w:tcPr>
            <w:tcW w:w="13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FFD" w:rsidRDefault="008A2443" w:rsidP="006C6F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</w:t>
            </w:r>
          </w:p>
          <w:p w:rsidR="006C6FFD" w:rsidRDefault="008A2443" w:rsidP="006C6F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статьям (муниципальным программам сельского </w:t>
            </w:r>
          </w:p>
          <w:p w:rsidR="006C6FFD" w:rsidRDefault="008A2443" w:rsidP="006C6F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поселения Гурьевка муниципального района </w:t>
            </w:r>
          </w:p>
          <w:p w:rsidR="006C6FFD" w:rsidRDefault="008A2443" w:rsidP="006C6F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"Прилузский" Республики Коми и непрограммным </w:t>
            </w:r>
          </w:p>
          <w:p w:rsidR="006C6FFD" w:rsidRDefault="008A2443" w:rsidP="006C6F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направлениям деятельности), группам видов расходов </w:t>
            </w:r>
          </w:p>
          <w:p w:rsidR="006C6FFD" w:rsidRDefault="008A2443" w:rsidP="006C6F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классификации расходов бюджетов на 2024 год и </w:t>
            </w:r>
          </w:p>
          <w:p w:rsidR="008A2443" w:rsidRDefault="008A2443" w:rsidP="006C6FFD">
            <w:pPr>
              <w:rPr>
                <w:b/>
                <w:bCs/>
              </w:rPr>
            </w:pPr>
            <w:r>
              <w:rPr>
                <w:b/>
                <w:bCs/>
              </w:rPr>
              <w:t>плановый период 2025 и 2026 годов</w:t>
            </w:r>
          </w:p>
        </w:tc>
      </w:tr>
      <w:tr w:rsidR="008A2443" w:rsidTr="006C6FFD">
        <w:trPr>
          <w:trHeight w:val="248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A2443" w:rsidTr="006C6FFD">
        <w:trPr>
          <w:trHeight w:val="372"/>
        </w:trPr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(тыс.рублей)</w:t>
            </w:r>
          </w:p>
        </w:tc>
      </w:tr>
      <w:tr w:rsidR="008A2443" w:rsidTr="006C6FFD">
        <w:trPr>
          <w:trHeight w:val="372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43" w:rsidRDefault="008A2443">
            <w:pPr>
              <w:rPr>
                <w:b/>
                <w:bCs/>
                <w:color w:val="000000"/>
              </w:rPr>
            </w:pPr>
          </w:p>
        </w:tc>
        <w:tc>
          <w:tcPr>
            <w:tcW w:w="3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43" w:rsidRDefault="008A2443" w:rsidP="006C6FFD">
            <w:pPr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43" w:rsidRDefault="008A2443">
            <w:pPr>
              <w:rPr>
                <w:b/>
                <w:bCs/>
                <w:color w:val="000000"/>
              </w:rPr>
            </w:pPr>
          </w:p>
        </w:tc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443" w:rsidRDefault="008A2443">
            <w:pPr>
              <w:rPr>
                <w:b/>
                <w:bCs/>
                <w:color w:val="000000"/>
              </w:rPr>
            </w:pPr>
          </w:p>
        </w:tc>
      </w:tr>
      <w:tr w:rsidR="008A2443" w:rsidTr="006C6FFD">
        <w:trPr>
          <w:trHeight w:val="570"/>
        </w:trPr>
        <w:tc>
          <w:tcPr>
            <w:tcW w:w="44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43" w:rsidRDefault="008A2443">
            <w:pPr>
              <w:rPr>
                <w:b/>
                <w:bCs/>
                <w:color w:val="000000"/>
              </w:rPr>
            </w:pPr>
          </w:p>
        </w:tc>
        <w:tc>
          <w:tcPr>
            <w:tcW w:w="39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43" w:rsidRDefault="008A2443" w:rsidP="006C6FFD">
            <w:pPr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443" w:rsidRDefault="008A2443">
            <w:pPr>
              <w:rPr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</w:tr>
      <w:tr w:rsidR="008A2443" w:rsidTr="006C6FFD">
        <w:trPr>
          <w:trHeight w:val="4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5425,63</w:t>
            </w:r>
          </w:p>
        </w:tc>
      </w:tr>
      <w:tr w:rsidR="008A2443" w:rsidTr="006C6FFD">
        <w:trPr>
          <w:trHeight w:val="6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 программа сельского поселения "Гурьевка"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123,76</w:t>
            </w:r>
          </w:p>
        </w:tc>
      </w:tr>
      <w:tr w:rsidR="008A2443" w:rsidTr="006C6FFD">
        <w:trPr>
          <w:trHeight w:val="9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в сельских поселениях народных проектов в сфере физической культуры и спорта за счет средств местного бюджета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11 0 16 20000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123,76</w:t>
            </w:r>
          </w:p>
        </w:tc>
      </w:tr>
      <w:tr w:rsidR="008A2443" w:rsidTr="006C6FFD">
        <w:trPr>
          <w:trHeight w:val="63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11 0 16 20000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123,76</w:t>
            </w:r>
          </w:p>
        </w:tc>
      </w:tr>
      <w:tr w:rsidR="008A2443" w:rsidTr="006C6FFD">
        <w:trPr>
          <w:trHeight w:val="3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5301,87</w:t>
            </w:r>
          </w:p>
        </w:tc>
      </w:tr>
      <w:tr w:rsidR="008A2443" w:rsidTr="006C6FFD">
        <w:trPr>
          <w:trHeight w:val="630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443" w:rsidRDefault="008A2443">
            <w:r>
              <w:lastRenderedPageBreak/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141,68</w:t>
            </w:r>
          </w:p>
        </w:tc>
      </w:tr>
      <w:tr w:rsidR="008A2443" w:rsidTr="006C6FFD">
        <w:trPr>
          <w:trHeight w:val="1305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111,75</w:t>
            </w:r>
          </w:p>
        </w:tc>
      </w:tr>
      <w:tr w:rsidR="008A2443" w:rsidTr="006C6FFD">
        <w:trPr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99 0 00 51180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29,93</w:t>
            </w:r>
          </w:p>
        </w:tc>
      </w:tr>
      <w:tr w:rsidR="008A2443" w:rsidTr="006C6FFD">
        <w:trPr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содействию занятости населения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99 0 00 61110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8A2443" w:rsidTr="006C6FFD">
        <w:trPr>
          <w:trHeight w:val="92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99 0 00 61110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29,14</w:t>
            </w:r>
          </w:p>
        </w:tc>
      </w:tr>
      <w:tr w:rsidR="008A2443" w:rsidTr="006C6FFD">
        <w:trPr>
          <w:trHeight w:val="10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формирования, исполнения и контроля за исполнением бюджета в соответствии с заключенными соглашениями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99 0 00 62050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51,44</w:t>
            </w:r>
          </w:p>
        </w:tc>
      </w:tr>
      <w:tr w:rsidR="008A2443" w:rsidTr="006C6FFD">
        <w:trPr>
          <w:trHeight w:val="409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99 0 00 62050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51,44</w:t>
            </w:r>
          </w:p>
        </w:tc>
      </w:tr>
      <w:tr w:rsidR="008A2443" w:rsidTr="006C6FFD">
        <w:trPr>
          <w:trHeight w:val="100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99 0 00 62070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</w:tr>
      <w:tr w:rsidR="008A2443" w:rsidTr="006C6FFD">
        <w:trPr>
          <w:trHeight w:val="409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99 0 00 62070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14,00</w:t>
            </w:r>
          </w:p>
        </w:tc>
      </w:tr>
      <w:tr w:rsidR="008A2443" w:rsidTr="006C6FFD">
        <w:trPr>
          <w:trHeight w:val="128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 по переданным полномочиям в части взносов в   Фонд регионального оператора по капитальному ремонту общего имущества многоквартирных домов, находящихся в сельских поселениях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99 0 00 63120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</w:tr>
      <w:tr w:rsidR="008A2443" w:rsidTr="006C6FFD">
        <w:trPr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99 0 00 63120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82,60</w:t>
            </w:r>
          </w:p>
        </w:tc>
      </w:tr>
      <w:tr w:rsidR="008A2443" w:rsidTr="006C6FFD">
        <w:trPr>
          <w:trHeight w:val="10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содержания муниципального жилого фонда в сельских поселениях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99 0 00 63130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211,64</w:t>
            </w:r>
          </w:p>
        </w:tc>
      </w:tr>
      <w:tr w:rsidR="008A2443" w:rsidTr="006C6FFD">
        <w:trPr>
          <w:trHeight w:val="73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99 0 00 63130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211,64</w:t>
            </w:r>
          </w:p>
        </w:tc>
      </w:tr>
      <w:tr w:rsidR="008A2443" w:rsidTr="006C6FFD">
        <w:trPr>
          <w:trHeight w:val="180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</w:tr>
      <w:tr w:rsidR="008A2443" w:rsidTr="006C6FFD">
        <w:trPr>
          <w:trHeight w:val="151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99 0 00 73150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21,30</w:t>
            </w:r>
          </w:p>
        </w:tc>
      </w:tr>
      <w:tr w:rsidR="008A2443" w:rsidTr="006C6FFD">
        <w:trPr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99 0 00 73150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6,00</w:t>
            </w:r>
          </w:p>
        </w:tc>
      </w:tr>
      <w:tr w:rsidR="008A2443" w:rsidTr="006C6FFD">
        <w:trPr>
          <w:trHeight w:val="7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99 0 00 90910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8A2443" w:rsidTr="006C6FFD">
        <w:trPr>
          <w:trHeight w:val="54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99 0 00 90910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6,00</w:t>
            </w:r>
          </w:p>
        </w:tc>
      </w:tr>
      <w:tr w:rsidR="008A2443" w:rsidTr="006C6FFD">
        <w:trPr>
          <w:trHeight w:val="492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922,39</w:t>
            </w:r>
          </w:p>
        </w:tc>
      </w:tr>
      <w:tr w:rsidR="008A2443" w:rsidTr="006C6FFD">
        <w:trPr>
          <w:trHeight w:val="13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922,39</w:t>
            </w:r>
          </w:p>
        </w:tc>
      </w:tr>
      <w:tr w:rsidR="008A2443" w:rsidTr="006C6FFD">
        <w:trPr>
          <w:trHeight w:val="79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2678,64</w:t>
            </w:r>
          </w:p>
        </w:tc>
      </w:tr>
      <w:tr w:rsidR="008A2443" w:rsidTr="006C6FFD">
        <w:trPr>
          <w:trHeight w:val="1545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2033,79</w:t>
            </w:r>
          </w:p>
        </w:tc>
      </w:tr>
      <w:tr w:rsidR="008A2443" w:rsidTr="006C6FFD">
        <w:trPr>
          <w:trHeight w:val="78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632,99</w:t>
            </w:r>
          </w:p>
        </w:tc>
      </w:tr>
      <w:tr w:rsidR="008A2443" w:rsidTr="006C6FFD">
        <w:trPr>
          <w:trHeight w:val="45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11,86</w:t>
            </w:r>
          </w:p>
        </w:tc>
      </w:tr>
      <w:tr w:rsidR="008A2443" w:rsidTr="006C6FFD">
        <w:trPr>
          <w:trHeight w:val="62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муниципальных образований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</w:tr>
      <w:tr w:rsidR="008A2443" w:rsidTr="006C6FFD">
        <w:trPr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4,50</w:t>
            </w:r>
          </w:p>
        </w:tc>
      </w:tr>
      <w:tr w:rsidR="008A2443" w:rsidTr="006C6FFD">
        <w:trPr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99 0 00 92200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8A2443" w:rsidTr="006C6FFD">
        <w:trPr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99 0 00 92200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300,00</w:t>
            </w:r>
          </w:p>
        </w:tc>
      </w:tr>
      <w:tr w:rsidR="008A2443" w:rsidTr="006C6FFD">
        <w:trPr>
          <w:trHeight w:val="432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99 0 00 92350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28,35</w:t>
            </w:r>
          </w:p>
        </w:tc>
      </w:tr>
      <w:tr w:rsidR="008A2443" w:rsidTr="006C6FFD">
        <w:trPr>
          <w:trHeight w:val="81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99 0 00 92350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28,35</w:t>
            </w:r>
          </w:p>
        </w:tc>
      </w:tr>
      <w:tr w:rsidR="008A2443" w:rsidTr="006C6FFD">
        <w:trPr>
          <w:trHeight w:val="458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культуры, спорта и туризма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99 0 00 92510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28,23</w:t>
            </w:r>
          </w:p>
        </w:tc>
      </w:tr>
      <w:tr w:rsidR="008A2443" w:rsidTr="006C6FFD">
        <w:trPr>
          <w:trHeight w:val="649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99 0 00 92510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28,23</w:t>
            </w:r>
          </w:p>
        </w:tc>
      </w:tr>
      <w:tr w:rsidR="008A2443" w:rsidTr="006C6FFD">
        <w:trPr>
          <w:trHeight w:val="649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99 0 00 94400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10,09</w:t>
            </w:r>
          </w:p>
        </w:tc>
      </w:tr>
      <w:tr w:rsidR="008A2443" w:rsidTr="006C6FFD">
        <w:trPr>
          <w:trHeight w:val="649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99 0 00 94400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10,09</w:t>
            </w:r>
          </w:p>
        </w:tc>
      </w:tr>
      <w:tr w:rsidR="008A2443" w:rsidTr="006C6FFD">
        <w:trPr>
          <w:trHeight w:val="42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муниципальных образований на уличное освещение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99 0 00 96100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345,97</w:t>
            </w:r>
          </w:p>
        </w:tc>
      </w:tr>
      <w:tr w:rsidR="008A2443" w:rsidTr="006C6FFD">
        <w:trPr>
          <w:trHeight w:val="638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99 0 00 96100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345,97</w:t>
            </w:r>
          </w:p>
        </w:tc>
      </w:tr>
      <w:tr w:rsidR="008A2443" w:rsidTr="006C6FFD">
        <w:trPr>
          <w:trHeight w:val="972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color w:val="000000"/>
              </w:rPr>
            </w:pPr>
            <w:r>
              <w:rPr>
                <w:color w:val="000000"/>
              </w:rPr>
              <w:t>99 0 00 96200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228,66</w:t>
            </w:r>
          </w:p>
        </w:tc>
      </w:tr>
      <w:tr w:rsidR="008A2443" w:rsidTr="006C6FFD">
        <w:trPr>
          <w:trHeight w:val="660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 w:rsidP="006C6FF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99 0 00 96200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228,66</w:t>
            </w:r>
          </w:p>
        </w:tc>
      </w:tr>
      <w:tr w:rsidR="008A2443" w:rsidTr="006C6FFD">
        <w:trPr>
          <w:trHeight w:val="74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 муниципальных образований на благоустройство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99 0 00 96500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191,24</w:t>
            </w:r>
          </w:p>
        </w:tc>
      </w:tr>
      <w:tr w:rsidR="008A2443" w:rsidTr="006C6FFD">
        <w:trPr>
          <w:trHeight w:val="743"/>
        </w:trPr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99 0 00 96500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43" w:rsidRDefault="008A244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191,24</w:t>
            </w:r>
          </w:p>
        </w:tc>
      </w:tr>
    </w:tbl>
    <w:p w:rsidR="008A2443" w:rsidRDefault="008A2443" w:rsidP="008A2443">
      <w:pPr>
        <w:ind w:hanging="720"/>
        <w:jc w:val="both"/>
        <w:rPr>
          <w:b/>
          <w:bCs/>
        </w:rPr>
      </w:pPr>
    </w:p>
    <w:tbl>
      <w:tblPr>
        <w:tblW w:w="9920" w:type="dxa"/>
        <w:tblInd w:w="89" w:type="dxa"/>
        <w:tblLook w:val="04A0"/>
      </w:tblPr>
      <w:tblGrid>
        <w:gridCol w:w="3847"/>
        <w:gridCol w:w="893"/>
        <w:gridCol w:w="241"/>
        <w:gridCol w:w="999"/>
        <w:gridCol w:w="135"/>
        <w:gridCol w:w="1305"/>
        <w:gridCol w:w="840"/>
        <w:gridCol w:w="1660"/>
      </w:tblGrid>
      <w:tr w:rsidR="006C6FFD" w:rsidTr="006C6FF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Приложение № 2</w:t>
            </w: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C6FFD" w:rsidTr="006C6FFD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Приложение №2</w:t>
            </w: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 w:rsidP="006C6F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 решению Совета сельского поселения "Гурьевка"</w:t>
            </w: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 w:rsidP="006C6F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от 15 декабря 2023 года № V-30/1</w:t>
            </w: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 w:rsidP="006C6F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" О бюджете сельского поселения "Гурьевка" муниципального района "Прилузский" </w:t>
            </w: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 w:rsidP="006C6F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Республики Коми на 2024 год и плановый период 2025 и 2026 годов"</w:t>
            </w: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FFD" w:rsidRDefault="006C6FF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C6FFD" w:rsidTr="006C6FFD">
        <w:trPr>
          <w:trHeight w:val="30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6FFD" w:rsidTr="006C6FFD">
        <w:trPr>
          <w:trHeight w:val="36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FFD" w:rsidRDefault="006C6FFD" w:rsidP="006C6F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бюджета сельского </w:t>
            </w:r>
          </w:p>
          <w:p w:rsidR="006C6FFD" w:rsidRDefault="006C6FFD" w:rsidP="006C6F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поселения "Гурьевка"</w:t>
            </w:r>
          </w:p>
        </w:tc>
      </w:tr>
      <w:tr w:rsidR="006C6FFD" w:rsidTr="006C6FFD">
        <w:trPr>
          <w:trHeight w:val="73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FFD" w:rsidRDefault="006C6FFD" w:rsidP="006C6F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муниципального района "Прилузский" Республики Коми  </w:t>
            </w:r>
          </w:p>
          <w:p w:rsidR="006C6FFD" w:rsidRDefault="006C6FFD" w:rsidP="006C6F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 2024 год и плановый период 2025 и 2026 годов</w:t>
            </w:r>
          </w:p>
        </w:tc>
      </w:tr>
      <w:tr w:rsidR="006C6FFD" w:rsidTr="006C6FFD">
        <w:trPr>
          <w:trHeight w:val="289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FFD" w:rsidRDefault="006C6F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6FFD" w:rsidTr="006C6FFD">
        <w:trPr>
          <w:trHeight w:val="724"/>
        </w:trPr>
        <w:tc>
          <w:tcPr>
            <w:tcW w:w="3847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(тыс.рублей)</w:t>
            </w:r>
          </w:p>
        </w:tc>
      </w:tr>
      <w:tr w:rsidR="006C6FFD" w:rsidTr="006C6FFD">
        <w:trPr>
          <w:trHeight w:val="300"/>
        </w:trPr>
        <w:tc>
          <w:tcPr>
            <w:tcW w:w="3847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6C6FFD" w:rsidRDefault="006C6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FD" w:rsidRDefault="006C6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FD" w:rsidRDefault="006C6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FFD" w:rsidRDefault="006C6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6C6FFD" w:rsidTr="006C6FFD">
        <w:trPr>
          <w:trHeight w:val="48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5425,63</w:t>
            </w:r>
          </w:p>
        </w:tc>
      </w:tr>
      <w:tr w:rsidR="006C6FFD" w:rsidTr="006C6FFD">
        <w:trPr>
          <w:trHeight w:val="4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6FFD" w:rsidRDefault="006C6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сельского поселения "Гурьевка"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4,50</w:t>
            </w:r>
          </w:p>
        </w:tc>
      </w:tr>
      <w:tr w:rsidR="006C6FFD" w:rsidTr="006C6FFD">
        <w:trPr>
          <w:trHeight w:val="4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C6FFD" w:rsidTr="006C6FFD">
        <w:trPr>
          <w:trHeight w:val="57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представительного органа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C6FFD" w:rsidTr="006C6FFD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4,50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6C6FFD" w:rsidRDefault="006C6F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сельского поселения   " Гурьевка"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5421,13</w:t>
            </w:r>
          </w:p>
        </w:tc>
      </w:tr>
      <w:tr w:rsidR="006C6FFD" w:rsidTr="006C6FFD">
        <w:trPr>
          <w:trHeight w:val="82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 сельского поселения "Гурьевка"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123,76</w:t>
            </w:r>
          </w:p>
        </w:tc>
      </w:tr>
      <w:tr w:rsidR="006C6FFD" w:rsidTr="006C6FFD">
        <w:trPr>
          <w:trHeight w:val="80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в сельских поселениях народных проектов в сфере физической культуры и спорта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11 0 16 20000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123,76</w:t>
            </w:r>
          </w:p>
        </w:tc>
      </w:tr>
      <w:tr w:rsidR="006C6FFD" w:rsidTr="006C6FFD">
        <w:trPr>
          <w:trHeight w:val="40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5297,37</w:t>
            </w:r>
          </w:p>
        </w:tc>
      </w:tr>
      <w:tr w:rsidR="006C6FFD" w:rsidTr="006C6FFD">
        <w:trPr>
          <w:trHeight w:val="54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141,68</w:t>
            </w:r>
          </w:p>
        </w:tc>
      </w:tr>
      <w:tr w:rsidR="006C6FFD" w:rsidTr="006C6FFD">
        <w:trPr>
          <w:trHeight w:val="142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112,35</w:t>
            </w:r>
          </w:p>
        </w:tc>
      </w:tr>
      <w:tr w:rsidR="006C6FFD" w:rsidTr="006C6FFD">
        <w:trPr>
          <w:trHeight w:val="6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29,33</w:t>
            </w:r>
          </w:p>
        </w:tc>
      </w:tr>
      <w:tr w:rsidR="006C6FFD" w:rsidTr="006C6FFD">
        <w:trPr>
          <w:trHeight w:val="6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содействию занятости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99 0 00 61110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29,14</w:t>
            </w:r>
          </w:p>
        </w:tc>
      </w:tr>
      <w:tr w:rsidR="006C6FFD" w:rsidTr="006C6FFD">
        <w:trPr>
          <w:trHeight w:val="134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99 0 00 61110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29,14</w:t>
            </w:r>
          </w:p>
        </w:tc>
      </w:tr>
      <w:tr w:rsidR="006C6FFD" w:rsidTr="006C6FFD">
        <w:trPr>
          <w:trHeight w:val="105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по переданным полномочиям в части формирования, исполнения и контроля за исполнением бюджета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51,44</w:t>
            </w:r>
          </w:p>
        </w:tc>
      </w:tr>
      <w:tr w:rsidR="006C6FFD" w:rsidTr="006C6FFD">
        <w:trPr>
          <w:trHeight w:val="44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51,44</w:t>
            </w:r>
          </w:p>
        </w:tc>
      </w:tr>
      <w:tr w:rsidR="006C6FFD" w:rsidTr="006C6FFD">
        <w:trPr>
          <w:trHeight w:val="124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</w:tr>
      <w:tr w:rsidR="006C6FFD" w:rsidTr="006C6FFD">
        <w:trPr>
          <w:trHeight w:val="44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</w:tr>
      <w:tr w:rsidR="006C6FFD" w:rsidTr="006C6FFD">
        <w:trPr>
          <w:trHeight w:val="145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в части взносов в   Фонд регионального оператора по капитальному ремонту общего имущества многоквартирных домов, находящихся в сельских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99 0 00 63120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82,60</w:t>
            </w:r>
          </w:p>
        </w:tc>
      </w:tr>
      <w:tr w:rsidR="006C6FFD" w:rsidTr="006C6FFD">
        <w:trPr>
          <w:trHeight w:val="61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99 0 00 63120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82,60</w:t>
            </w:r>
          </w:p>
        </w:tc>
      </w:tr>
      <w:tr w:rsidR="006C6FFD" w:rsidTr="006C6FFD">
        <w:trPr>
          <w:trHeight w:val="86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в части содержания муниципального жилого фонда в сельских поселениях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99 0 00 63130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211,64</w:t>
            </w:r>
          </w:p>
        </w:tc>
      </w:tr>
      <w:tr w:rsidR="006C6FFD" w:rsidTr="006C6FFD">
        <w:trPr>
          <w:trHeight w:val="61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99 0 00 63130 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211,64</w:t>
            </w:r>
          </w:p>
        </w:tc>
      </w:tr>
      <w:tr w:rsidR="006C6FFD" w:rsidTr="006C6FFD">
        <w:trPr>
          <w:trHeight w:val="190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27,30</w:t>
            </w:r>
          </w:p>
        </w:tc>
      </w:tr>
      <w:tr w:rsidR="006C6FFD" w:rsidTr="006C6FFD">
        <w:trPr>
          <w:trHeight w:val="141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21,30</w:t>
            </w:r>
          </w:p>
        </w:tc>
      </w:tr>
      <w:tr w:rsidR="006C6FFD" w:rsidTr="006C6FFD">
        <w:trPr>
          <w:trHeight w:val="63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6C6FFD" w:rsidTr="006C6FFD">
        <w:trPr>
          <w:trHeight w:val="58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6C6FFD" w:rsidTr="006C6FFD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</w:tr>
      <w:tr w:rsidR="006C6FFD" w:rsidTr="006C6FFD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922,39</w:t>
            </w:r>
          </w:p>
        </w:tc>
      </w:tr>
      <w:tr w:rsidR="006C6FFD" w:rsidTr="006C6FFD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922,39</w:t>
            </w:r>
          </w:p>
        </w:tc>
      </w:tr>
      <w:tr w:rsidR="006C6FFD" w:rsidTr="006C6FFD">
        <w:trPr>
          <w:trHeight w:val="6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фукнций и полномочий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2678,64</w:t>
            </w:r>
          </w:p>
        </w:tc>
      </w:tr>
      <w:tr w:rsidR="006C6FFD" w:rsidTr="006C6FFD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2033,79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632,99</w:t>
            </w:r>
          </w:p>
        </w:tc>
      </w:tr>
      <w:tr w:rsidR="006C6FFD" w:rsidTr="006C6FFD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11,86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6C6FFD" w:rsidTr="006C6FFD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28,35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28,35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физической культуры, спорта и туризма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28,23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28,23</w:t>
            </w:r>
          </w:p>
        </w:tc>
      </w:tr>
      <w:tr w:rsidR="006C6FFD" w:rsidTr="006C6FFD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10,09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10,09</w:t>
            </w:r>
          </w:p>
        </w:tc>
      </w:tr>
      <w:tr w:rsidR="006C6FFD" w:rsidTr="006C6FFD">
        <w:trPr>
          <w:trHeight w:val="61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муниципальных образований на 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345,97</w:t>
            </w:r>
          </w:p>
        </w:tc>
      </w:tr>
      <w:tr w:rsidR="006C6FFD" w:rsidTr="006C6FFD">
        <w:trPr>
          <w:trHeight w:val="67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345,97</w:t>
            </w:r>
          </w:p>
        </w:tc>
      </w:tr>
      <w:tr w:rsidR="006C6FFD" w:rsidTr="006C6FFD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228,66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228,66</w:t>
            </w:r>
          </w:p>
        </w:tc>
      </w:tr>
      <w:tr w:rsidR="006C6FFD" w:rsidTr="006C6FFD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FFD" w:rsidRDefault="006C6F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муниципальных образований на 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FFD" w:rsidRDefault="006C6F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191,24</w:t>
            </w:r>
          </w:p>
        </w:tc>
      </w:tr>
    </w:tbl>
    <w:p w:rsidR="008A2443" w:rsidRDefault="008A2443" w:rsidP="00AD4913">
      <w:pPr>
        <w:pStyle w:val="a4"/>
        <w:jc w:val="both"/>
        <w:rPr>
          <w:sz w:val="20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p w:rsidR="00611A6E" w:rsidRDefault="00611A6E" w:rsidP="00611A6E">
      <w:pPr>
        <w:jc w:val="center"/>
        <w:rPr>
          <w:b/>
          <w:sz w:val="28"/>
          <w:szCs w:val="28"/>
        </w:rPr>
      </w:pP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Учредитель</w:t>
      </w:r>
    </w:p>
    <w:p w:rsidR="00611A6E" w:rsidRDefault="00611A6E" w:rsidP="00611A6E">
      <w:pPr>
        <w:rPr>
          <w:b/>
        </w:rPr>
      </w:pPr>
    </w:p>
    <w:p w:rsidR="00611A6E" w:rsidRPr="00B96C61" w:rsidRDefault="00611A6E" w:rsidP="00611A6E">
      <w:pPr>
        <w:ind w:left="1134" w:hanging="851"/>
        <w:jc w:val="center"/>
        <w:rPr>
          <w:sz w:val="28"/>
          <w:szCs w:val="28"/>
          <w:u w:val="single"/>
        </w:rPr>
      </w:pPr>
      <w:r w:rsidRPr="00B96C61">
        <w:rPr>
          <w:sz w:val="28"/>
          <w:szCs w:val="28"/>
          <w:u w:val="single"/>
        </w:rPr>
        <w:t>Администр</w:t>
      </w:r>
      <w:r>
        <w:rPr>
          <w:sz w:val="28"/>
          <w:szCs w:val="28"/>
          <w:u w:val="single"/>
        </w:rPr>
        <w:t xml:space="preserve">ация сельского поселения «Гурьевк» </w:t>
      </w:r>
      <w:r w:rsidRPr="00B96C61">
        <w:rPr>
          <w:sz w:val="28"/>
          <w:szCs w:val="28"/>
          <w:u w:val="single"/>
        </w:rPr>
        <w:t>муниципального района                              «Прилузский» Республики Коми</w:t>
      </w: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Главный редактор</w:t>
      </w: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Pr="00B96C61" w:rsidRDefault="00611A6E" w:rsidP="00611A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Яценко Марина Алексеевна</w:t>
      </w: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 xml:space="preserve">Выпуск  </w:t>
      </w:r>
      <w:r w:rsidRPr="00B96C61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 w:rsidRPr="00B96C61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27 декабря </w:t>
      </w:r>
      <w:r w:rsidRPr="00B96C61">
        <w:rPr>
          <w:sz w:val="28"/>
          <w:szCs w:val="28"/>
        </w:rPr>
        <w:t xml:space="preserve"> 2024 г.</w:t>
      </w: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Pr="00B96C61" w:rsidRDefault="00611A6E" w:rsidP="00611A6E">
      <w:pPr>
        <w:jc w:val="center"/>
        <w:rPr>
          <w:sz w:val="28"/>
          <w:szCs w:val="28"/>
          <w:u w:val="single"/>
        </w:rPr>
      </w:pPr>
      <w:r w:rsidRPr="00B96C61">
        <w:rPr>
          <w:b/>
          <w:sz w:val="28"/>
          <w:szCs w:val="28"/>
        </w:rPr>
        <w:t xml:space="preserve">Тираж – </w:t>
      </w:r>
      <w:r>
        <w:rPr>
          <w:sz w:val="28"/>
          <w:szCs w:val="28"/>
          <w:u w:val="single"/>
        </w:rPr>
        <w:t>4</w:t>
      </w:r>
      <w:r w:rsidRPr="00B96C61">
        <w:rPr>
          <w:sz w:val="28"/>
          <w:szCs w:val="28"/>
          <w:u w:val="single"/>
        </w:rPr>
        <w:t xml:space="preserve"> экземпляра</w:t>
      </w:r>
    </w:p>
    <w:p w:rsidR="00611A6E" w:rsidRPr="00B96C61" w:rsidRDefault="00611A6E" w:rsidP="00611A6E">
      <w:pPr>
        <w:jc w:val="center"/>
        <w:rPr>
          <w:sz w:val="28"/>
          <w:szCs w:val="28"/>
          <w:u w:val="single"/>
        </w:rPr>
      </w:pPr>
    </w:p>
    <w:p w:rsidR="00611A6E" w:rsidRPr="00B96C61" w:rsidRDefault="00611A6E" w:rsidP="00611A6E">
      <w:pPr>
        <w:jc w:val="center"/>
        <w:rPr>
          <w:sz w:val="28"/>
          <w:szCs w:val="28"/>
          <w:u w:val="single"/>
        </w:rPr>
      </w:pP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Адрес редакции</w:t>
      </w: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Default="00611A6E" w:rsidP="00611A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168164</w:t>
      </w:r>
      <w:r w:rsidRPr="00B96C61">
        <w:rPr>
          <w:sz w:val="28"/>
          <w:szCs w:val="28"/>
          <w:u w:val="single"/>
        </w:rPr>
        <w:t xml:space="preserve">, Республика Коми, Прилузский район, </w:t>
      </w:r>
    </w:p>
    <w:p w:rsidR="00611A6E" w:rsidRDefault="00611A6E" w:rsidP="00611A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с. Гурьевка</w:t>
      </w:r>
      <w:r w:rsidRPr="00B96C61">
        <w:rPr>
          <w:sz w:val="28"/>
          <w:szCs w:val="28"/>
          <w:u w:val="single"/>
        </w:rPr>
        <w:t>,</w:t>
      </w:r>
    </w:p>
    <w:p w:rsidR="00611A6E" w:rsidRPr="00B96C61" w:rsidRDefault="00611A6E" w:rsidP="00611A6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ул. Школьная, дом 9</w:t>
      </w:r>
    </w:p>
    <w:p w:rsidR="00611A6E" w:rsidRPr="00B96C61" w:rsidRDefault="00611A6E" w:rsidP="00611A6E">
      <w:pPr>
        <w:jc w:val="center"/>
        <w:rPr>
          <w:b/>
          <w:sz w:val="28"/>
          <w:szCs w:val="28"/>
        </w:rPr>
      </w:pPr>
    </w:p>
    <w:p w:rsidR="00611A6E" w:rsidRDefault="00611A6E" w:rsidP="00611A6E">
      <w:pPr>
        <w:rPr>
          <w:b/>
        </w:rPr>
      </w:pPr>
    </w:p>
    <w:p w:rsidR="00611A6E" w:rsidRDefault="00611A6E" w:rsidP="00611A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Бесплатно</w:t>
      </w:r>
    </w:p>
    <w:p w:rsidR="00611A6E" w:rsidRDefault="00611A6E" w:rsidP="00611A6E">
      <w:pPr>
        <w:jc w:val="right"/>
        <w:rPr>
          <w:b/>
          <w:sz w:val="28"/>
          <w:szCs w:val="28"/>
        </w:rPr>
      </w:pPr>
    </w:p>
    <w:p w:rsidR="00611A6E" w:rsidRDefault="00611A6E" w:rsidP="00611A6E">
      <w:pPr>
        <w:jc w:val="right"/>
        <w:rPr>
          <w:b/>
          <w:sz w:val="28"/>
          <w:szCs w:val="28"/>
        </w:rPr>
      </w:pPr>
    </w:p>
    <w:p w:rsidR="00611A6E" w:rsidRDefault="00611A6E" w:rsidP="00611A6E">
      <w:pPr>
        <w:jc w:val="right"/>
        <w:rPr>
          <w:b/>
          <w:sz w:val="28"/>
          <w:szCs w:val="28"/>
        </w:rPr>
      </w:pPr>
    </w:p>
    <w:p w:rsidR="00611A6E" w:rsidRDefault="00611A6E" w:rsidP="00AD4913">
      <w:pPr>
        <w:pStyle w:val="a4"/>
        <w:jc w:val="both"/>
        <w:rPr>
          <w:sz w:val="20"/>
        </w:rPr>
      </w:pPr>
    </w:p>
    <w:sectPr w:rsidR="00611A6E" w:rsidSect="00611A6E">
      <w:footerReference w:type="default" r:id="rId9"/>
      <w:pgSz w:w="8419" w:h="11906" w:orient="landscape"/>
      <w:pgMar w:top="567" w:right="567" w:bottom="56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70" w:rsidRDefault="00606A70">
      <w:r>
        <w:separator/>
      </w:r>
    </w:p>
  </w:endnote>
  <w:endnote w:type="continuationSeparator" w:id="0">
    <w:p w:rsidR="00606A70" w:rsidRDefault="0060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9887"/>
      <w:docPartObj>
        <w:docPartGallery w:val="Page Numbers (Bottom of Page)"/>
        <w:docPartUnique/>
      </w:docPartObj>
    </w:sdtPr>
    <w:sdtContent>
      <w:p w:rsidR="00E05FCA" w:rsidRDefault="00E05FCA">
        <w:pPr>
          <w:pStyle w:val="aff0"/>
          <w:jc w:val="center"/>
        </w:pPr>
        <w:fldSimple w:instr=" PAGE   \* MERGEFORMAT ">
          <w:r w:rsidR="00611A6E">
            <w:rPr>
              <w:noProof/>
            </w:rPr>
            <w:t>1</w:t>
          </w:r>
        </w:fldSimple>
      </w:p>
    </w:sdtContent>
  </w:sdt>
  <w:p w:rsidR="00E05FCA" w:rsidRDefault="00E05FCA">
    <w:pPr>
      <w:pStyle w:val="aff0"/>
    </w:pPr>
  </w:p>
  <w:p w:rsidR="00E05FCA" w:rsidRDefault="00E05F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70" w:rsidRDefault="00606A70">
      <w:r>
        <w:separator/>
      </w:r>
    </w:p>
  </w:footnote>
  <w:footnote w:type="continuationSeparator" w:id="0">
    <w:p w:rsidR="00606A70" w:rsidRDefault="00606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B62912"/>
    <w:multiLevelType w:val="hybridMultilevel"/>
    <w:tmpl w:val="A1083174"/>
    <w:lvl w:ilvl="0" w:tplc="A1E69F3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3292E1B"/>
    <w:multiLevelType w:val="hybridMultilevel"/>
    <w:tmpl w:val="C0F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106D2"/>
    <w:multiLevelType w:val="hybridMultilevel"/>
    <w:tmpl w:val="CAFA6EA6"/>
    <w:lvl w:ilvl="0" w:tplc="112ADA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2E316C"/>
    <w:multiLevelType w:val="singleLevel"/>
    <w:tmpl w:val="4DE49A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7">
    <w:nsid w:val="305278F8"/>
    <w:multiLevelType w:val="singleLevel"/>
    <w:tmpl w:val="2E4802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8E3DFB"/>
    <w:multiLevelType w:val="hybridMultilevel"/>
    <w:tmpl w:val="FC90C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25C23"/>
    <w:multiLevelType w:val="hybridMultilevel"/>
    <w:tmpl w:val="C8889D0E"/>
    <w:lvl w:ilvl="0" w:tplc="2C7E67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9758E"/>
    <w:multiLevelType w:val="hybridMultilevel"/>
    <w:tmpl w:val="071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7703344"/>
    <w:multiLevelType w:val="hybridMultilevel"/>
    <w:tmpl w:val="42D2050A"/>
    <w:lvl w:ilvl="0" w:tplc="A66ACC0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6D94E8E"/>
    <w:multiLevelType w:val="hybridMultilevel"/>
    <w:tmpl w:val="76A2A4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534E6"/>
    <w:multiLevelType w:val="hybridMultilevel"/>
    <w:tmpl w:val="A558A00A"/>
    <w:lvl w:ilvl="0" w:tplc="2BD04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</w:num>
  <w:num w:numId="3">
    <w:abstractNumId w:val="28"/>
  </w:num>
  <w:num w:numId="4">
    <w:abstractNumId w:val="19"/>
  </w:num>
  <w:num w:numId="5">
    <w:abstractNumId w:val="25"/>
  </w:num>
  <w:num w:numId="6">
    <w:abstractNumId w:val="12"/>
  </w:num>
  <w:num w:numId="7">
    <w:abstractNumId w:val="18"/>
  </w:num>
  <w:num w:numId="8">
    <w:abstractNumId w:val="21"/>
  </w:num>
  <w:num w:numId="9">
    <w:abstractNumId w:val="20"/>
  </w:num>
  <w:num w:numId="10">
    <w:abstractNumId w:val="14"/>
  </w:num>
  <w:num w:numId="11">
    <w:abstractNumId w:val="2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printTwoOnOn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2009E"/>
    <w:rsid w:val="00027CAA"/>
    <w:rsid w:val="00030707"/>
    <w:rsid w:val="00032268"/>
    <w:rsid w:val="00040E94"/>
    <w:rsid w:val="00046D89"/>
    <w:rsid w:val="00055AAF"/>
    <w:rsid w:val="000621E3"/>
    <w:rsid w:val="00072A0D"/>
    <w:rsid w:val="000764F5"/>
    <w:rsid w:val="00080F51"/>
    <w:rsid w:val="000811CF"/>
    <w:rsid w:val="000A4CA2"/>
    <w:rsid w:val="000B226C"/>
    <w:rsid w:val="000D1CB8"/>
    <w:rsid w:val="000D1DC3"/>
    <w:rsid w:val="000D6B4E"/>
    <w:rsid w:val="000D7DD0"/>
    <w:rsid w:val="000F23D2"/>
    <w:rsid w:val="000F69C8"/>
    <w:rsid w:val="000F78FD"/>
    <w:rsid w:val="00106B9E"/>
    <w:rsid w:val="00124EBC"/>
    <w:rsid w:val="0012580F"/>
    <w:rsid w:val="00145DA4"/>
    <w:rsid w:val="0015041A"/>
    <w:rsid w:val="00153817"/>
    <w:rsid w:val="00173ABA"/>
    <w:rsid w:val="001856B5"/>
    <w:rsid w:val="001A1115"/>
    <w:rsid w:val="001A7A3F"/>
    <w:rsid w:val="001B36B6"/>
    <w:rsid w:val="001B4A54"/>
    <w:rsid w:val="001D14F1"/>
    <w:rsid w:val="001D4EA8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20A0"/>
    <w:rsid w:val="00235C7C"/>
    <w:rsid w:val="002410F0"/>
    <w:rsid w:val="00261A80"/>
    <w:rsid w:val="0026235D"/>
    <w:rsid w:val="00263135"/>
    <w:rsid w:val="00263D84"/>
    <w:rsid w:val="00270C21"/>
    <w:rsid w:val="0028141B"/>
    <w:rsid w:val="00286DC3"/>
    <w:rsid w:val="00295DE4"/>
    <w:rsid w:val="00296804"/>
    <w:rsid w:val="002A2779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7585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0F28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6CDC"/>
    <w:rsid w:val="004F7737"/>
    <w:rsid w:val="00503D67"/>
    <w:rsid w:val="005126FC"/>
    <w:rsid w:val="00514763"/>
    <w:rsid w:val="005224D3"/>
    <w:rsid w:val="005271EE"/>
    <w:rsid w:val="00531001"/>
    <w:rsid w:val="00541CF6"/>
    <w:rsid w:val="0054655B"/>
    <w:rsid w:val="00555FC2"/>
    <w:rsid w:val="00567E0B"/>
    <w:rsid w:val="00570268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06A70"/>
    <w:rsid w:val="00611A6E"/>
    <w:rsid w:val="00613498"/>
    <w:rsid w:val="00613AEC"/>
    <w:rsid w:val="00624164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4DDA"/>
    <w:rsid w:val="006A5F28"/>
    <w:rsid w:val="006B01DE"/>
    <w:rsid w:val="006B7605"/>
    <w:rsid w:val="006C6FFD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3533C"/>
    <w:rsid w:val="007467BB"/>
    <w:rsid w:val="007570A7"/>
    <w:rsid w:val="00760B7C"/>
    <w:rsid w:val="007723CE"/>
    <w:rsid w:val="0077472F"/>
    <w:rsid w:val="007767BC"/>
    <w:rsid w:val="007768D1"/>
    <w:rsid w:val="007823A6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2291D"/>
    <w:rsid w:val="00825DA7"/>
    <w:rsid w:val="00827891"/>
    <w:rsid w:val="00831747"/>
    <w:rsid w:val="00834451"/>
    <w:rsid w:val="0086082F"/>
    <w:rsid w:val="00863719"/>
    <w:rsid w:val="00865E98"/>
    <w:rsid w:val="0086685D"/>
    <w:rsid w:val="008710E9"/>
    <w:rsid w:val="00872399"/>
    <w:rsid w:val="00872CEE"/>
    <w:rsid w:val="00873F11"/>
    <w:rsid w:val="008816DE"/>
    <w:rsid w:val="008848CB"/>
    <w:rsid w:val="00887E83"/>
    <w:rsid w:val="0089249D"/>
    <w:rsid w:val="008A2443"/>
    <w:rsid w:val="008A6E9E"/>
    <w:rsid w:val="008C3898"/>
    <w:rsid w:val="008C4BE4"/>
    <w:rsid w:val="008D51EC"/>
    <w:rsid w:val="008D598F"/>
    <w:rsid w:val="008E7E87"/>
    <w:rsid w:val="008F5B68"/>
    <w:rsid w:val="00901F5F"/>
    <w:rsid w:val="0090279F"/>
    <w:rsid w:val="00902D13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E47C0"/>
    <w:rsid w:val="009F1842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01B5"/>
    <w:rsid w:val="00AD4292"/>
    <w:rsid w:val="00AD4913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10F7"/>
    <w:rsid w:val="00B23CDE"/>
    <w:rsid w:val="00B26497"/>
    <w:rsid w:val="00B26EE5"/>
    <w:rsid w:val="00B3633B"/>
    <w:rsid w:val="00B4454D"/>
    <w:rsid w:val="00B47D39"/>
    <w:rsid w:val="00B667B7"/>
    <w:rsid w:val="00B7290F"/>
    <w:rsid w:val="00B9486A"/>
    <w:rsid w:val="00BA216B"/>
    <w:rsid w:val="00BA424C"/>
    <w:rsid w:val="00BB6103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90ABD"/>
    <w:rsid w:val="00C9478F"/>
    <w:rsid w:val="00CA240C"/>
    <w:rsid w:val="00CA4586"/>
    <w:rsid w:val="00CB0443"/>
    <w:rsid w:val="00CB2B0B"/>
    <w:rsid w:val="00CB4D62"/>
    <w:rsid w:val="00CC6C5D"/>
    <w:rsid w:val="00CD1B4F"/>
    <w:rsid w:val="00CD7804"/>
    <w:rsid w:val="00CD7869"/>
    <w:rsid w:val="00CE28A7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3B06"/>
    <w:rsid w:val="00D65DFC"/>
    <w:rsid w:val="00D72272"/>
    <w:rsid w:val="00DB1A07"/>
    <w:rsid w:val="00DB4321"/>
    <w:rsid w:val="00DB46F0"/>
    <w:rsid w:val="00DB6DB3"/>
    <w:rsid w:val="00DC220A"/>
    <w:rsid w:val="00DD578B"/>
    <w:rsid w:val="00DD771A"/>
    <w:rsid w:val="00DF5F56"/>
    <w:rsid w:val="00E03F68"/>
    <w:rsid w:val="00E04290"/>
    <w:rsid w:val="00E05FCA"/>
    <w:rsid w:val="00E07E7A"/>
    <w:rsid w:val="00E12CC7"/>
    <w:rsid w:val="00E151B0"/>
    <w:rsid w:val="00E1693B"/>
    <w:rsid w:val="00E221FD"/>
    <w:rsid w:val="00E41254"/>
    <w:rsid w:val="00E4336B"/>
    <w:rsid w:val="00E53C3F"/>
    <w:rsid w:val="00E541D8"/>
    <w:rsid w:val="00E56D1A"/>
    <w:rsid w:val="00E628F6"/>
    <w:rsid w:val="00E641C9"/>
    <w:rsid w:val="00EA7017"/>
    <w:rsid w:val="00EA7CF5"/>
    <w:rsid w:val="00EB00E1"/>
    <w:rsid w:val="00EC2814"/>
    <w:rsid w:val="00EC4440"/>
    <w:rsid w:val="00EC6797"/>
    <w:rsid w:val="00ED1CBC"/>
    <w:rsid w:val="00ED2EC3"/>
    <w:rsid w:val="00EE35BD"/>
    <w:rsid w:val="00EE3883"/>
    <w:rsid w:val="00F010B4"/>
    <w:rsid w:val="00F1294B"/>
    <w:rsid w:val="00F12DFF"/>
    <w:rsid w:val="00F2084B"/>
    <w:rsid w:val="00F2273C"/>
    <w:rsid w:val="00F436AF"/>
    <w:rsid w:val="00F63A70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8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aliases w:val="Варианты ответов,Абзац списка для документа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aliases w:val=" Знак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aliases w:val=" Знак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aliases w:val=" Знак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uiPriority w:val="99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iPriority w:val="99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uiPriority w:val="9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aliases w:val="Варианты ответов Знак,Абзац списка для документ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hyperlink">
    <w:name w:val="hyperlink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a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99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41BA-89C2-47F3-B9B2-608D451F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19569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2</cp:revision>
  <cp:lastPrinted>2025-01-22T11:43:00Z</cp:lastPrinted>
  <dcterms:created xsi:type="dcterms:W3CDTF">2025-01-22T11:46:00Z</dcterms:created>
  <dcterms:modified xsi:type="dcterms:W3CDTF">2025-01-22T11:46:00Z</dcterms:modified>
</cp:coreProperties>
</file>