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105" w:rsidRPr="00151AAD" w:rsidRDefault="009B7105" w:rsidP="009B710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151AAD">
        <w:rPr>
          <w:rFonts w:ascii="Times New Roman" w:hAnsi="Times New Roman"/>
          <w:sz w:val="24"/>
          <w:szCs w:val="24"/>
        </w:rPr>
        <w:t xml:space="preserve"> 1. Общие положения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sz w:val="24"/>
          <w:szCs w:val="24"/>
        </w:rPr>
        <w:t>1.1. Настоящее Положение устанавливает порядок осуществления муниципального контроля в сфере благоустройства на территории сельского поселения «</w:t>
      </w:r>
      <w:proofErr w:type="spellStart"/>
      <w:r w:rsidRPr="00151AAD">
        <w:rPr>
          <w:rFonts w:ascii="Times New Roman" w:hAnsi="Times New Roman"/>
          <w:sz w:val="24"/>
          <w:szCs w:val="24"/>
        </w:rPr>
        <w:t>Гурьевка</w:t>
      </w:r>
      <w:proofErr w:type="spellEnd"/>
      <w:r w:rsidRPr="00151AAD">
        <w:rPr>
          <w:rFonts w:ascii="Times New Roman" w:hAnsi="Times New Roman"/>
          <w:sz w:val="24"/>
          <w:szCs w:val="24"/>
        </w:rPr>
        <w:t>» муниципального района  «</w:t>
      </w:r>
      <w:proofErr w:type="spellStart"/>
      <w:r w:rsidRPr="00151AAD">
        <w:rPr>
          <w:rFonts w:ascii="Times New Roman" w:hAnsi="Times New Roman"/>
          <w:sz w:val="24"/>
          <w:szCs w:val="24"/>
        </w:rPr>
        <w:t>Прилузский</w:t>
      </w:r>
      <w:proofErr w:type="spellEnd"/>
      <w:r w:rsidRPr="00151AAD">
        <w:rPr>
          <w:rFonts w:ascii="Times New Roman" w:hAnsi="Times New Roman"/>
          <w:sz w:val="24"/>
          <w:szCs w:val="24"/>
        </w:rPr>
        <w:t>» Республики Коми (далее – муниципальный контроль).</w:t>
      </w:r>
    </w:p>
    <w:p w:rsidR="009B7105" w:rsidRDefault="009B7105" w:rsidP="009B7105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151AAD">
        <w:rPr>
          <w:sz w:val="24"/>
          <w:szCs w:val="24"/>
        </w:rPr>
        <w:t>1.2. Предметом  муниципального контроля</w:t>
      </w:r>
      <w:r>
        <w:rPr>
          <w:sz w:val="24"/>
          <w:szCs w:val="24"/>
        </w:rPr>
        <w:t xml:space="preserve">   является:</w:t>
      </w:r>
    </w:p>
    <w:p w:rsidR="009B7105" w:rsidRPr="00FC52B2" w:rsidRDefault="009B7105" w:rsidP="009B7105">
      <w:pPr>
        <w:tabs>
          <w:tab w:val="left" w:pos="1134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C52B2">
        <w:rPr>
          <w:color w:val="000000"/>
          <w:sz w:val="24"/>
          <w:szCs w:val="24"/>
          <w:shd w:val="clear" w:color="auto" w:fill="FFFFFF"/>
        </w:rPr>
        <w:t>соблюдение правил благоустройства территории сельского поселения,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9B7105" w:rsidRDefault="009B7105" w:rsidP="009B7105">
      <w:pPr>
        <w:tabs>
          <w:tab w:val="left" w:pos="1134"/>
        </w:tabs>
        <w:spacing w:line="168" w:lineRule="auto"/>
        <w:contextualSpacing/>
        <w:jc w:val="both"/>
        <w:rPr>
          <w:sz w:val="24"/>
          <w:szCs w:val="24"/>
        </w:rPr>
      </w:pPr>
    </w:p>
    <w:p w:rsidR="009B7105" w:rsidRPr="00151AAD" w:rsidRDefault="009B7105" w:rsidP="009B7105">
      <w:pPr>
        <w:ind w:firstLine="709"/>
        <w:contextualSpacing/>
        <w:jc w:val="both"/>
        <w:rPr>
          <w:sz w:val="24"/>
          <w:szCs w:val="24"/>
        </w:rPr>
      </w:pPr>
      <w:r w:rsidRPr="00151AAD">
        <w:rPr>
          <w:sz w:val="24"/>
          <w:szCs w:val="24"/>
        </w:rPr>
        <w:t>1.3. Муниципальный контроль осуществляется Администрацией сельского поселения  «</w:t>
      </w:r>
      <w:proofErr w:type="spellStart"/>
      <w:r w:rsidRPr="00151AAD">
        <w:rPr>
          <w:sz w:val="24"/>
          <w:szCs w:val="24"/>
        </w:rPr>
        <w:t>Гурьевка</w:t>
      </w:r>
      <w:proofErr w:type="spellEnd"/>
      <w:r w:rsidRPr="00151AAD">
        <w:rPr>
          <w:sz w:val="24"/>
          <w:szCs w:val="24"/>
        </w:rPr>
        <w:t>» муниципального района «</w:t>
      </w:r>
      <w:proofErr w:type="spellStart"/>
      <w:r w:rsidRPr="00151AAD">
        <w:rPr>
          <w:sz w:val="24"/>
          <w:szCs w:val="24"/>
        </w:rPr>
        <w:t>Прилузский</w:t>
      </w:r>
      <w:proofErr w:type="spellEnd"/>
      <w:r w:rsidRPr="00151AAD">
        <w:rPr>
          <w:sz w:val="24"/>
          <w:szCs w:val="24"/>
        </w:rPr>
        <w:t>» Республики Коми</w:t>
      </w:r>
      <w:r w:rsidRPr="00151AAD">
        <w:rPr>
          <w:iCs/>
          <w:sz w:val="24"/>
          <w:szCs w:val="24"/>
        </w:rPr>
        <w:t xml:space="preserve">  </w:t>
      </w:r>
      <w:r>
        <w:rPr>
          <w:sz w:val="24"/>
          <w:szCs w:val="24"/>
        </w:rPr>
        <w:t>(далее – К</w:t>
      </w:r>
      <w:r w:rsidRPr="00151AAD">
        <w:rPr>
          <w:sz w:val="24"/>
          <w:szCs w:val="24"/>
        </w:rPr>
        <w:t>онтрольный  орган). Руководство деятельностью по осуществлению муниципального контроля осуществляет глава сельского поселения «</w:t>
      </w:r>
      <w:proofErr w:type="spellStart"/>
      <w:r w:rsidRPr="00151AAD">
        <w:rPr>
          <w:sz w:val="24"/>
          <w:szCs w:val="24"/>
        </w:rPr>
        <w:t>Гурьевка</w:t>
      </w:r>
      <w:proofErr w:type="spellEnd"/>
      <w:r w:rsidRPr="00151AAD">
        <w:rPr>
          <w:sz w:val="24"/>
          <w:szCs w:val="24"/>
        </w:rPr>
        <w:t>».</w:t>
      </w:r>
    </w:p>
    <w:p w:rsidR="009B7105" w:rsidRPr="00151AAD" w:rsidRDefault="009B7105" w:rsidP="009B710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sz w:val="24"/>
          <w:szCs w:val="24"/>
        </w:rPr>
        <w:t>1.4. Должностным лицом, уполномоченным  на организацию муниципального контроля, является:</w:t>
      </w:r>
    </w:p>
    <w:p w:rsidR="009B7105" w:rsidRPr="00151AAD" w:rsidRDefault="009B7105" w:rsidP="009B7105">
      <w:pPr>
        <w:widowControl w:val="0"/>
        <w:ind w:firstLine="709"/>
        <w:jc w:val="both"/>
        <w:rPr>
          <w:sz w:val="24"/>
          <w:szCs w:val="24"/>
        </w:rPr>
      </w:pPr>
      <w:r w:rsidRPr="00151AAD">
        <w:rPr>
          <w:sz w:val="24"/>
          <w:szCs w:val="24"/>
        </w:rPr>
        <w:t>-  руководитель  Контрольного органа (далее -  уполномоченное должностное лицо), которое вправе  принимать решения и подписывать документы.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sz w:val="24"/>
          <w:szCs w:val="24"/>
        </w:rPr>
        <w:t>Уполномоченное должностное лицо:</w:t>
      </w:r>
      <w:r w:rsidRPr="00151AAD">
        <w:rPr>
          <w:rFonts w:ascii="Times New Roman" w:hAnsi="Times New Roman"/>
          <w:iCs/>
          <w:sz w:val="24"/>
          <w:szCs w:val="24"/>
        </w:rPr>
        <w:t> </w:t>
      </w:r>
    </w:p>
    <w:p w:rsidR="009B7105" w:rsidRPr="00151AAD" w:rsidRDefault="009B7105" w:rsidP="009B7105">
      <w:pPr>
        <w:pStyle w:val="a3"/>
        <w:ind w:left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 xml:space="preserve"> - принимает решения о проведении контрольных  мероприятий </w:t>
      </w:r>
      <w:proofErr w:type="gramStart"/>
      <w:r w:rsidRPr="00151AAD">
        <w:rPr>
          <w:rFonts w:ascii="Times New Roman" w:hAnsi="Times New Roman"/>
          <w:iCs/>
          <w:sz w:val="24"/>
          <w:szCs w:val="24"/>
        </w:rPr>
        <w:t>со</w:t>
      </w:r>
      <w:proofErr w:type="gramEnd"/>
      <w:r w:rsidRPr="00151AAD">
        <w:rPr>
          <w:rFonts w:ascii="Times New Roman" w:hAnsi="Times New Roman"/>
          <w:iCs/>
          <w:sz w:val="24"/>
          <w:szCs w:val="24"/>
        </w:rPr>
        <w:t xml:space="preserve"> взаимодействием;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>- принимает решения о выдаче задания на проведение контрольного мероприятия без взаимодействия;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>- утверждает план работы контрольного  органа, содержащий задания на проведение контрольных  мероприятий без взаимодействия;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>- принимает решения о проведении профилактического визита;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>- принимает решение о мерах в случае, если при проведении профилактических мероприятий, в иных случаях,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>- принимает решение об обращении за содействием к органам полиции в случаях, если инспектору оказывается противодействие или угрожает опасность в соответствии с Федеральным законом от 7 февраля 2011 года № 3-ФЗ «О полиции».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sz w:val="24"/>
          <w:szCs w:val="24"/>
        </w:rPr>
        <w:t xml:space="preserve">1.5. </w:t>
      </w:r>
      <w:proofErr w:type="gramStart"/>
      <w:r w:rsidRPr="00151AAD">
        <w:rPr>
          <w:rFonts w:ascii="Times New Roman" w:hAnsi="Times New Roman"/>
          <w:sz w:val="24"/>
          <w:szCs w:val="24"/>
        </w:rPr>
        <w:t>Должностное лицо, уполномоченное на осуществление м</w:t>
      </w:r>
      <w:r>
        <w:rPr>
          <w:rFonts w:ascii="Times New Roman" w:hAnsi="Times New Roman"/>
          <w:sz w:val="24"/>
          <w:szCs w:val="24"/>
        </w:rPr>
        <w:t>униципального контроля является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151AAD">
        <w:rPr>
          <w:rFonts w:ascii="Times New Roman" w:hAnsi="Times New Roman"/>
          <w:iCs/>
          <w:sz w:val="24"/>
          <w:szCs w:val="24"/>
        </w:rPr>
        <w:t>ведущий специалист администрации сельского апоселения «</w:t>
      </w:r>
      <w:proofErr w:type="spellStart"/>
      <w:r w:rsidRPr="00151AAD">
        <w:rPr>
          <w:rFonts w:ascii="Times New Roman" w:hAnsi="Times New Roman"/>
          <w:iCs/>
          <w:sz w:val="24"/>
          <w:szCs w:val="24"/>
        </w:rPr>
        <w:t>Гурьевка</w:t>
      </w:r>
      <w:proofErr w:type="spellEnd"/>
      <w:r w:rsidRPr="00151AAD">
        <w:rPr>
          <w:rFonts w:ascii="Times New Roman" w:hAnsi="Times New Roman"/>
          <w:iCs/>
          <w:sz w:val="24"/>
          <w:szCs w:val="24"/>
        </w:rPr>
        <w:t xml:space="preserve">» </w:t>
      </w:r>
      <w:r w:rsidRPr="00151AAD">
        <w:rPr>
          <w:rFonts w:ascii="Times New Roman" w:hAnsi="Times New Roman"/>
          <w:sz w:val="24"/>
          <w:szCs w:val="24"/>
        </w:rPr>
        <w:t>(далее – Инспектор), который: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>- непосредственно осуществляет контрольные  и профилактические мероприятия, решение о проведении которых принято в установленном порядке;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>- составляет и подписывает протоколы контрольных  действий, прилагаемые к ним документы;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>- подписывает и направляет контролируемому лицу требования о предоставлении информации, документов, устанавливает сроки такого предоставления в рамках проведения контрольных  мероприятий;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>- составляет и подписывает акт (заключение) по итогам контрольного  мероприятия, направляет акт контролируемому лицу;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>- составляет, подписывает и направляет контролируемому лицу предписание об устранении нарушений, устанавливает сроки исполнения предписания в соответствии с действующим законодательством;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 xml:space="preserve">- вправе, а в установленных случаях </w:t>
      </w:r>
      <w:proofErr w:type="gramStart"/>
      <w:r w:rsidRPr="00151AAD">
        <w:rPr>
          <w:rFonts w:ascii="Times New Roman" w:hAnsi="Times New Roman"/>
          <w:iCs/>
          <w:sz w:val="24"/>
          <w:szCs w:val="24"/>
        </w:rPr>
        <w:t>обязан</w:t>
      </w:r>
      <w:proofErr w:type="gramEnd"/>
      <w:r w:rsidRPr="00151AAD">
        <w:rPr>
          <w:rFonts w:ascii="Times New Roman" w:hAnsi="Times New Roman"/>
          <w:iCs/>
          <w:sz w:val="24"/>
          <w:szCs w:val="24"/>
        </w:rPr>
        <w:t>, осуществлять фото и видео фиксацию, в порядке, установленном положением о виде контроля;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 xml:space="preserve">- использует специальное оборудование и (или) технические приборы для целей проведения контрольных  мероприятий, в том числе является допущенным к </w:t>
      </w:r>
      <w:r w:rsidRPr="00151AAD">
        <w:rPr>
          <w:rFonts w:ascii="Times New Roman" w:hAnsi="Times New Roman"/>
          <w:iCs/>
          <w:sz w:val="24"/>
          <w:szCs w:val="24"/>
        </w:rPr>
        <w:lastRenderedPageBreak/>
        <w:t>использованию специального оборудования, которое применяется в ходе контрольного  мероприятия;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>- если при проведении профилактических мероприятий, в иных случаях,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незамедлительно направляет информацию об этом  руководителю контрольного органа;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>- в ходе осуществления профилактического визита вправе осуществлять консультирование, информирование, направлять рекомендации контролируемому лицу;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>- готовит, подписывает и направляет контролируемым лицам предостережения о недопустимости нарушения обязательных требований;</w:t>
      </w:r>
    </w:p>
    <w:p w:rsidR="009B7105" w:rsidRPr="00151AAD" w:rsidRDefault="009B7105" w:rsidP="009B7105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</w:t>
      </w:r>
      <w:r w:rsidRPr="00151AAD">
        <w:rPr>
          <w:iCs/>
          <w:sz w:val="24"/>
          <w:szCs w:val="24"/>
        </w:rPr>
        <w:t>- направляет предложения  руководителю контрольного органа  об обращении за содействием к органам полиции в случаях, если инспектору оказывается противодействие или угрожает опасность в соответствии с Федеральным законом от 7 февраля 2011 года № 3-ФЗ «О полиции»;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iCs/>
          <w:sz w:val="24"/>
          <w:szCs w:val="24"/>
        </w:rPr>
        <w:t>- осуществляет иные права и реализует обязанности, установленные статьей 29 Федерального закона «О государственном контроле (надзоре) и муниципальном контроле в РФ».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sz w:val="24"/>
          <w:szCs w:val="24"/>
        </w:rPr>
        <w:t xml:space="preserve">1.6. </w:t>
      </w:r>
      <w:proofErr w:type="gramStart"/>
      <w:r w:rsidRPr="00151AAD">
        <w:rPr>
          <w:rFonts w:ascii="Times New Roman" w:hAnsi="Times New Roman"/>
          <w:sz w:val="24"/>
          <w:szCs w:val="24"/>
        </w:rPr>
        <w:t>Должностные лица, уполномоченные осуществлять муниципальный контроль имеют</w:t>
      </w:r>
      <w:proofErr w:type="gramEnd"/>
      <w:r w:rsidRPr="00151AAD">
        <w:rPr>
          <w:rFonts w:ascii="Times New Roman" w:hAnsi="Times New Roman"/>
          <w:sz w:val="24"/>
          <w:szCs w:val="24"/>
        </w:rPr>
        <w:t xml:space="preserve">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sz w:val="24"/>
          <w:szCs w:val="24"/>
        </w:rPr>
        <w:t xml:space="preserve">1.7. </w:t>
      </w:r>
      <w:proofErr w:type="gramStart"/>
      <w:r w:rsidRPr="00151AAD">
        <w:rPr>
          <w:rFonts w:ascii="Times New Roman" w:hAnsi="Times New Roman"/>
          <w:sz w:val="24"/>
          <w:szCs w:val="24"/>
        </w:rPr>
        <w:t xml:space="preserve">К отношениям, связанным с осуществлением муниципального контроля, организацией и проведением профилактических мероприятий, контрольных  мероприятий применяются положения Федерального закона от 31.07.2020 № 248-ФЗ «О государственном контроле (надзоре) и муниципальном контроле в Российской Федерации»,  </w:t>
      </w:r>
      <w:r w:rsidRPr="00151AAD">
        <w:rPr>
          <w:rFonts w:ascii="Times New Roman" w:hAnsi="Times New Roman"/>
          <w:bCs/>
          <w:sz w:val="24"/>
          <w:szCs w:val="24"/>
          <w:shd w:val="clear" w:color="auto" w:fill="FFFFFF"/>
        </w:rPr>
        <w:t>Федерального закона от 06.10.2003 N 131-ФЗ "Об общих принципах организации местного самоуправления в Российской Федерации"</w:t>
      </w:r>
      <w:r w:rsidRPr="00151AAD">
        <w:rPr>
          <w:rFonts w:ascii="Times New Roman" w:hAnsi="Times New Roman"/>
          <w:sz w:val="24"/>
          <w:szCs w:val="24"/>
        </w:rPr>
        <w:t xml:space="preserve">, принятые в соответствии с ним постановления Правительства Российской Федерации. </w:t>
      </w:r>
      <w:proofErr w:type="gramEnd"/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sz w:val="24"/>
          <w:szCs w:val="24"/>
        </w:rPr>
        <w:t xml:space="preserve">1.8. Объектами </w:t>
      </w:r>
      <w:bookmarkStart w:id="0" w:name="_Hlk77676821"/>
      <w:r w:rsidRPr="00151AAD">
        <w:rPr>
          <w:rFonts w:ascii="Times New Roman" w:hAnsi="Times New Roman"/>
          <w:sz w:val="24"/>
          <w:szCs w:val="24"/>
        </w:rPr>
        <w:t xml:space="preserve">муниципального контроля </w:t>
      </w:r>
      <w:bookmarkEnd w:id="0"/>
      <w:r w:rsidRPr="00151AAD">
        <w:rPr>
          <w:rFonts w:ascii="Times New Roman" w:hAnsi="Times New Roman"/>
          <w:sz w:val="24"/>
          <w:szCs w:val="24"/>
        </w:rPr>
        <w:t>являются:</w:t>
      </w:r>
    </w:p>
    <w:p w:rsidR="009B7105" w:rsidRPr="00151AAD" w:rsidRDefault="009B7105" w:rsidP="009B7105">
      <w:pPr>
        <w:widowControl w:val="0"/>
        <w:autoSpaceDE w:val="0"/>
        <w:autoSpaceDN w:val="0"/>
        <w:adjustRightInd w:val="0"/>
        <w:spacing w:after="150"/>
        <w:jc w:val="both"/>
        <w:rPr>
          <w:sz w:val="24"/>
          <w:szCs w:val="24"/>
        </w:rPr>
      </w:pPr>
      <w:r w:rsidRPr="00151AAD">
        <w:rPr>
          <w:sz w:val="24"/>
          <w:szCs w:val="24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9B7105" w:rsidRPr="00151AAD" w:rsidRDefault="009B7105" w:rsidP="009B7105">
      <w:pPr>
        <w:widowControl w:val="0"/>
        <w:autoSpaceDE w:val="0"/>
        <w:autoSpaceDN w:val="0"/>
        <w:adjustRightInd w:val="0"/>
        <w:spacing w:after="150"/>
        <w:jc w:val="both"/>
        <w:rPr>
          <w:sz w:val="24"/>
          <w:szCs w:val="24"/>
        </w:rPr>
      </w:pPr>
      <w:proofErr w:type="gramStart"/>
      <w:r w:rsidRPr="00151AAD">
        <w:rPr>
          <w:sz w:val="24"/>
          <w:szCs w:val="24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  <w:proofErr w:type="gramEnd"/>
    </w:p>
    <w:p w:rsidR="009B7105" w:rsidRPr="00151AAD" w:rsidRDefault="009B7105" w:rsidP="009B7105">
      <w:pPr>
        <w:jc w:val="both"/>
        <w:rPr>
          <w:sz w:val="24"/>
          <w:szCs w:val="24"/>
        </w:rPr>
      </w:pPr>
      <w:r w:rsidRPr="00151AAD">
        <w:rPr>
          <w:sz w:val="24"/>
          <w:szCs w:val="24"/>
        </w:rPr>
        <w:t>3)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sz w:val="24"/>
          <w:szCs w:val="24"/>
        </w:rPr>
        <w:t>1.9. Контрольным 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 в порядке, определенном Правительством Российской Федерации.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sz w:val="24"/>
          <w:szCs w:val="24"/>
        </w:rPr>
        <w:t>Внесение сведений о новых объектах контроля в перечень, исключение объектов контроля из перечня, уточнение сведений об объектах контроля осуществляется контрольным  органом в течение 5 дней со дня поступления соответствующей информации.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sz w:val="24"/>
          <w:szCs w:val="24"/>
        </w:rPr>
        <w:t>Перечень объектов контроля с указанием категорий риска размещается на официальном сайте контрольного  органа.</w:t>
      </w:r>
    </w:p>
    <w:p w:rsidR="009B7105" w:rsidRPr="00151AAD" w:rsidRDefault="009B7105" w:rsidP="009B710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151AAD">
        <w:rPr>
          <w:sz w:val="24"/>
          <w:szCs w:val="24"/>
        </w:rPr>
        <w:t xml:space="preserve">1.10. Оценка результативности и эффективности деятельности контрольного   органа осуществляется на основе ключевых и индикативных показателей вида </w:t>
      </w:r>
      <w:r w:rsidRPr="00151AAD">
        <w:rPr>
          <w:sz w:val="24"/>
          <w:szCs w:val="24"/>
        </w:rPr>
        <w:lastRenderedPageBreak/>
        <w:t>контроля. Ключевые показатели вида контроля и их целевые значения, индикативные показатели приведены в приложении № 1 к настоящему Положению. 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1AAD">
        <w:rPr>
          <w:rFonts w:ascii="Times New Roman" w:hAnsi="Times New Roman"/>
          <w:sz w:val="24"/>
          <w:szCs w:val="24"/>
        </w:rPr>
        <w:t xml:space="preserve">Контрольный  орган 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контроля, в том числе о влиянии профилактических мероприятий и контрольных  мероприятий на достижение ключевых показателей в порядке определенном Федеральным законом «О государственном контроле (надзоре) и муниципальном контроле в Российской Федерации», постановлением Правительства Российской Федерации. </w:t>
      </w:r>
      <w:proofErr w:type="gramEnd"/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1AAD">
        <w:rPr>
          <w:rFonts w:ascii="Times New Roman" w:hAnsi="Times New Roman"/>
          <w:sz w:val="24"/>
          <w:szCs w:val="24"/>
        </w:rPr>
        <w:t xml:space="preserve">1.11. Должностные лица осуществляют подготовку документов и их подписание в порядке и способом, установленном действующим законодательством. </w:t>
      </w:r>
    </w:p>
    <w:p w:rsidR="009B7105" w:rsidRPr="00151AAD" w:rsidRDefault="009B7105" w:rsidP="009B71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B3870" w:rsidRDefault="00FB3870"/>
    <w:sectPr w:rsidR="00FB3870" w:rsidSect="00FB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B7105"/>
    <w:rsid w:val="009B7105"/>
    <w:rsid w:val="00FB3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10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1105</Words>
  <Characters>6300</Characters>
  <Application>Microsoft Office Word</Application>
  <DocSecurity>0</DocSecurity>
  <Lines>52</Lines>
  <Paragraphs>14</Paragraphs>
  <ScaleCrop>false</ScaleCrop>
  <Company>Grizli777</Company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Gurevka</dc:creator>
  <cp:lastModifiedBy>Gurevka</cp:lastModifiedBy>
  <cp:revision>1</cp:revision>
  <dcterms:created xsi:type="dcterms:W3CDTF">2026-04-06T11:18:00Z</dcterms:created>
  <dcterms:modified xsi:type="dcterms:W3CDTF">2026-04-06T11:25:00Z</dcterms:modified>
</cp:coreProperties>
</file>