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3" w:rsidRDefault="00484A43" w:rsidP="00484A43"/>
    <w:p w:rsidR="00484A43" w:rsidRPr="004476C5" w:rsidRDefault="00484A43" w:rsidP="00484A4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C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76C5" w:rsidRPr="004476C5" w:rsidRDefault="004476C5" w:rsidP="004476C5">
      <w:pPr>
        <w:pStyle w:val="a6"/>
        <w:rPr>
          <w:b/>
          <w:szCs w:val="28"/>
        </w:rPr>
      </w:pPr>
      <w:r w:rsidRPr="004476C5">
        <w:rPr>
          <w:b/>
          <w:szCs w:val="28"/>
        </w:rPr>
        <w:t xml:space="preserve">  Главы сельского поселения «</w:t>
      </w:r>
      <w:proofErr w:type="spellStart"/>
      <w:r w:rsidRPr="004476C5">
        <w:rPr>
          <w:b/>
          <w:szCs w:val="28"/>
        </w:rPr>
        <w:t>Гурьевка</w:t>
      </w:r>
      <w:proofErr w:type="spellEnd"/>
      <w:r w:rsidRPr="004476C5">
        <w:rPr>
          <w:b/>
          <w:szCs w:val="28"/>
        </w:rPr>
        <w:t>» о результатах своей деятельности,</w:t>
      </w:r>
    </w:p>
    <w:p w:rsidR="00484A43" w:rsidRPr="004476C5" w:rsidRDefault="004476C5" w:rsidP="004476C5">
      <w:pPr>
        <w:pStyle w:val="a6"/>
        <w:rPr>
          <w:b/>
          <w:szCs w:val="28"/>
        </w:rPr>
      </w:pPr>
      <w:r w:rsidRPr="004476C5">
        <w:rPr>
          <w:b/>
          <w:szCs w:val="28"/>
        </w:rPr>
        <w:t>о результатах деятельности администрации за 2024 год</w:t>
      </w:r>
    </w:p>
    <w:p w:rsidR="004476C5" w:rsidRPr="004476C5" w:rsidRDefault="004476C5" w:rsidP="004476C5">
      <w:pPr>
        <w:pStyle w:val="a6"/>
        <w:rPr>
          <w:b/>
          <w:sz w:val="24"/>
          <w:szCs w:val="24"/>
        </w:rPr>
      </w:pPr>
    </w:p>
    <w:p w:rsidR="00BF17B4" w:rsidRDefault="00BF17B4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B4">
        <w:rPr>
          <w:rFonts w:ascii="Times New Roman" w:hAnsi="Times New Roman" w:cs="Times New Roman"/>
          <w:sz w:val="28"/>
          <w:szCs w:val="28"/>
        </w:rPr>
        <w:t xml:space="preserve">         Администрация  сельского поселения  «</w:t>
      </w:r>
      <w:proofErr w:type="spellStart"/>
      <w:r w:rsidRPr="00BF17B4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BF17B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BF17B4"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 w:rsidRPr="00BF17B4">
        <w:rPr>
          <w:rFonts w:ascii="Times New Roman" w:hAnsi="Times New Roman" w:cs="Times New Roman"/>
          <w:sz w:val="28"/>
          <w:szCs w:val="28"/>
        </w:rPr>
        <w:t>» Республики Коми осуществляет свою деятельность, руководствуясь  в своей работе Уставом сельского поселения  «</w:t>
      </w:r>
      <w:proofErr w:type="spellStart"/>
      <w:r w:rsidRPr="00BF17B4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BF17B4">
        <w:rPr>
          <w:rFonts w:ascii="Times New Roman" w:hAnsi="Times New Roman" w:cs="Times New Roman"/>
          <w:sz w:val="28"/>
          <w:szCs w:val="28"/>
        </w:rPr>
        <w:t>», Федеральным законом № 131- ФЗ «Об общих принципах организации местного самоуправления в Российской Федерации».</w:t>
      </w:r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озеленению населенных пунктов, освещение населенных пунктов, бесперебойная работа хозяйст</w:t>
      </w:r>
      <w:r>
        <w:rPr>
          <w:rFonts w:ascii="Times New Roman" w:hAnsi="Times New Roman" w:cs="Times New Roman"/>
          <w:sz w:val="28"/>
          <w:szCs w:val="28"/>
        </w:rPr>
        <w:t>вующих субъектов.</w:t>
      </w:r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484A43" w:rsidRP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        Администрации  сельского поселения 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»   находится   в 125 км</w:t>
      </w:r>
      <w:proofErr w:type="gramStart"/>
      <w:r w:rsidRPr="00484A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A4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4A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A43">
        <w:rPr>
          <w:rFonts w:ascii="Times New Roman" w:hAnsi="Times New Roman" w:cs="Times New Roman"/>
          <w:sz w:val="28"/>
          <w:szCs w:val="28"/>
        </w:rPr>
        <w:t>т   районного  центра муниципального района 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» с. Объячево.  Общая площадь территории сельского поселения составляет  13 146,7 га</w:t>
      </w:r>
      <w:proofErr w:type="gramStart"/>
      <w:r w:rsidRPr="00484A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4A43">
        <w:rPr>
          <w:rFonts w:ascii="Times New Roman" w:hAnsi="Times New Roman" w:cs="Times New Roman"/>
          <w:sz w:val="28"/>
          <w:szCs w:val="28"/>
        </w:rPr>
        <w:t xml:space="preserve"> граничит с границами сельских поселений 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Мутница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» и «Слудка», Общая площадь земель сельского поселения в административных границах: 305,88 га.</w:t>
      </w:r>
    </w:p>
    <w:p w:rsidR="00484A43" w:rsidRP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 На территории СП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 xml:space="preserve">» расположены населенные пункты: д. Талица, </w:t>
      </w:r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д. Корольки, с. 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, д. Березовка. Административным центром СП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 xml:space="preserve">» является с. 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. Общая протяженность населенных пунктов составляет 10 км.  В сельском поселении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» имеются асфальтированные и грунтовые дороги. Общая протяженность дорог составляет  15,26  км, в т</w:t>
      </w:r>
      <w:proofErr w:type="gramStart"/>
      <w:r w:rsidRPr="00484A4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84A43">
        <w:rPr>
          <w:rFonts w:ascii="Times New Roman" w:hAnsi="Times New Roman" w:cs="Times New Roman"/>
          <w:sz w:val="28"/>
          <w:szCs w:val="28"/>
        </w:rPr>
        <w:t xml:space="preserve"> дорога с твердым покрытием -9,35 км, грунтовая-  1,95 км, песчано- гравийная-  3,96 км.</w:t>
      </w:r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484A43" w:rsidRDefault="00484A43" w:rsidP="004476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  <w:u w:val="single"/>
        </w:rPr>
        <w:t>Демографические показатели</w:t>
      </w:r>
      <w:r w:rsidRPr="00484A4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84A43" w:rsidRPr="00484A43" w:rsidRDefault="00484A43" w:rsidP="004476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СП «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>»  имеет тенденцию к снижению.</w:t>
      </w:r>
    </w:p>
    <w:p w:rsidR="00484A43" w:rsidRP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   На  01.01.2024г. на территории сельского посе</w:t>
      </w:r>
      <w:r w:rsidR="00B5432F">
        <w:rPr>
          <w:rFonts w:ascii="Times New Roman" w:hAnsi="Times New Roman" w:cs="Times New Roman"/>
          <w:sz w:val="28"/>
          <w:szCs w:val="28"/>
        </w:rPr>
        <w:t>ления проживает  фактически  553</w:t>
      </w:r>
      <w:r w:rsidRPr="00484A43">
        <w:rPr>
          <w:rFonts w:ascii="Times New Roman" w:hAnsi="Times New Roman" w:cs="Times New Roman"/>
          <w:sz w:val="28"/>
          <w:szCs w:val="28"/>
        </w:rPr>
        <w:t xml:space="preserve"> 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A43" w:rsidRPr="00484A43" w:rsidRDefault="00773189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2024 г.  родились  –</w:t>
      </w:r>
      <w:r w:rsidR="00B54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, умерли- </w:t>
      </w:r>
      <w:r w:rsidR="00B5432F">
        <w:rPr>
          <w:rFonts w:ascii="Times New Roman" w:hAnsi="Times New Roman" w:cs="Times New Roman"/>
          <w:sz w:val="28"/>
          <w:szCs w:val="28"/>
        </w:rPr>
        <w:t>9</w:t>
      </w:r>
      <w:r w:rsidR="00484A43" w:rsidRPr="00484A43">
        <w:rPr>
          <w:rFonts w:ascii="Times New Roman" w:hAnsi="Times New Roman" w:cs="Times New Roman"/>
          <w:sz w:val="28"/>
          <w:szCs w:val="28"/>
        </w:rPr>
        <w:t xml:space="preserve">  человек, для сравнения: </w:t>
      </w:r>
      <w:r>
        <w:rPr>
          <w:rFonts w:ascii="Times New Roman" w:hAnsi="Times New Roman" w:cs="Times New Roman"/>
          <w:sz w:val="28"/>
          <w:szCs w:val="28"/>
        </w:rPr>
        <w:t xml:space="preserve"> в 2023 году родилось - 3</w:t>
      </w:r>
      <w:r w:rsidR="00484A43">
        <w:rPr>
          <w:rFonts w:ascii="Times New Roman" w:hAnsi="Times New Roman" w:cs="Times New Roman"/>
          <w:sz w:val="28"/>
          <w:szCs w:val="28"/>
        </w:rPr>
        <w:t xml:space="preserve">  ч</w:t>
      </w:r>
      <w:r>
        <w:rPr>
          <w:rFonts w:ascii="Times New Roman" w:hAnsi="Times New Roman" w:cs="Times New Roman"/>
          <w:sz w:val="28"/>
          <w:szCs w:val="28"/>
        </w:rPr>
        <w:t xml:space="preserve">, умерло- 21 </w:t>
      </w:r>
      <w:r w:rsidR="00484A43" w:rsidRPr="00484A43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484A43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         На данный момент </w:t>
      </w:r>
      <w:r>
        <w:rPr>
          <w:rFonts w:ascii="Times New Roman" w:hAnsi="Times New Roman" w:cs="Times New Roman"/>
          <w:sz w:val="28"/>
          <w:szCs w:val="28"/>
        </w:rPr>
        <w:t>в МБОУ «СОШ</w:t>
      </w:r>
      <w:r w:rsidR="00E2421B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E2421B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="00E2421B">
        <w:rPr>
          <w:rFonts w:ascii="Times New Roman" w:hAnsi="Times New Roman" w:cs="Times New Roman"/>
          <w:sz w:val="28"/>
          <w:szCs w:val="28"/>
        </w:rPr>
        <w:t xml:space="preserve"> обучаются 90</w:t>
      </w:r>
      <w:r w:rsidRPr="00484A43">
        <w:rPr>
          <w:rFonts w:ascii="Times New Roman" w:hAnsi="Times New Roman" w:cs="Times New Roman"/>
          <w:sz w:val="28"/>
          <w:szCs w:val="28"/>
        </w:rPr>
        <w:t xml:space="preserve">  учащихся,  дошкольную группу  посещают  2</w:t>
      </w:r>
      <w:r w:rsidR="00E2421B">
        <w:rPr>
          <w:rFonts w:ascii="Times New Roman" w:hAnsi="Times New Roman" w:cs="Times New Roman"/>
          <w:sz w:val="28"/>
          <w:szCs w:val="28"/>
        </w:rPr>
        <w:t>0 детей</w:t>
      </w:r>
      <w:r w:rsidRPr="00484A43">
        <w:rPr>
          <w:rFonts w:ascii="Times New Roman" w:hAnsi="Times New Roman" w:cs="Times New Roman"/>
          <w:sz w:val="28"/>
          <w:szCs w:val="28"/>
        </w:rPr>
        <w:t>.</w:t>
      </w:r>
    </w:p>
    <w:p w:rsidR="004476C5" w:rsidRPr="004476C5" w:rsidRDefault="004476C5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393D7C" w:rsidRDefault="00484A43" w:rsidP="004476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D7C">
        <w:rPr>
          <w:rFonts w:ascii="Times New Roman" w:hAnsi="Times New Roman" w:cs="Times New Roman"/>
          <w:sz w:val="28"/>
          <w:szCs w:val="28"/>
          <w:u w:val="single"/>
        </w:rPr>
        <w:t>Информационное обеспечение</w:t>
      </w:r>
    </w:p>
    <w:p w:rsidR="00484A43" w:rsidRPr="00484A43" w:rsidRDefault="00484A43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A43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администрации. Для </w:t>
      </w:r>
      <w:r w:rsidR="00BF17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proofErr w:type="spellStart"/>
      <w:r w:rsidR="00BF17B4">
        <w:rPr>
          <w:rFonts w:ascii="Times New Roman" w:hAnsi="Times New Roman" w:cs="Times New Roman"/>
          <w:sz w:val="28"/>
          <w:szCs w:val="28"/>
        </w:rPr>
        <w:t>публикования</w:t>
      </w:r>
      <w:proofErr w:type="spellEnd"/>
      <w:r w:rsidR="00BF1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B4">
        <w:rPr>
          <w:rFonts w:ascii="Times New Roman" w:hAnsi="Times New Roman" w:cs="Times New Roman"/>
          <w:sz w:val="28"/>
          <w:szCs w:val="28"/>
        </w:rPr>
        <w:t>муниципально-правовых</w:t>
      </w:r>
      <w:proofErr w:type="spellEnd"/>
      <w:r w:rsidR="00BF17B4">
        <w:rPr>
          <w:rFonts w:ascii="Times New Roman" w:hAnsi="Times New Roman" w:cs="Times New Roman"/>
          <w:sz w:val="28"/>
          <w:szCs w:val="28"/>
        </w:rPr>
        <w:t xml:space="preserve"> актов, обсуждения проектов Совета и администрации СП «</w:t>
      </w:r>
      <w:proofErr w:type="spellStart"/>
      <w:r w:rsidR="00BF17B4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="00BF17B4">
        <w:rPr>
          <w:rFonts w:ascii="Times New Roman" w:hAnsi="Times New Roman" w:cs="Times New Roman"/>
          <w:sz w:val="28"/>
          <w:szCs w:val="28"/>
        </w:rPr>
        <w:t>» выпускается периодическое печатное издание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BF17B4">
        <w:rPr>
          <w:rFonts w:ascii="Times New Roman" w:hAnsi="Times New Roman" w:cs="Times New Roman"/>
          <w:sz w:val="28"/>
          <w:szCs w:val="28"/>
        </w:rPr>
        <w:t>»</w:t>
      </w:r>
    </w:p>
    <w:p w:rsidR="0004034A" w:rsidRDefault="00484A43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 xml:space="preserve">В пределах полномочий, в соответствии с Федеральным законодательством, ведется 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 xml:space="preserve"> учет, </w:t>
      </w:r>
      <w:r w:rsidR="00325B1E">
        <w:rPr>
          <w:rFonts w:ascii="Times New Roman" w:hAnsi="Times New Roman" w:cs="Times New Roman"/>
          <w:sz w:val="28"/>
          <w:szCs w:val="28"/>
        </w:rPr>
        <w:t xml:space="preserve"> а с 1.01.2024 года </w:t>
      </w:r>
      <w:r w:rsidRPr="00484A43"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 w:rsidRPr="00484A4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84A43">
        <w:rPr>
          <w:rFonts w:ascii="Times New Roman" w:hAnsi="Times New Roman" w:cs="Times New Roman"/>
          <w:sz w:val="28"/>
          <w:szCs w:val="28"/>
        </w:rPr>
        <w:t xml:space="preserve"> книга. </w:t>
      </w:r>
      <w:r w:rsidR="00325B1E">
        <w:rPr>
          <w:rFonts w:ascii="Times New Roman" w:hAnsi="Times New Roman" w:cs="Times New Roman"/>
          <w:sz w:val="28"/>
          <w:szCs w:val="28"/>
        </w:rPr>
        <w:cr/>
      </w:r>
      <w:r w:rsidRPr="00484A43">
        <w:rPr>
          <w:rFonts w:ascii="Times New Roman" w:hAnsi="Times New Roman" w:cs="Times New Roman"/>
          <w:sz w:val="28"/>
          <w:szCs w:val="28"/>
        </w:rPr>
        <w:t>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</w:t>
      </w:r>
      <w:r w:rsidR="00325B1E">
        <w:rPr>
          <w:rFonts w:ascii="Times New Roman" w:hAnsi="Times New Roman" w:cs="Times New Roman"/>
          <w:sz w:val="28"/>
          <w:szCs w:val="28"/>
        </w:rPr>
        <w:t xml:space="preserve"> </w:t>
      </w:r>
      <w:r w:rsidRPr="00484A43">
        <w:rPr>
          <w:rFonts w:ascii="Times New Roman" w:hAnsi="Times New Roman" w:cs="Times New Roman"/>
          <w:sz w:val="28"/>
          <w:szCs w:val="28"/>
        </w:rPr>
        <w:t xml:space="preserve">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в обеспечении жителей </w:t>
      </w:r>
      <w:r w:rsidR="0004034A">
        <w:rPr>
          <w:rFonts w:ascii="Times New Roman" w:hAnsi="Times New Roman" w:cs="Times New Roman"/>
          <w:sz w:val="28"/>
          <w:szCs w:val="28"/>
        </w:rPr>
        <w:t>сжиженным баллонным газом.</w:t>
      </w:r>
    </w:p>
    <w:p w:rsidR="00484A43" w:rsidRDefault="00484A43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43">
        <w:rPr>
          <w:rFonts w:ascii="Times New Roman" w:hAnsi="Times New Roman" w:cs="Times New Roman"/>
          <w:sz w:val="28"/>
          <w:szCs w:val="28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</w:t>
      </w:r>
      <w:r w:rsidR="0004034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40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034A">
        <w:rPr>
          <w:rFonts w:ascii="Times New Roman" w:hAnsi="Times New Roman" w:cs="Times New Roman"/>
          <w:sz w:val="28"/>
          <w:szCs w:val="28"/>
        </w:rPr>
        <w:t xml:space="preserve"> ведётся работа по отбору кандидатов на контрактную службу.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B1E">
        <w:rPr>
          <w:rFonts w:ascii="Times New Roman" w:hAnsi="Times New Roman" w:cs="Times New Roman"/>
          <w:sz w:val="28"/>
          <w:szCs w:val="28"/>
          <w:u w:val="single"/>
        </w:rPr>
        <w:t>3.Работа предприятий. Рынок товаров и услуг.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          Основной целью развития сельского поселения, определенной стратегией социально – экономического развития, является устойчивое повышение уровня и качества жизни населения, формирование благоприятной среды жизнедеятельности </w:t>
      </w:r>
      <w:r>
        <w:rPr>
          <w:rFonts w:ascii="Times New Roman" w:hAnsi="Times New Roman" w:cs="Times New Roman"/>
          <w:sz w:val="28"/>
          <w:szCs w:val="28"/>
        </w:rPr>
        <w:t>для нынешних и будущих жителей.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Стабильность развития поселения зависит от экономического развития предприятий и организаций, итогов их работы на территории сельского поселения «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>». В настоящее время на территории поселения  функционируют следующие предприятия и организации: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B1E">
        <w:rPr>
          <w:rFonts w:ascii="Times New Roman" w:hAnsi="Times New Roman" w:cs="Times New Roman"/>
          <w:sz w:val="28"/>
          <w:szCs w:val="28"/>
          <w:u w:val="single"/>
        </w:rPr>
        <w:t>Торговля: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торговля представлена,  ИП Рубцовым С.П. </w:t>
      </w:r>
      <w:proofErr w:type="gramStart"/>
      <w:r w:rsidRPr="00325B1E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325B1E">
        <w:rPr>
          <w:rFonts w:ascii="Times New Roman" w:hAnsi="Times New Roman" w:cs="Times New Roman"/>
          <w:sz w:val="28"/>
          <w:szCs w:val="28"/>
        </w:rPr>
        <w:t xml:space="preserve"> Торговый Дом «Южное»</w:t>
      </w:r>
      <w:r w:rsidR="00E2421B">
        <w:rPr>
          <w:rFonts w:ascii="Times New Roman" w:hAnsi="Times New Roman" w:cs="Times New Roman"/>
          <w:sz w:val="28"/>
          <w:szCs w:val="28"/>
        </w:rPr>
        <w:t xml:space="preserve"> и ООО «Талисман» ИП Бондарь И.В.</w:t>
      </w:r>
      <w:r w:rsidRPr="00325B1E">
        <w:rPr>
          <w:rFonts w:ascii="Times New Roman" w:hAnsi="Times New Roman" w:cs="Times New Roman"/>
          <w:sz w:val="28"/>
          <w:szCs w:val="28"/>
        </w:rPr>
        <w:t>. У  ИП Рубцов С.П. магазин</w:t>
      </w:r>
      <w:r>
        <w:rPr>
          <w:rFonts w:ascii="Times New Roman" w:hAnsi="Times New Roman" w:cs="Times New Roman"/>
          <w:sz w:val="28"/>
          <w:szCs w:val="28"/>
        </w:rPr>
        <w:t xml:space="preserve"> «Малина»</w:t>
      </w:r>
      <w:r w:rsidRPr="00325B1E">
        <w:rPr>
          <w:rFonts w:ascii="Times New Roman" w:hAnsi="Times New Roman" w:cs="Times New Roman"/>
          <w:sz w:val="28"/>
          <w:szCs w:val="28"/>
        </w:rPr>
        <w:t xml:space="preserve"> в д. Березовка. Торговой дом «Южное» представлен магазином «Ассорти» в с.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="00E2421B">
        <w:rPr>
          <w:rFonts w:ascii="Times New Roman" w:hAnsi="Times New Roman" w:cs="Times New Roman"/>
          <w:sz w:val="28"/>
          <w:szCs w:val="28"/>
        </w:rPr>
        <w:t xml:space="preserve">, а ООО «Талисман» магазином «Первый» в </w:t>
      </w:r>
      <w:proofErr w:type="spellStart"/>
      <w:r w:rsidR="00E242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2421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2421B">
        <w:rPr>
          <w:rFonts w:ascii="Times New Roman" w:hAnsi="Times New Roman" w:cs="Times New Roman"/>
          <w:sz w:val="28"/>
          <w:szCs w:val="28"/>
        </w:rPr>
        <w:t>урьевка</w:t>
      </w:r>
      <w:proofErr w:type="spellEnd"/>
      <w:r w:rsidR="00E2421B">
        <w:rPr>
          <w:rFonts w:ascii="Times New Roman" w:hAnsi="Times New Roman" w:cs="Times New Roman"/>
          <w:sz w:val="28"/>
          <w:szCs w:val="28"/>
        </w:rPr>
        <w:t>.</w:t>
      </w:r>
    </w:p>
    <w:p w:rsidR="00325B1E" w:rsidRPr="00393D7C" w:rsidRDefault="00393D7C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325B1E" w:rsidRPr="00393D7C">
        <w:rPr>
          <w:rFonts w:ascii="Times New Roman" w:hAnsi="Times New Roman" w:cs="Times New Roman"/>
          <w:sz w:val="28"/>
          <w:szCs w:val="28"/>
          <w:u w:val="single"/>
        </w:rPr>
        <w:t>Предприятия: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B1E">
        <w:rPr>
          <w:rFonts w:ascii="Times New Roman" w:hAnsi="Times New Roman" w:cs="Times New Roman"/>
          <w:sz w:val="28"/>
          <w:szCs w:val="28"/>
        </w:rPr>
        <w:lastRenderedPageBreak/>
        <w:t xml:space="preserve">1 общеобразовательная школа (МБОУ «СОШ» и  дошкольная группа  </w:t>
      </w:r>
      <w:proofErr w:type="gramEnd"/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1  дом культуры (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Гурьевкий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СДК)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B1E">
        <w:rPr>
          <w:rFonts w:ascii="Times New Roman" w:hAnsi="Times New Roman" w:cs="Times New Roman"/>
          <w:sz w:val="28"/>
          <w:szCs w:val="28"/>
        </w:rPr>
        <w:t>1 библиотека (МУК «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Прилузская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МЦБС»</w:t>
      </w:r>
      <w:proofErr w:type="gramEnd"/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2 фельдшерско – акушерских пункта (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5B1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5B1E">
        <w:rPr>
          <w:rFonts w:ascii="Times New Roman" w:hAnsi="Times New Roman" w:cs="Times New Roman"/>
          <w:sz w:val="28"/>
          <w:szCs w:val="28"/>
        </w:rPr>
        <w:t>урьевка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и д.Талица)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ООО «Южное» (Маслозавод и Убойный цех в д</w:t>
      </w:r>
      <w:proofErr w:type="gramStart"/>
      <w:r w:rsidRPr="00325B1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5B1E">
        <w:rPr>
          <w:rFonts w:ascii="Times New Roman" w:hAnsi="Times New Roman" w:cs="Times New Roman"/>
          <w:sz w:val="28"/>
          <w:szCs w:val="28"/>
        </w:rPr>
        <w:t>алица»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1 почтовое отделение связи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 Отдельный пожарный пост 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 АО «Коммунальник»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>Пункт предоставления услуг   электросвязи -     цифровая подстанция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- Электроподстанция и 4 комплексно- трансформаторных подстанций в д. Талица, д. Корольки, с.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и в д. Березовка.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1E" w:rsidRPr="00393D7C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D7C">
        <w:rPr>
          <w:rFonts w:ascii="Times New Roman" w:hAnsi="Times New Roman" w:cs="Times New Roman"/>
          <w:sz w:val="28"/>
          <w:szCs w:val="28"/>
          <w:u w:val="single"/>
        </w:rPr>
        <w:t>Малый бизнес представлен:</w:t>
      </w:r>
    </w:p>
    <w:p w:rsidR="00325B1E" w:rsidRP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ООО «Доверие», ИП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Д.С., ИП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Леошеня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Г.В, ИП Черных С.Ф.,  которые занимаются лесозаготовкой и первичной переработкой, а также занимаются поставкой дров  жителям сельского поселения и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Летского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куста.</w:t>
      </w:r>
    </w:p>
    <w:p w:rsid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B1E">
        <w:rPr>
          <w:rFonts w:ascii="Times New Roman" w:hAnsi="Times New Roman" w:cs="Times New Roman"/>
          <w:sz w:val="28"/>
          <w:szCs w:val="28"/>
          <w:u w:val="single"/>
        </w:rPr>
        <w:t>5.Деятельность совета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>Основными вопросами являются: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>• взаимодействие с учреждениями и организациями всех форм собственности с целью укрепления и развития экономики поселения.</w:t>
      </w:r>
    </w:p>
    <w:p w:rsid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1E" w:rsidRPr="00E2421B" w:rsidRDefault="00773189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1B">
        <w:rPr>
          <w:rFonts w:ascii="Times New Roman" w:hAnsi="Times New Roman" w:cs="Times New Roman"/>
          <w:sz w:val="28"/>
          <w:szCs w:val="28"/>
        </w:rPr>
        <w:t>За 2024</w:t>
      </w:r>
      <w:r w:rsidR="00E2421B">
        <w:rPr>
          <w:rFonts w:ascii="Times New Roman" w:hAnsi="Times New Roman" w:cs="Times New Roman"/>
          <w:sz w:val="28"/>
          <w:szCs w:val="28"/>
        </w:rPr>
        <w:t xml:space="preserve"> год: Проведено 10</w:t>
      </w:r>
      <w:r w:rsidR="00325B1E" w:rsidRPr="00E2421B">
        <w:rPr>
          <w:rFonts w:ascii="Times New Roman" w:hAnsi="Times New Roman" w:cs="Times New Roman"/>
          <w:sz w:val="28"/>
          <w:szCs w:val="28"/>
        </w:rPr>
        <w:t xml:space="preserve"> заседаний</w:t>
      </w:r>
    </w:p>
    <w:p w:rsidR="00325B1E" w:rsidRPr="00E2421B" w:rsidRDefault="00E2421B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Принято 32</w:t>
      </w:r>
      <w:r w:rsidR="00325B1E" w:rsidRPr="00E2421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25B1E" w:rsidRPr="00325B1E" w:rsidRDefault="00325B1E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1E" w:rsidRPr="00325B1E" w:rsidRDefault="00D450D6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325B1E" w:rsidRPr="00325B1E">
        <w:rPr>
          <w:rFonts w:ascii="Times New Roman" w:hAnsi="Times New Roman" w:cs="Times New Roman"/>
          <w:sz w:val="28"/>
          <w:szCs w:val="28"/>
          <w:u w:val="single"/>
        </w:rPr>
        <w:t>Общественные организации:</w:t>
      </w:r>
    </w:p>
    <w:p w:rsidR="0004034A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t xml:space="preserve">      Работа администрации ведется в тесном сотрудничестве с общественными организациями. Так при администрации активно работают: Межведомственный социальный консилиум по профилактике правонарушений среди несовершеннолетних,  Совет ветеранов</w:t>
      </w:r>
      <w:r w:rsidR="0004034A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E2421B">
        <w:rPr>
          <w:rFonts w:ascii="Times New Roman" w:hAnsi="Times New Roman" w:cs="Times New Roman"/>
          <w:sz w:val="28"/>
          <w:szCs w:val="28"/>
        </w:rPr>
        <w:t>Черных А.Н</w:t>
      </w:r>
      <w:r w:rsidR="0004034A">
        <w:rPr>
          <w:rFonts w:ascii="Times New Roman" w:hAnsi="Times New Roman" w:cs="Times New Roman"/>
          <w:sz w:val="28"/>
          <w:szCs w:val="28"/>
        </w:rPr>
        <w:t>.)</w:t>
      </w:r>
      <w:r w:rsidRPr="00325B1E">
        <w:rPr>
          <w:rFonts w:ascii="Times New Roman" w:hAnsi="Times New Roman" w:cs="Times New Roman"/>
          <w:sz w:val="28"/>
          <w:szCs w:val="28"/>
        </w:rPr>
        <w:t>, Совет инвалидов</w:t>
      </w:r>
      <w:r w:rsidR="0004034A">
        <w:rPr>
          <w:rFonts w:ascii="Times New Roman" w:hAnsi="Times New Roman" w:cs="Times New Roman"/>
          <w:sz w:val="28"/>
          <w:szCs w:val="28"/>
        </w:rPr>
        <w:t xml:space="preserve"> (председатель Пантелеева В.В.)</w:t>
      </w:r>
      <w:r w:rsidRPr="00325B1E">
        <w:rPr>
          <w:rFonts w:ascii="Times New Roman" w:hAnsi="Times New Roman" w:cs="Times New Roman"/>
          <w:sz w:val="28"/>
          <w:szCs w:val="28"/>
        </w:rPr>
        <w:t>, Молодежная инициативная группа</w:t>
      </w:r>
      <w:r w:rsidR="0004034A">
        <w:rPr>
          <w:rFonts w:ascii="Times New Roman" w:hAnsi="Times New Roman" w:cs="Times New Roman"/>
          <w:sz w:val="28"/>
          <w:szCs w:val="28"/>
        </w:rPr>
        <w:t xml:space="preserve"> «Комета» (председатель Селезнева Т.С.)</w:t>
      </w:r>
      <w:r w:rsidRPr="00325B1E">
        <w:rPr>
          <w:rFonts w:ascii="Times New Roman" w:hAnsi="Times New Roman" w:cs="Times New Roman"/>
          <w:sz w:val="28"/>
          <w:szCs w:val="28"/>
        </w:rPr>
        <w:t>, местное отделение союза женщин «Гармония»</w:t>
      </w:r>
      <w:r w:rsidR="0004034A">
        <w:rPr>
          <w:rFonts w:ascii="Times New Roman" w:hAnsi="Times New Roman" w:cs="Times New Roman"/>
          <w:sz w:val="28"/>
          <w:szCs w:val="28"/>
        </w:rPr>
        <w:t xml:space="preserve"> (председатель Селезнёва Т.С.)</w:t>
      </w:r>
      <w:r w:rsidRPr="00325B1E">
        <w:rPr>
          <w:rFonts w:ascii="Times New Roman" w:hAnsi="Times New Roman" w:cs="Times New Roman"/>
          <w:sz w:val="28"/>
          <w:szCs w:val="28"/>
        </w:rPr>
        <w:t>.</w:t>
      </w:r>
      <w:r w:rsidR="009B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28" w:rsidRPr="00B5432F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2F">
        <w:rPr>
          <w:rFonts w:ascii="Times New Roman" w:hAnsi="Times New Roman" w:cs="Times New Roman"/>
          <w:sz w:val="28"/>
          <w:szCs w:val="28"/>
        </w:rPr>
        <w:t xml:space="preserve"> С 2023 года на территории сельского поселения начал свою работу спортивный комитет. </w:t>
      </w:r>
      <w:r w:rsidR="009B5A28" w:rsidRPr="00B543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5432F" w:rsidRPr="00B5432F">
        <w:rPr>
          <w:rFonts w:ascii="Times New Roman" w:hAnsi="Times New Roman" w:cs="Times New Roman"/>
          <w:sz w:val="28"/>
          <w:szCs w:val="28"/>
        </w:rPr>
        <w:t>Черных В.А</w:t>
      </w:r>
      <w:r w:rsidR="009B5A28" w:rsidRPr="00B5432F">
        <w:rPr>
          <w:rFonts w:ascii="Times New Roman" w:hAnsi="Times New Roman" w:cs="Times New Roman"/>
          <w:sz w:val="28"/>
          <w:szCs w:val="28"/>
        </w:rPr>
        <w:t xml:space="preserve">., проведено </w:t>
      </w:r>
      <w:r w:rsidR="00E2421B">
        <w:rPr>
          <w:rFonts w:ascii="Times New Roman" w:hAnsi="Times New Roman" w:cs="Times New Roman"/>
          <w:sz w:val="28"/>
          <w:szCs w:val="28"/>
        </w:rPr>
        <w:t>8</w:t>
      </w:r>
      <w:r w:rsidR="00B5432F" w:rsidRPr="00B5432F">
        <w:rPr>
          <w:rFonts w:ascii="Times New Roman" w:hAnsi="Times New Roman" w:cs="Times New Roman"/>
          <w:sz w:val="28"/>
          <w:szCs w:val="28"/>
        </w:rPr>
        <w:t xml:space="preserve"> мероприятий за 2024</w:t>
      </w:r>
      <w:r w:rsidR="009B5A28" w:rsidRPr="00B5432F">
        <w:rPr>
          <w:rFonts w:ascii="Times New Roman" w:hAnsi="Times New Roman" w:cs="Times New Roman"/>
          <w:sz w:val="28"/>
          <w:szCs w:val="28"/>
        </w:rPr>
        <w:t>год</w:t>
      </w:r>
    </w:p>
    <w:p w:rsidR="00325B1E" w:rsidRDefault="00325B1E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1E">
        <w:rPr>
          <w:rFonts w:ascii="Times New Roman" w:hAnsi="Times New Roman" w:cs="Times New Roman"/>
          <w:sz w:val="28"/>
          <w:szCs w:val="28"/>
        </w:rPr>
        <w:lastRenderedPageBreak/>
        <w:t xml:space="preserve"> Особо хочется выделить хор ветеранов «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арлыд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>» и выразить слова благодарности  за вклад в развитие культуры сельского поселения  «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5B1E"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 w:rsidRPr="00325B1E">
        <w:rPr>
          <w:rFonts w:ascii="Times New Roman" w:hAnsi="Times New Roman" w:cs="Times New Roman"/>
          <w:sz w:val="28"/>
          <w:szCs w:val="28"/>
        </w:rPr>
        <w:t xml:space="preserve"> района и Республики Коми.</w:t>
      </w:r>
    </w:p>
    <w:p w:rsidR="00D450D6" w:rsidRPr="00377F19" w:rsidRDefault="009B5A28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СП с 2023 года вновь возобновил</w:t>
      </w:r>
      <w:r w:rsidR="00D450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D450D6" w:rsidRPr="00D450D6">
        <w:rPr>
          <w:rFonts w:ascii="Times New Roman" w:hAnsi="Times New Roman" w:cs="Times New Roman"/>
          <w:sz w:val="28"/>
          <w:szCs w:val="28"/>
        </w:rPr>
        <w:t>Местная общественная организация территориальное обществе</w:t>
      </w:r>
      <w:r w:rsidR="00D450D6">
        <w:rPr>
          <w:rFonts w:ascii="Times New Roman" w:hAnsi="Times New Roman" w:cs="Times New Roman"/>
          <w:sz w:val="28"/>
          <w:szCs w:val="28"/>
        </w:rPr>
        <w:t>нное самоуправление «ИНИЦИАТОР»</w:t>
      </w:r>
      <w:proofErr w:type="gramStart"/>
      <w:r w:rsidR="00D450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432F" w:rsidRPr="00377F19">
        <w:rPr>
          <w:rFonts w:ascii="Times New Roman" w:hAnsi="Times New Roman" w:cs="Times New Roman"/>
          <w:sz w:val="28"/>
          <w:szCs w:val="28"/>
        </w:rPr>
        <w:t>Председатель Черных В.А</w:t>
      </w:r>
      <w:r w:rsidR="00D450D6" w:rsidRPr="00377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D6" w:rsidRDefault="00D450D6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50D6">
        <w:rPr>
          <w:rFonts w:ascii="Times New Roman" w:hAnsi="Times New Roman" w:cs="Times New Roman"/>
          <w:sz w:val="28"/>
          <w:szCs w:val="28"/>
        </w:rPr>
        <w:t>2023 г. ТОС ИНИЦИАТОР успешно реализовал проект на Грант Главы Республики Коми "Установка детской спортивно- игровой площадки "Берёзка» в д</w:t>
      </w:r>
      <w:proofErr w:type="gramStart"/>
      <w:r w:rsidRPr="00D450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450D6">
        <w:rPr>
          <w:rFonts w:ascii="Times New Roman" w:hAnsi="Times New Roman" w:cs="Times New Roman"/>
          <w:sz w:val="28"/>
          <w:szCs w:val="28"/>
        </w:rPr>
        <w:t>ерёзовка.</w:t>
      </w:r>
    </w:p>
    <w:p w:rsidR="00484A43" w:rsidRPr="00D450D6" w:rsidRDefault="00D450D6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0D6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484A43" w:rsidRPr="00D450D6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>Один из самых актуальных вопросов в работе администрации -  это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>Ежегодно увеличивается количество жителей, ответственно относящихся к благоустройству территории: реконструируется ранее построенное жилье, разбиваются клумбы. Хочется выразить слова благодарности всем жителям, ответственно выполняющим Правила содержания придомовых территорий, их очень много, поэтому персонально никого не буду выделять.</w:t>
      </w: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 и беречь труд рабочих по благоустройству. </w:t>
      </w:r>
    </w:p>
    <w:p w:rsidR="00484A43" w:rsidRPr="00D450D6" w:rsidRDefault="00484A43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04034A" w:rsidRDefault="00484A43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4A">
        <w:rPr>
          <w:rFonts w:ascii="Times New Roman" w:hAnsi="Times New Roman" w:cs="Times New Roman"/>
          <w:sz w:val="28"/>
          <w:szCs w:val="28"/>
        </w:rPr>
        <w:t xml:space="preserve">Теперь я хочу озвучить те работы, которые были выполнены в 2023 году по каждому </w:t>
      </w:r>
      <w:r w:rsidR="00D450D6" w:rsidRPr="0004034A">
        <w:rPr>
          <w:rFonts w:ascii="Times New Roman" w:hAnsi="Times New Roman" w:cs="Times New Roman"/>
          <w:sz w:val="28"/>
          <w:szCs w:val="28"/>
        </w:rPr>
        <w:t xml:space="preserve"> направлению</w:t>
      </w:r>
      <w:proofErr w:type="gramStart"/>
      <w:r w:rsidR="00D450D6" w:rsidRPr="000403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421B" w:rsidRDefault="004476C5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Дорожная  д</w:t>
      </w:r>
      <w:r w:rsidR="00D450D6" w:rsidRPr="00393D7C">
        <w:rPr>
          <w:rFonts w:ascii="Times New Roman" w:hAnsi="Times New Roman" w:cs="Times New Roman"/>
          <w:sz w:val="28"/>
          <w:szCs w:val="28"/>
          <w:u w:val="single"/>
        </w:rPr>
        <w:t>еятельность:</w:t>
      </w:r>
      <w:r w:rsidR="00D450D6" w:rsidRPr="00D450D6">
        <w:rPr>
          <w:rFonts w:ascii="Times New Roman" w:hAnsi="Times New Roman" w:cs="Times New Roman"/>
          <w:sz w:val="28"/>
          <w:szCs w:val="28"/>
        </w:rPr>
        <w:br/>
        <w:t>-    ремонт дорожн</w:t>
      </w:r>
      <w:r w:rsidR="00773189">
        <w:rPr>
          <w:rFonts w:ascii="Times New Roman" w:hAnsi="Times New Roman" w:cs="Times New Roman"/>
          <w:sz w:val="28"/>
          <w:szCs w:val="28"/>
        </w:rPr>
        <w:t>ого полотна  по д</w:t>
      </w:r>
      <w:proofErr w:type="gramStart"/>
      <w:r w:rsidR="007731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3189">
        <w:rPr>
          <w:rFonts w:ascii="Times New Roman" w:hAnsi="Times New Roman" w:cs="Times New Roman"/>
          <w:sz w:val="28"/>
          <w:szCs w:val="28"/>
        </w:rPr>
        <w:t>ерёзовка</w:t>
      </w:r>
      <w:r w:rsidR="00D450D6" w:rsidRPr="00D450D6">
        <w:rPr>
          <w:rFonts w:ascii="Times New Roman" w:hAnsi="Times New Roman" w:cs="Times New Roman"/>
          <w:sz w:val="28"/>
          <w:szCs w:val="28"/>
        </w:rPr>
        <w:t>;</w:t>
      </w:r>
      <w:r w:rsidR="00D450D6" w:rsidRPr="00D450D6">
        <w:rPr>
          <w:rFonts w:ascii="Times New Roman" w:hAnsi="Times New Roman" w:cs="Times New Roman"/>
          <w:sz w:val="28"/>
          <w:szCs w:val="28"/>
        </w:rPr>
        <w:br/>
        <w:t>-   ямочный ремонт;</w:t>
      </w:r>
    </w:p>
    <w:p w:rsidR="00D450D6" w:rsidRPr="00D450D6" w:rsidRDefault="00E2421B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0D6" w:rsidRPr="00D450D6">
        <w:rPr>
          <w:rFonts w:ascii="Times New Roman" w:hAnsi="Times New Roman" w:cs="Times New Roman"/>
          <w:sz w:val="28"/>
          <w:szCs w:val="28"/>
        </w:rPr>
        <w:t>установка в</w:t>
      </w:r>
      <w:r w:rsidR="00773189">
        <w:rPr>
          <w:rFonts w:ascii="Times New Roman" w:hAnsi="Times New Roman" w:cs="Times New Roman"/>
          <w:sz w:val="28"/>
          <w:szCs w:val="28"/>
        </w:rPr>
        <w:t>одоотводной трубы по ул</w:t>
      </w:r>
      <w:proofErr w:type="gramStart"/>
      <w:r w:rsidR="007731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3189">
        <w:rPr>
          <w:rFonts w:ascii="Times New Roman" w:hAnsi="Times New Roman" w:cs="Times New Roman"/>
          <w:sz w:val="28"/>
          <w:szCs w:val="28"/>
        </w:rPr>
        <w:t>учейная</w:t>
      </w:r>
      <w:r w:rsidR="00D450D6" w:rsidRPr="00D450D6">
        <w:rPr>
          <w:rFonts w:ascii="Times New Roman" w:hAnsi="Times New Roman" w:cs="Times New Roman"/>
          <w:sz w:val="28"/>
          <w:szCs w:val="28"/>
        </w:rPr>
        <w:t>;</w:t>
      </w:r>
    </w:p>
    <w:p w:rsidR="00484A43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>-   чистка дорог от снега;</w:t>
      </w: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Pr="00393D7C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D7C">
        <w:rPr>
          <w:rFonts w:ascii="Times New Roman" w:hAnsi="Times New Roman" w:cs="Times New Roman"/>
          <w:sz w:val="28"/>
          <w:szCs w:val="28"/>
          <w:u w:val="single"/>
        </w:rPr>
        <w:t>Освещение:</w:t>
      </w:r>
    </w:p>
    <w:p w:rsidR="00D450D6" w:rsidRP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189">
        <w:rPr>
          <w:rFonts w:ascii="Times New Roman" w:hAnsi="Times New Roman" w:cs="Times New Roman"/>
          <w:sz w:val="28"/>
          <w:szCs w:val="28"/>
        </w:rPr>
        <w:t>Заменено 44</w:t>
      </w:r>
      <w:r w:rsidR="00D450D6" w:rsidRPr="00D450D6">
        <w:rPr>
          <w:rFonts w:ascii="Times New Roman" w:hAnsi="Times New Roman" w:cs="Times New Roman"/>
          <w:sz w:val="28"/>
          <w:szCs w:val="28"/>
        </w:rPr>
        <w:t xml:space="preserve"> энергосберегающих светильников;</w:t>
      </w:r>
    </w:p>
    <w:p w:rsid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189">
        <w:rPr>
          <w:rFonts w:ascii="Times New Roman" w:hAnsi="Times New Roman" w:cs="Times New Roman"/>
          <w:sz w:val="28"/>
          <w:szCs w:val="28"/>
        </w:rPr>
        <w:t>Установлено 6 новых точек</w:t>
      </w:r>
      <w:r w:rsidR="00D450D6" w:rsidRPr="00D45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D6" w:rsidRPr="00D450D6">
        <w:rPr>
          <w:rFonts w:ascii="Times New Roman" w:hAnsi="Times New Roman" w:cs="Times New Roman"/>
          <w:sz w:val="28"/>
          <w:szCs w:val="28"/>
        </w:rPr>
        <w:t>с уличным освещением;</w:t>
      </w: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P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0D6">
        <w:rPr>
          <w:rFonts w:ascii="Times New Roman" w:hAnsi="Times New Roman" w:cs="Times New Roman"/>
          <w:sz w:val="28"/>
          <w:szCs w:val="28"/>
          <w:u w:val="single"/>
        </w:rPr>
        <w:t>Работы в области охраны окружающей среды</w:t>
      </w:r>
    </w:p>
    <w:p w:rsidR="00D450D6" w:rsidRP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0D6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D450D6">
        <w:rPr>
          <w:rFonts w:ascii="Times New Roman" w:hAnsi="Times New Roman" w:cs="Times New Roman"/>
          <w:sz w:val="28"/>
          <w:szCs w:val="28"/>
        </w:rPr>
        <w:t xml:space="preserve"> Севера </w:t>
      </w:r>
      <w:r w:rsidR="00E2421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D450D6">
        <w:rPr>
          <w:rFonts w:ascii="Times New Roman" w:hAnsi="Times New Roman" w:cs="Times New Roman"/>
          <w:sz w:val="28"/>
          <w:szCs w:val="28"/>
        </w:rPr>
        <w:t xml:space="preserve">заменены и установлены новые контейнерные баки </w:t>
      </w: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>с крышками на всей территории сельского поселения</w:t>
      </w:r>
      <w:r w:rsidR="00E2421B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E2421B">
        <w:rPr>
          <w:rFonts w:ascii="Times New Roman" w:hAnsi="Times New Roman" w:cs="Times New Roman"/>
          <w:sz w:val="28"/>
          <w:szCs w:val="28"/>
        </w:rPr>
        <w:t>значительнот</w:t>
      </w:r>
      <w:proofErr w:type="spellEnd"/>
      <w:r w:rsidR="00E2421B">
        <w:rPr>
          <w:rFonts w:ascii="Times New Roman" w:hAnsi="Times New Roman" w:cs="Times New Roman"/>
          <w:sz w:val="28"/>
          <w:szCs w:val="28"/>
        </w:rPr>
        <w:t xml:space="preserve"> улучшило внешний вид сельского поселения.</w:t>
      </w: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Pr="00393D7C" w:rsidRDefault="00E2421B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Организовано 8 </w:t>
      </w:r>
      <w:r w:rsidR="00D450D6" w:rsidRPr="00D450D6">
        <w:rPr>
          <w:rFonts w:ascii="Times New Roman" w:hAnsi="Times New Roman" w:cs="Times New Roman"/>
          <w:sz w:val="28"/>
          <w:szCs w:val="28"/>
          <w:u w:val="single"/>
        </w:rPr>
        <w:t>субботников</w:t>
      </w:r>
      <w:r w:rsidR="00393D7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93D7C">
        <w:rPr>
          <w:rFonts w:ascii="Times New Roman" w:hAnsi="Times New Roman" w:cs="Times New Roman"/>
          <w:sz w:val="28"/>
          <w:szCs w:val="28"/>
        </w:rPr>
        <w:t>о</w:t>
      </w:r>
      <w:r w:rsidR="00D450D6" w:rsidRPr="00D450D6">
        <w:rPr>
          <w:rFonts w:ascii="Times New Roman" w:hAnsi="Times New Roman" w:cs="Times New Roman"/>
          <w:sz w:val="28"/>
          <w:szCs w:val="28"/>
        </w:rPr>
        <w:t>бщие субботники, молодёжные субботники, детские субботники, для трудовых ко</w:t>
      </w:r>
      <w:r>
        <w:rPr>
          <w:rFonts w:ascii="Times New Roman" w:hAnsi="Times New Roman" w:cs="Times New Roman"/>
          <w:sz w:val="28"/>
          <w:szCs w:val="28"/>
        </w:rPr>
        <w:t>ллективов, на кладбище</w:t>
      </w:r>
      <w:r w:rsidR="00D450D6" w:rsidRPr="00D450D6">
        <w:rPr>
          <w:rFonts w:ascii="Times New Roman" w:hAnsi="Times New Roman" w:cs="Times New Roman"/>
          <w:sz w:val="28"/>
          <w:szCs w:val="28"/>
        </w:rPr>
        <w:t>, уборка стадиона и детских площадок, скос</w:t>
      </w:r>
      <w:r>
        <w:rPr>
          <w:rFonts w:ascii="Times New Roman" w:hAnsi="Times New Roman" w:cs="Times New Roman"/>
          <w:sz w:val="28"/>
          <w:szCs w:val="28"/>
        </w:rPr>
        <w:t xml:space="preserve"> борщевика, уборка мест отдыха</w:t>
      </w:r>
      <w:r w:rsidR="00D450D6" w:rsidRPr="00D450D6">
        <w:rPr>
          <w:rFonts w:ascii="Times New Roman" w:hAnsi="Times New Roman" w:cs="Times New Roman"/>
          <w:sz w:val="28"/>
          <w:szCs w:val="28"/>
        </w:rPr>
        <w:t>, чистка</w:t>
      </w:r>
      <w:r w:rsidR="0044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ремонт</w:t>
      </w:r>
      <w:r w:rsidR="00D450D6" w:rsidRPr="00D450D6">
        <w:rPr>
          <w:rFonts w:ascii="Times New Roman" w:hAnsi="Times New Roman" w:cs="Times New Roman"/>
          <w:sz w:val="28"/>
          <w:szCs w:val="28"/>
        </w:rPr>
        <w:t xml:space="preserve"> колодцев</w:t>
      </w:r>
      <w:r w:rsidR="00D450D6">
        <w:rPr>
          <w:rFonts w:ascii="Times New Roman" w:hAnsi="Times New Roman" w:cs="Times New Roman"/>
          <w:sz w:val="28"/>
          <w:szCs w:val="28"/>
        </w:rPr>
        <w:t>.</w:t>
      </w:r>
    </w:p>
    <w:p w:rsid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Pr="0004034A" w:rsidRDefault="00773189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за 2024</w:t>
      </w:r>
      <w:r w:rsidR="00D450D6" w:rsidRPr="0004034A">
        <w:rPr>
          <w:rFonts w:ascii="Times New Roman" w:hAnsi="Times New Roman" w:cs="Times New Roman"/>
          <w:sz w:val="28"/>
          <w:szCs w:val="28"/>
          <w:u w:val="single"/>
        </w:rPr>
        <w:t xml:space="preserve"> год реализованы следующие задачи: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дороги  по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ира  д.Берёзовка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AB7">
        <w:rPr>
          <w:rFonts w:ascii="Times New Roman" w:hAnsi="Times New Roman" w:cs="Times New Roman"/>
          <w:sz w:val="28"/>
          <w:szCs w:val="28"/>
        </w:rPr>
        <w:t>Строительство</w:t>
      </w:r>
      <w:r w:rsidR="00C73AB7" w:rsidRPr="00C73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пожводоёма</w:t>
      </w:r>
      <w:proofErr w:type="spellEnd"/>
      <w:r w:rsidR="00C73AB7" w:rsidRPr="00C73AB7">
        <w:rPr>
          <w:rFonts w:ascii="Times New Roman" w:hAnsi="Times New Roman" w:cs="Times New Roman"/>
          <w:sz w:val="28"/>
          <w:szCs w:val="28"/>
        </w:rPr>
        <w:t xml:space="preserve"> в це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73AB7" w:rsidRPr="00C73AB7">
        <w:rPr>
          <w:rFonts w:ascii="Times New Roman" w:hAnsi="Times New Roman" w:cs="Times New Roman"/>
          <w:sz w:val="28"/>
          <w:szCs w:val="28"/>
        </w:rPr>
        <w:t xml:space="preserve">тре 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урьевка</w:t>
      </w:r>
      <w:proofErr w:type="spellEnd"/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Оканавливание</w:t>
      </w:r>
      <w:proofErr w:type="spellEnd"/>
      <w:r w:rsidR="00C73AB7" w:rsidRPr="00C73AB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учейная</w:t>
      </w:r>
      <w:r w:rsidR="00E2421B">
        <w:rPr>
          <w:rFonts w:ascii="Times New Roman" w:hAnsi="Times New Roman" w:cs="Times New Roman"/>
          <w:sz w:val="28"/>
          <w:szCs w:val="28"/>
        </w:rPr>
        <w:t xml:space="preserve"> и установка водоотводной трубы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Обустройство волейбольной площадки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Уборка кладбища от переросших деревьев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 xml:space="preserve">Обустройство мостиков через 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ичаль</w:t>
      </w:r>
      <w:proofErr w:type="spellEnd"/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колодца по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аражная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Установка памятников участникам ВОВ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Демонтаж старой детской площадки по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олевая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памятника участникам ВОВ на кладбище</w:t>
      </w:r>
    </w:p>
    <w:p w:rsid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Освещение по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аводская в д.Талица</w:t>
      </w:r>
    </w:p>
    <w:p w:rsid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0D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запланированные </w:t>
      </w:r>
      <w:r w:rsidR="00C73AB7">
        <w:rPr>
          <w:rFonts w:ascii="Times New Roman" w:hAnsi="Times New Roman" w:cs="Times New Roman"/>
          <w:sz w:val="28"/>
          <w:szCs w:val="28"/>
          <w:u w:val="single"/>
        </w:rPr>
        <w:t>на 2025</w:t>
      </w:r>
      <w:r w:rsidRPr="00D450D6"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Установка дополнительного СИП –кабеля между д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алица и Корольки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Снос ветхих зданий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Уборка территории кладбища</w:t>
      </w:r>
      <w:r w:rsidR="00E2421B">
        <w:rPr>
          <w:rFonts w:ascii="Times New Roman" w:hAnsi="Times New Roman" w:cs="Times New Roman"/>
          <w:sz w:val="28"/>
          <w:szCs w:val="28"/>
        </w:rPr>
        <w:t xml:space="preserve"> от кустарника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Чистка  и ремонт  колодцев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Чистка труб под дорожным полотном ул. Центральная и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ира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Уборка переросших деревьев</w:t>
      </w:r>
    </w:p>
    <w:p w:rsid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крыльца административного здания</w:t>
      </w:r>
    </w:p>
    <w:p w:rsidR="00E2421B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21B">
        <w:rPr>
          <w:rFonts w:ascii="Times New Roman" w:hAnsi="Times New Roman" w:cs="Times New Roman"/>
          <w:sz w:val="28"/>
          <w:szCs w:val="28"/>
        </w:rPr>
        <w:t>Замена обелиска «Скорбящая мать»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P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>Текущее содержание и ремонт дорог и тротуаров;</w:t>
      </w:r>
    </w:p>
    <w:p w:rsidR="00D450D6" w:rsidRP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 xml:space="preserve"> - Содержание сетей уличного освещения в исправном состоянии;</w:t>
      </w:r>
    </w:p>
    <w:p w:rsidR="00D450D6" w:rsidRP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 xml:space="preserve"> - Организация и проведение субботников в населенных пунктах сельского поселения, на кладбище</w:t>
      </w:r>
    </w:p>
    <w:p w:rsidR="00D450D6" w:rsidRP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0D6" w:rsidRPr="00D450D6">
        <w:rPr>
          <w:rFonts w:ascii="Times New Roman" w:hAnsi="Times New Roman" w:cs="Times New Roman"/>
          <w:sz w:val="28"/>
          <w:szCs w:val="28"/>
        </w:rPr>
        <w:t>Борьба с борщевиком</w:t>
      </w:r>
    </w:p>
    <w:p w:rsid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0D6" w:rsidRPr="00D450D6">
        <w:rPr>
          <w:rFonts w:ascii="Times New Roman" w:hAnsi="Times New Roman" w:cs="Times New Roman"/>
          <w:sz w:val="28"/>
          <w:szCs w:val="28"/>
        </w:rPr>
        <w:t>Мероприятия в рамках праздн</w:t>
      </w:r>
      <w:r w:rsidR="00E2421B">
        <w:rPr>
          <w:rFonts w:ascii="Times New Roman" w:hAnsi="Times New Roman" w:cs="Times New Roman"/>
          <w:sz w:val="28"/>
          <w:szCs w:val="28"/>
        </w:rPr>
        <w:t>ования 80-летия со Дня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6" w:rsidRDefault="00D450D6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EEA">
        <w:rPr>
          <w:rFonts w:ascii="Times New Roman" w:hAnsi="Times New Roman" w:cs="Times New Roman"/>
          <w:sz w:val="28"/>
          <w:szCs w:val="28"/>
          <w:u w:val="single"/>
        </w:rPr>
        <w:t>Также хочу выделить наиболее проблемные вопросы</w:t>
      </w:r>
      <w:r w:rsidR="0004034A">
        <w:rPr>
          <w:rFonts w:ascii="Times New Roman" w:hAnsi="Times New Roman" w:cs="Times New Roman"/>
          <w:sz w:val="28"/>
          <w:szCs w:val="28"/>
          <w:u w:val="single"/>
        </w:rPr>
        <w:t>, волнующие население</w:t>
      </w:r>
      <w:r w:rsidRPr="007D2E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асфальтированной дороги по д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орольки</w:t>
      </w:r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 xml:space="preserve">-Ремонт моста через ручей </w:t>
      </w:r>
      <w:proofErr w:type="spellStart"/>
      <w:r w:rsidRPr="00C73AB7">
        <w:rPr>
          <w:rFonts w:ascii="Times New Roman" w:hAnsi="Times New Roman" w:cs="Times New Roman"/>
          <w:sz w:val="28"/>
          <w:szCs w:val="28"/>
        </w:rPr>
        <w:t>Мичаль</w:t>
      </w:r>
      <w:proofErr w:type="spellEnd"/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>-Бродячие собаки</w:t>
      </w:r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>-Снос МКД по адресу ул</w:t>
      </w:r>
      <w:proofErr w:type="gramStart"/>
      <w:r w:rsidRPr="00C73AB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73AB7">
        <w:rPr>
          <w:rFonts w:ascii="Times New Roman" w:hAnsi="Times New Roman" w:cs="Times New Roman"/>
          <w:sz w:val="28"/>
          <w:szCs w:val="28"/>
        </w:rPr>
        <w:t>ентральная, 76</w:t>
      </w:r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>-Ремонт УДС по ул</w:t>
      </w:r>
      <w:proofErr w:type="gramStart"/>
      <w:r w:rsidRPr="00C73AB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3AB7">
        <w:rPr>
          <w:rFonts w:ascii="Times New Roman" w:hAnsi="Times New Roman" w:cs="Times New Roman"/>
          <w:sz w:val="28"/>
          <w:szCs w:val="28"/>
        </w:rPr>
        <w:t>етеранов</w:t>
      </w:r>
    </w:p>
    <w:p w:rsidR="00C73AB7" w:rsidRPr="00C73AB7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>-Свалка</w:t>
      </w:r>
    </w:p>
    <w:p w:rsidR="007D2EEA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B7">
        <w:rPr>
          <w:rFonts w:ascii="Times New Roman" w:hAnsi="Times New Roman" w:cs="Times New Roman"/>
          <w:sz w:val="28"/>
          <w:szCs w:val="28"/>
        </w:rPr>
        <w:t>- Правила захоронения на кладбище</w:t>
      </w:r>
    </w:p>
    <w:p w:rsidR="002B6FEC" w:rsidRPr="00C73AB7" w:rsidRDefault="002B6FE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EA" w:rsidRPr="00393D7C" w:rsidRDefault="007D2EEA" w:rsidP="00447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Большим подспорьем в работе администрации является участие в проекте Народный Бюджет. </w:t>
      </w:r>
      <w:r w:rsidR="0039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EEA">
        <w:rPr>
          <w:rFonts w:ascii="Times New Roman" w:hAnsi="Times New Roman" w:cs="Times New Roman"/>
          <w:sz w:val="28"/>
          <w:szCs w:val="28"/>
        </w:rPr>
        <w:t>В этом году населением были выдвинуты следующие проекты</w:t>
      </w:r>
      <w:r w:rsidR="00393D7C">
        <w:rPr>
          <w:rFonts w:ascii="Times New Roman" w:hAnsi="Times New Roman" w:cs="Times New Roman"/>
          <w:sz w:val="28"/>
          <w:szCs w:val="28"/>
        </w:rPr>
        <w:t>: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Модернизация уличного освещения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улично-дорожной сети по ул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етеранов в д.Талица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Благоустройство кладбища (замена ограждения)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дороги по д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орольки</w:t>
      </w:r>
    </w:p>
    <w:p w:rsidR="00C73AB7" w:rsidRPr="00C73AB7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AB7" w:rsidRPr="00C73AB7">
        <w:rPr>
          <w:rFonts w:ascii="Times New Roman" w:hAnsi="Times New Roman" w:cs="Times New Roman"/>
          <w:sz w:val="28"/>
          <w:szCs w:val="28"/>
        </w:rPr>
        <w:t>Ремонт моста через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Мичаль</w:t>
      </w:r>
      <w:proofErr w:type="spellEnd"/>
    </w:p>
    <w:p w:rsidR="00D450D6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Обустройстов</w:t>
      </w:r>
      <w:proofErr w:type="spellEnd"/>
      <w:r w:rsidR="00C73AB7" w:rsidRPr="00C73AB7">
        <w:rPr>
          <w:rFonts w:ascii="Times New Roman" w:hAnsi="Times New Roman" w:cs="Times New Roman"/>
          <w:sz w:val="28"/>
          <w:szCs w:val="28"/>
        </w:rPr>
        <w:t xml:space="preserve"> ограждения на территории МБОУ «СОШ» </w:t>
      </w:r>
      <w:proofErr w:type="spellStart"/>
      <w:r w:rsidR="00C73AB7" w:rsidRPr="00C73A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3AB7" w:rsidRPr="00C73AB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3AB7" w:rsidRPr="00C73AB7">
        <w:rPr>
          <w:rFonts w:ascii="Times New Roman" w:hAnsi="Times New Roman" w:cs="Times New Roman"/>
          <w:sz w:val="28"/>
          <w:szCs w:val="28"/>
        </w:rPr>
        <w:t>урьев</w:t>
      </w:r>
      <w:r w:rsidR="00C73AB7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393D7C" w:rsidRDefault="00393D7C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кровли Дома Культуры.</w:t>
      </w:r>
    </w:p>
    <w:p w:rsidR="00C73AB7" w:rsidRPr="007D2EEA" w:rsidRDefault="00C73AB7" w:rsidP="0044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43" w:rsidRPr="00D450D6" w:rsidRDefault="00484A43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 xml:space="preserve">Хотелось бы сделать </w:t>
      </w:r>
      <w:proofErr w:type="gramStart"/>
      <w:r w:rsidRPr="00D450D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D450D6">
        <w:rPr>
          <w:rFonts w:ascii="Times New Roman" w:hAnsi="Times New Roman" w:cs="Times New Roman"/>
          <w:sz w:val="28"/>
          <w:szCs w:val="28"/>
        </w:rPr>
        <w:t>, чтобы наше поселение с каждым годом становилось краше, чтобы росло благосостояние наших жителей, чтобы нашим детям было доступно занятие спортом.</w:t>
      </w:r>
    </w:p>
    <w:p w:rsidR="00484A43" w:rsidRPr="00D450D6" w:rsidRDefault="0004034A" w:rsidP="00447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для этого н</w:t>
      </w:r>
      <w:r w:rsidR="00484A43" w:rsidRPr="00D450D6">
        <w:rPr>
          <w:rFonts w:ascii="Times New Roman" w:hAnsi="Times New Roman" w:cs="Times New Roman"/>
          <w:sz w:val="28"/>
          <w:szCs w:val="28"/>
        </w:rPr>
        <w:t>еобходимо беречь и поддерживать то, что мы имеем, помогать друг другу, от нашей слаженности в работе напрямую зависит выполнение всех поставленных задач.</w:t>
      </w:r>
    </w:p>
    <w:p w:rsidR="00484A43" w:rsidRDefault="00484A43" w:rsidP="004476C5">
      <w:pPr>
        <w:spacing w:line="240" w:lineRule="auto"/>
        <w:jc w:val="both"/>
      </w:pPr>
    </w:p>
    <w:sectPr w:rsidR="00484A43" w:rsidSect="00E9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2FAF"/>
    <w:multiLevelType w:val="hybridMultilevel"/>
    <w:tmpl w:val="1C0692F6"/>
    <w:lvl w:ilvl="0" w:tplc="1D801FC4">
      <w:start w:val="1"/>
      <w:numFmt w:val="decimal"/>
      <w:lvlText w:val="%1."/>
      <w:lvlJc w:val="left"/>
      <w:pPr>
        <w:ind w:left="1070" w:hanging="7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A43"/>
    <w:rsid w:val="0004034A"/>
    <w:rsid w:val="001E0826"/>
    <w:rsid w:val="002660F4"/>
    <w:rsid w:val="002B6FEC"/>
    <w:rsid w:val="00325B1E"/>
    <w:rsid w:val="00377F19"/>
    <w:rsid w:val="00393D7C"/>
    <w:rsid w:val="004476C5"/>
    <w:rsid w:val="00484A43"/>
    <w:rsid w:val="005C0E0F"/>
    <w:rsid w:val="00773189"/>
    <w:rsid w:val="007D2EEA"/>
    <w:rsid w:val="00801BB1"/>
    <w:rsid w:val="00865E26"/>
    <w:rsid w:val="00894DDB"/>
    <w:rsid w:val="009B5A28"/>
    <w:rsid w:val="00B5432F"/>
    <w:rsid w:val="00BF17B4"/>
    <w:rsid w:val="00C73AB7"/>
    <w:rsid w:val="00D450D6"/>
    <w:rsid w:val="00E12347"/>
    <w:rsid w:val="00E2421B"/>
    <w:rsid w:val="00E9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F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476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476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СП Гур</dc:creator>
  <cp:lastModifiedBy>Gurevka</cp:lastModifiedBy>
  <cp:revision>4</cp:revision>
  <cp:lastPrinted>2025-03-12T05:34:00Z</cp:lastPrinted>
  <dcterms:created xsi:type="dcterms:W3CDTF">2025-04-02T12:09:00Z</dcterms:created>
  <dcterms:modified xsi:type="dcterms:W3CDTF">2025-04-02T12:12:00Z</dcterms:modified>
</cp:coreProperties>
</file>